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1B5E" w14:textId="0BD07FF8" w:rsidR="006B5B17" w:rsidRDefault="006B5B17" w:rsidP="006B5B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Arial"/>
          <w:b/>
          <w:bCs/>
          <w:color w:val="222222"/>
        </w:rPr>
      </w:pPr>
      <w:r>
        <w:rPr>
          <w:rStyle w:val="normaltextrun"/>
          <w:rFonts w:ascii="Verdana" w:hAnsi="Verdana" w:cs="Arial"/>
          <w:b/>
          <w:bCs/>
          <w:color w:val="222222"/>
        </w:rPr>
        <w:t xml:space="preserve">The </w:t>
      </w:r>
      <w:r w:rsidRPr="006B5B17">
        <w:rPr>
          <w:rStyle w:val="normaltextrun"/>
          <w:rFonts w:ascii="Verdana" w:hAnsi="Verdana" w:cs="Arial"/>
          <w:b/>
          <w:bCs/>
          <w:color w:val="222222"/>
        </w:rPr>
        <w:t xml:space="preserve">Dolby Institute </w:t>
      </w:r>
      <w:proofErr w:type="gramStart"/>
      <w:r w:rsidRPr="006B5B17">
        <w:rPr>
          <w:rStyle w:val="normaltextrun"/>
          <w:rFonts w:ascii="Verdana" w:hAnsi="Verdana" w:cs="Arial"/>
          <w:b/>
          <w:bCs/>
          <w:color w:val="222222"/>
        </w:rPr>
        <w:t>x</w:t>
      </w:r>
      <w:proofErr w:type="gramEnd"/>
      <w:r w:rsidRPr="006B5B17">
        <w:rPr>
          <w:rStyle w:val="normaltextrun"/>
          <w:rFonts w:ascii="Verdana" w:hAnsi="Verdana" w:cs="Arial"/>
          <w:b/>
          <w:bCs/>
          <w:color w:val="222222"/>
        </w:rPr>
        <w:t xml:space="preserve"> Ghetto Film School Filmmaker Challenge: Finish the Script Year 2</w:t>
      </w:r>
    </w:p>
    <w:p w14:paraId="4C7C28F5" w14:textId="77777777" w:rsidR="006B5B17" w:rsidRPr="006B5B17" w:rsidRDefault="006B5B17" w:rsidP="006B5B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Arial"/>
          <w:b/>
          <w:bCs/>
          <w:color w:val="222222"/>
        </w:rPr>
      </w:pPr>
    </w:p>
    <w:p w14:paraId="03DDB456" w14:textId="2F7B0196" w:rsidR="006B5B17" w:rsidRPr="006B5B17" w:rsidRDefault="006B5B17" w:rsidP="006B5B1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B5B17">
        <w:rPr>
          <w:rStyle w:val="normaltextrun"/>
          <w:rFonts w:ascii="Verdana" w:hAnsi="Verdana" w:cs="Arial"/>
          <w:color w:val="222222"/>
        </w:rPr>
        <w:t xml:space="preserve">The Dolby Institute launched a collaboration with Ghetto Film School </w:t>
      </w:r>
      <w:r w:rsidR="00A726B9">
        <w:rPr>
          <w:rStyle w:val="normaltextrun"/>
          <w:rFonts w:ascii="Verdana" w:hAnsi="Verdana" w:cs="Arial"/>
          <w:color w:val="222222"/>
        </w:rPr>
        <w:t xml:space="preserve">(GFS) </w:t>
      </w:r>
      <w:r w:rsidRPr="006B5B17">
        <w:rPr>
          <w:rStyle w:val="normaltextrun"/>
          <w:rFonts w:ascii="Verdana" w:hAnsi="Verdana" w:cs="Arial"/>
          <w:color w:val="222222"/>
        </w:rPr>
        <w:t>to support emerging filmmakers from underserved communities with the Finish the Script Challenge. The competition challenged GFS alumni ages 18—35 to create an original short film proposal in response to a creative prompt from award-winning filmmaker Carlos López Estrada (</w:t>
      </w:r>
      <w:r w:rsidRPr="006B5B17">
        <w:rPr>
          <w:rStyle w:val="normaltextrun"/>
          <w:rFonts w:ascii="Verdana" w:hAnsi="Verdana" w:cs="Arial"/>
          <w:i/>
          <w:iCs/>
          <w:color w:val="222222"/>
        </w:rPr>
        <w:t xml:space="preserve">Raya and the Last Dragon, </w:t>
      </w:r>
      <w:proofErr w:type="spellStart"/>
      <w:r w:rsidRPr="006B5B17">
        <w:rPr>
          <w:rStyle w:val="spellingerror"/>
          <w:rFonts w:ascii="Verdana" w:hAnsi="Verdana" w:cs="Arial"/>
          <w:i/>
          <w:iCs/>
          <w:color w:val="222222"/>
        </w:rPr>
        <w:t>Blindspotting</w:t>
      </w:r>
      <w:proofErr w:type="spellEnd"/>
      <w:r w:rsidRPr="006B5B17">
        <w:rPr>
          <w:rStyle w:val="normaltextrun"/>
          <w:rFonts w:ascii="Verdana" w:hAnsi="Verdana" w:cs="Arial"/>
          <w:color w:val="222222"/>
        </w:rPr>
        <w:t>).</w:t>
      </w:r>
      <w:r w:rsidR="00A726B9">
        <w:rPr>
          <w:rStyle w:val="normaltextrun"/>
          <w:rFonts w:ascii="Verdana" w:hAnsi="Verdana" w:cs="Arial"/>
          <w:color w:val="222222"/>
        </w:rPr>
        <w:t xml:space="preserve"> </w:t>
      </w:r>
      <w:r w:rsidRPr="006B5B17">
        <w:rPr>
          <w:rFonts w:ascii="Verdana" w:eastAsia="Calibri" w:hAnsi="Verdana" w:cs="Calibri"/>
          <w:color w:val="000000" w:themeColor="text1"/>
          <w:lang w:val="en"/>
        </w:rPr>
        <w:t>This year’s winners include filmmakers Kaitlyn Ali</w:t>
      </w:r>
      <w:r w:rsidR="00A726B9">
        <w:rPr>
          <w:rFonts w:ascii="Verdana" w:eastAsia="Calibri" w:hAnsi="Verdana" w:cs="Calibri"/>
          <w:color w:val="000000" w:themeColor="text1"/>
          <w:lang w:val="en"/>
        </w:rPr>
        <w:t xml:space="preserve"> (</w:t>
      </w:r>
      <w:r w:rsidR="00A726B9">
        <w:rPr>
          <w:rFonts w:ascii="Verdana" w:eastAsia="Calibri" w:hAnsi="Verdana" w:cs="Calibri"/>
          <w:i/>
          <w:iCs/>
          <w:color w:val="000000" w:themeColor="text1"/>
          <w:lang w:val="en"/>
        </w:rPr>
        <w:t>Pause/Play</w:t>
      </w:r>
      <w:r w:rsidR="00A726B9">
        <w:rPr>
          <w:rFonts w:ascii="Verdana" w:eastAsia="Calibri" w:hAnsi="Verdana" w:cs="Calibri"/>
          <w:color w:val="000000" w:themeColor="text1"/>
          <w:lang w:val="en"/>
        </w:rPr>
        <w:t>)</w:t>
      </w:r>
      <w:r w:rsidRPr="006B5B17">
        <w:rPr>
          <w:rFonts w:ascii="Verdana" w:eastAsia="Calibri" w:hAnsi="Verdana" w:cs="Calibri"/>
          <w:color w:val="000000" w:themeColor="text1"/>
          <w:lang w:val="en"/>
        </w:rPr>
        <w:t>, Britney Bautista</w:t>
      </w:r>
      <w:r w:rsidR="00A726B9">
        <w:rPr>
          <w:rFonts w:ascii="Verdana" w:eastAsia="Calibri" w:hAnsi="Verdana" w:cs="Calibri"/>
          <w:color w:val="000000" w:themeColor="text1"/>
          <w:lang w:val="en"/>
        </w:rPr>
        <w:t xml:space="preserve"> (</w:t>
      </w:r>
      <w:r w:rsidR="00A726B9">
        <w:rPr>
          <w:rFonts w:ascii="Verdana" w:eastAsia="Calibri" w:hAnsi="Verdana" w:cs="Calibri"/>
          <w:i/>
          <w:iCs/>
          <w:color w:val="000000" w:themeColor="text1"/>
          <w:lang w:val="en"/>
        </w:rPr>
        <w:t>Fruits of Your Labor</w:t>
      </w:r>
      <w:r w:rsidR="00A726B9">
        <w:rPr>
          <w:rFonts w:ascii="Verdana" w:eastAsia="Calibri" w:hAnsi="Verdana" w:cs="Calibri"/>
          <w:color w:val="000000" w:themeColor="text1"/>
          <w:lang w:val="en"/>
        </w:rPr>
        <w:t>)</w:t>
      </w:r>
      <w:r w:rsidRPr="006B5B17">
        <w:rPr>
          <w:rFonts w:ascii="Verdana" w:eastAsia="Calibri" w:hAnsi="Verdana" w:cs="Calibri"/>
          <w:color w:val="000000" w:themeColor="text1"/>
          <w:lang w:val="en"/>
        </w:rPr>
        <w:t>, Miguel Ramirez</w:t>
      </w:r>
      <w:r w:rsidR="00A726B9">
        <w:rPr>
          <w:rFonts w:ascii="Verdana" w:eastAsia="Calibri" w:hAnsi="Verdana" w:cs="Calibri"/>
          <w:color w:val="000000" w:themeColor="text1"/>
          <w:lang w:val="en"/>
        </w:rPr>
        <w:t xml:space="preserve"> (</w:t>
      </w:r>
      <w:r w:rsidR="00A726B9" w:rsidRPr="00A726B9">
        <w:rPr>
          <w:rFonts w:ascii="Verdana" w:eastAsia="Calibri" w:hAnsi="Verdana" w:cs="Calibri"/>
          <w:i/>
          <w:iCs/>
          <w:color w:val="000000" w:themeColor="text1"/>
          <w:lang w:val="en"/>
        </w:rPr>
        <w:t>Zora’s Last Day on Earth</w:t>
      </w:r>
      <w:r w:rsidR="00A726B9">
        <w:rPr>
          <w:rFonts w:ascii="Verdana" w:eastAsia="Calibri" w:hAnsi="Verdana" w:cs="Calibri"/>
          <w:color w:val="000000" w:themeColor="text1"/>
          <w:lang w:val="en"/>
        </w:rPr>
        <w:t>)</w:t>
      </w:r>
      <w:r w:rsidRPr="006B5B17">
        <w:rPr>
          <w:rFonts w:ascii="Verdana" w:eastAsia="Calibri" w:hAnsi="Verdana" w:cs="Calibri"/>
          <w:color w:val="000000" w:themeColor="text1"/>
          <w:lang w:val="en"/>
        </w:rPr>
        <w:t>, and Thomas Sawyer</w:t>
      </w:r>
      <w:r w:rsidR="00A726B9">
        <w:rPr>
          <w:rFonts w:ascii="Verdana" w:eastAsia="Calibri" w:hAnsi="Verdana" w:cs="Calibri"/>
          <w:color w:val="000000" w:themeColor="text1"/>
          <w:lang w:val="en"/>
        </w:rPr>
        <w:t xml:space="preserve"> (</w:t>
      </w:r>
      <w:r w:rsidR="00A726B9">
        <w:rPr>
          <w:rFonts w:ascii="Verdana" w:eastAsia="Calibri" w:hAnsi="Verdana" w:cs="Calibri"/>
          <w:i/>
          <w:iCs/>
          <w:color w:val="000000" w:themeColor="text1"/>
          <w:lang w:val="en"/>
        </w:rPr>
        <w:t>Sirens</w:t>
      </w:r>
      <w:r w:rsidR="00A726B9">
        <w:rPr>
          <w:rFonts w:ascii="Verdana" w:eastAsia="Calibri" w:hAnsi="Verdana" w:cs="Calibri"/>
          <w:color w:val="000000" w:themeColor="text1"/>
          <w:lang w:val="en"/>
        </w:rPr>
        <w:t>)</w:t>
      </w:r>
      <w:r w:rsidRPr="006B5B17">
        <w:rPr>
          <w:rFonts w:ascii="Verdana" w:eastAsia="Calibri" w:hAnsi="Verdana" w:cs="Calibri"/>
          <w:color w:val="000000" w:themeColor="text1"/>
          <w:lang w:val="en"/>
        </w:rPr>
        <w:t xml:space="preserve">. The winning filmmakers will each receive a $25,000 grant to fund the production costs of their short films, as well as mentorship throughout the production process from Estrada. In addition, a Dolby team will be available to provide inspiration and guidance to the winners on how to best use the </w:t>
      </w:r>
      <w:proofErr w:type="spellStart"/>
      <w:r w:rsidRPr="006B5B17">
        <w:rPr>
          <w:rFonts w:ascii="Verdana" w:eastAsia="Calibri" w:hAnsi="Verdana" w:cs="Calibri"/>
          <w:color w:val="000000" w:themeColor="text1"/>
          <w:lang w:val="en"/>
        </w:rPr>
        <w:t>ultravivid</w:t>
      </w:r>
      <w:proofErr w:type="spellEnd"/>
      <w:r w:rsidRPr="006B5B17">
        <w:rPr>
          <w:rFonts w:ascii="Verdana" w:eastAsia="Calibri" w:hAnsi="Verdana" w:cs="Calibri"/>
          <w:color w:val="000000" w:themeColor="text1"/>
          <w:lang w:val="en"/>
        </w:rPr>
        <w:t xml:space="preserve"> color of Dolby Vision and the immersive sound of Dolby Atmos to complete their projects.</w:t>
      </w:r>
      <w:r w:rsidRPr="006B5B17">
        <w:rPr>
          <w:rFonts w:ascii="Verdana" w:eastAsia="Calibri" w:hAnsi="Verdana" w:cs="Calibri"/>
          <w:color w:val="1E1E1E"/>
          <w:lang w:val="en"/>
        </w:rPr>
        <w:t xml:space="preserve"> The films are currently expected to be showcased at an exclusive live premiere event in Los Angeles in 2023 and distributed on Dolby and GFS digital platforms to a global audience.</w:t>
      </w:r>
    </w:p>
    <w:p w14:paraId="6B5BF432" w14:textId="77777777" w:rsidR="006B5B17" w:rsidRDefault="006B5B17" w:rsidP="006B5B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22222"/>
          <w:sz w:val="22"/>
          <w:szCs w:val="22"/>
        </w:rPr>
        <w:t> </w:t>
      </w:r>
    </w:p>
    <w:p w14:paraId="00C37262" w14:textId="77777777" w:rsidR="009F7053" w:rsidRDefault="009F7053"/>
    <w:sectPr w:rsidR="009F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17"/>
    <w:rsid w:val="002813D8"/>
    <w:rsid w:val="006B5B17"/>
    <w:rsid w:val="009F7053"/>
    <w:rsid w:val="00A726B9"/>
    <w:rsid w:val="00C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B5C9D"/>
  <w15:chartTrackingRefBased/>
  <w15:docId w15:val="{D16185A3-F227-3940-B89C-1F12A22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5B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B5B17"/>
  </w:style>
  <w:style w:type="character" w:customStyle="1" w:styleId="spellingerror">
    <w:name w:val="spellingerror"/>
    <w:basedOn w:val="DefaultParagraphFont"/>
    <w:rsid w:val="006B5B17"/>
  </w:style>
  <w:style w:type="character" w:customStyle="1" w:styleId="eop">
    <w:name w:val="eop"/>
    <w:basedOn w:val="DefaultParagraphFont"/>
    <w:rsid w:val="006B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Hartquist, Karen</dc:creator>
  <cp:keywords/>
  <dc:description/>
  <cp:lastModifiedBy>Hartquist, Karen</cp:lastModifiedBy>
  <cp:revision>2</cp:revision>
  <dcterms:created xsi:type="dcterms:W3CDTF">2023-04-26T22:00:00Z</dcterms:created>
  <dcterms:modified xsi:type="dcterms:W3CDTF">2023-04-26T22:08:00Z</dcterms:modified>
</cp:coreProperties>
</file>