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460EA" w14:textId="77777777" w:rsidR="00A019AD" w:rsidRPr="00CD4BBB" w:rsidRDefault="00A019AD" w:rsidP="00A019AD">
      <w:pPr>
        <w:rPr>
          <w:b/>
          <w:bCs/>
        </w:rPr>
      </w:pPr>
      <w:r w:rsidRPr="00CD4BBB">
        <w:rPr>
          <w:b/>
          <w:bCs/>
        </w:rPr>
        <w:t xml:space="preserve">Texas Governor Greg Abbott </w:t>
      </w:r>
      <w:r w:rsidRPr="00CD4BBB">
        <w:rPr>
          <w:b/>
          <w:bCs/>
        </w:rPr>
        <w:br/>
      </w:r>
    </w:p>
    <w:p w14:paraId="2E36A9BB" w14:textId="77777777" w:rsidR="00A019AD" w:rsidRPr="00E7481A" w:rsidRDefault="00A019AD" w:rsidP="00A019AD">
      <w:pPr>
        <w:rPr>
          <w:sz w:val="23"/>
          <w:szCs w:val="23"/>
        </w:rPr>
      </w:pPr>
      <w:r w:rsidRPr="00E7481A">
        <w:rPr>
          <w:sz w:val="23"/>
          <w:szCs w:val="23"/>
        </w:rPr>
        <w:t xml:space="preserve">Named “Best Governor in the Nation” in 2020, Governor Greg Abbott </w:t>
      </w:r>
      <w:r>
        <w:rPr>
          <w:sz w:val="23"/>
          <w:szCs w:val="23"/>
        </w:rPr>
        <w:t>is building</w:t>
      </w:r>
      <w:r w:rsidRPr="00E7481A">
        <w:rPr>
          <w:sz w:val="23"/>
          <w:szCs w:val="23"/>
        </w:rPr>
        <w:t xml:space="preserve"> </w:t>
      </w:r>
      <w:r>
        <w:rPr>
          <w:sz w:val="23"/>
          <w:szCs w:val="23"/>
        </w:rPr>
        <w:t>up</w:t>
      </w:r>
      <w:r w:rsidRPr="00E7481A">
        <w:rPr>
          <w:sz w:val="23"/>
          <w:szCs w:val="23"/>
        </w:rPr>
        <w:t xml:space="preserve">on his record as a strong conservative leader who fights to preserve Texas values and ensure the Lone Star State remains the best place to </w:t>
      </w:r>
      <w:r>
        <w:rPr>
          <w:sz w:val="23"/>
          <w:szCs w:val="23"/>
        </w:rPr>
        <w:t>live, work, and raise a family</w:t>
      </w:r>
      <w:r w:rsidRPr="00E7481A">
        <w:rPr>
          <w:sz w:val="23"/>
          <w:szCs w:val="23"/>
        </w:rPr>
        <w:t>.</w:t>
      </w:r>
    </w:p>
    <w:p w14:paraId="7C8E045F" w14:textId="77777777" w:rsidR="00A019AD" w:rsidRDefault="00A019AD" w:rsidP="00A019AD">
      <w:pPr>
        <w:rPr>
          <w:rFonts w:ascii="Calibri" w:hAnsi="Calibri" w:cs="Calibri"/>
          <w:b/>
          <w:bCs/>
          <w:color w:val="000000"/>
          <w:sz w:val="23"/>
          <w:szCs w:val="23"/>
        </w:rPr>
      </w:pPr>
    </w:p>
    <w:p w14:paraId="0D5EF166" w14:textId="77777777" w:rsidR="00A019AD" w:rsidRDefault="00A019AD" w:rsidP="00A019AD">
      <w:pPr>
        <w:rPr>
          <w:rFonts w:ascii="Calibri" w:hAnsi="Calibri" w:cs="Calibri"/>
          <w:color w:val="000000"/>
          <w:sz w:val="23"/>
          <w:szCs w:val="23"/>
        </w:rPr>
      </w:pPr>
      <w:r>
        <w:rPr>
          <w:rFonts w:ascii="Calibri" w:hAnsi="Calibri" w:cs="Calibri"/>
          <w:color w:val="000000"/>
          <w:sz w:val="23"/>
          <w:szCs w:val="23"/>
        </w:rPr>
        <w:t>Re-elected to a third term in 2022, Governor Abbott is working tirelessly to build the Texas of tomorrow. He was first elected as the 48</w:t>
      </w:r>
      <w:r w:rsidRPr="00CB3768">
        <w:rPr>
          <w:rFonts w:ascii="Calibri" w:hAnsi="Calibri" w:cs="Calibri"/>
          <w:color w:val="000000"/>
          <w:sz w:val="23"/>
          <w:szCs w:val="23"/>
          <w:vertAlign w:val="superscript"/>
        </w:rPr>
        <w:t>th</w:t>
      </w:r>
      <w:r>
        <w:rPr>
          <w:rFonts w:ascii="Calibri" w:hAnsi="Calibri" w:cs="Calibri"/>
          <w:color w:val="000000"/>
          <w:sz w:val="23"/>
          <w:szCs w:val="23"/>
        </w:rPr>
        <w:t xml:space="preserve"> Governor of Texas in 2014. Before being elected Governor, he was the 50</w:t>
      </w:r>
      <w:r w:rsidRPr="00CB3768">
        <w:rPr>
          <w:rFonts w:ascii="Calibri" w:hAnsi="Calibri" w:cs="Calibri"/>
          <w:color w:val="000000"/>
          <w:sz w:val="23"/>
          <w:szCs w:val="23"/>
          <w:vertAlign w:val="superscript"/>
        </w:rPr>
        <w:t>th</w:t>
      </w:r>
      <w:r>
        <w:rPr>
          <w:rFonts w:ascii="Calibri" w:hAnsi="Calibri" w:cs="Calibri"/>
          <w:color w:val="000000"/>
          <w:sz w:val="23"/>
          <w:szCs w:val="23"/>
        </w:rPr>
        <w:t xml:space="preserve"> and longest-serving Attorney General in Texas History. He also served as a Justice on the Supreme Court of Texas and as a State District Judge in Harris County. </w:t>
      </w:r>
    </w:p>
    <w:p w14:paraId="0065CC84" w14:textId="77777777" w:rsidR="00A019AD" w:rsidRDefault="00A019AD" w:rsidP="00A019AD">
      <w:pPr>
        <w:rPr>
          <w:rFonts w:ascii="Calibri" w:hAnsi="Calibri" w:cs="Calibri"/>
          <w:color w:val="000000"/>
          <w:sz w:val="23"/>
          <w:szCs w:val="23"/>
        </w:rPr>
      </w:pPr>
    </w:p>
    <w:p w14:paraId="7F07AD25" w14:textId="2A48C3F0" w:rsidR="00A019AD" w:rsidRPr="00A019AD" w:rsidRDefault="00A019AD" w:rsidP="00A019AD">
      <w:pPr>
        <w:rPr>
          <w:sz w:val="23"/>
          <w:szCs w:val="23"/>
        </w:rPr>
      </w:pPr>
      <w:r w:rsidRPr="00A82CF1">
        <w:rPr>
          <w:sz w:val="23"/>
          <w:szCs w:val="23"/>
        </w:rPr>
        <w:t xml:space="preserve">Governor Abbott has a bold vision for an even stronger Texas of tomorrow </w:t>
      </w:r>
      <w:r>
        <w:rPr>
          <w:sz w:val="23"/>
          <w:szCs w:val="23"/>
        </w:rPr>
        <w:t>that will</w:t>
      </w:r>
      <w:r w:rsidRPr="00A82CF1">
        <w:rPr>
          <w:sz w:val="23"/>
          <w:szCs w:val="23"/>
        </w:rPr>
        <w:t xml:space="preserve"> create more jobs and economic opportunity, educate the leaders of the next generation, protect individual liberties, restore parental rights in education, and secure our southern border</w:t>
      </w:r>
      <w:r w:rsidRPr="00E7481A">
        <w:rPr>
          <w:sz w:val="23"/>
          <w:szCs w:val="23"/>
        </w:rPr>
        <w:t xml:space="preserve"> in the face of federal inaction.</w:t>
      </w:r>
    </w:p>
    <w:p w14:paraId="648A5236" w14:textId="77777777" w:rsidR="00A019AD" w:rsidRDefault="00A019AD" w:rsidP="00A019AD">
      <w:pPr>
        <w:rPr>
          <w:rFonts w:ascii="Calibri" w:hAnsi="Calibri" w:cs="Calibri"/>
          <w:color w:val="000000"/>
          <w:sz w:val="23"/>
          <w:szCs w:val="23"/>
        </w:rPr>
      </w:pPr>
    </w:p>
    <w:p w14:paraId="2980BF81" w14:textId="62668A4B" w:rsidR="00A019AD" w:rsidRPr="00B27BAA" w:rsidRDefault="00A019AD" w:rsidP="00A019AD">
      <w:pPr>
        <w:rPr>
          <w:rFonts w:ascii="Calibri" w:hAnsi="Calibri" w:cs="Calibri"/>
          <w:color w:val="000000"/>
          <w:sz w:val="23"/>
          <w:szCs w:val="23"/>
        </w:rPr>
      </w:pPr>
      <w:r>
        <w:rPr>
          <w:rFonts w:ascii="Calibri" w:hAnsi="Calibri" w:cs="Calibri"/>
          <w:color w:val="000000"/>
          <w:sz w:val="23"/>
          <w:szCs w:val="23"/>
        </w:rPr>
        <w:t xml:space="preserve">Governor Abbott is married to Cecilia, a former teacher and principal, who is the first Hispanic First Lady of Texas. They have been married since 1981, and have one daughter, Audrey, who works in the finance industry. They are also the proud dog parents of three Golden Retrievers, Peaches, Pancake, and Biscuit. </w:t>
      </w:r>
      <w:r w:rsidRPr="00B27BAA">
        <w:rPr>
          <w:rStyle w:val="apple-converted-space"/>
          <w:rFonts w:ascii="Calibri" w:hAnsi="Calibri" w:cs="Calibri"/>
          <w:color w:val="000000"/>
          <w:sz w:val="23"/>
          <w:szCs w:val="23"/>
        </w:rPr>
        <w:br/>
      </w:r>
    </w:p>
    <w:p w14:paraId="4B3F8231" w14:textId="77777777" w:rsidR="00A019AD" w:rsidRDefault="00A019AD" w:rsidP="00A019AD"/>
    <w:p w14:paraId="126C8A7E" w14:textId="77777777" w:rsidR="0010269E" w:rsidRDefault="0010269E"/>
    <w:sectPr w:rsidR="0010269E" w:rsidSect="00C970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AD"/>
    <w:rsid w:val="0010269E"/>
    <w:rsid w:val="002A6B3C"/>
    <w:rsid w:val="00712A6B"/>
    <w:rsid w:val="007552D5"/>
    <w:rsid w:val="007D7EE3"/>
    <w:rsid w:val="00A019AD"/>
    <w:rsid w:val="00A766AA"/>
    <w:rsid w:val="00F93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5806E"/>
  <w15:chartTrackingRefBased/>
  <w15:docId w15:val="{774C5DAF-848A-064A-8E8C-C9D2C9EAD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9A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01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6278FB625EE3468AF50B9DE0380B2F" ma:contentTypeVersion="17" ma:contentTypeDescription="Create a new document." ma:contentTypeScope="" ma:versionID="9e5b8897b164e8de3ea265e66889c839">
  <xsd:schema xmlns:xsd="http://www.w3.org/2001/XMLSchema" xmlns:xs="http://www.w3.org/2001/XMLSchema" xmlns:p="http://schemas.microsoft.com/office/2006/metadata/properties" xmlns:ns2="fdd8ceaa-202c-4e4b-96c4-129230f085eb" xmlns:ns3="5baa3fd9-8f80-42dc-96ec-f74608a1598c" targetNamespace="http://schemas.microsoft.com/office/2006/metadata/properties" ma:root="true" ma:fieldsID="183a17d0761f9b59a2c9c93687780e5f" ns2:_="" ns3:_="">
    <xsd:import namespace="fdd8ceaa-202c-4e4b-96c4-129230f085eb"/>
    <xsd:import namespace="5baa3fd9-8f80-42dc-96ec-f74608a159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8ceaa-202c-4e4b-96c4-129230f0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1f3dc8-6d1e-4d26-b3cd-2c4b838abd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a3fd9-8f80-42dc-96ec-f74608a159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00ab49-f19c-47ba-acf6-adc2267c1046}" ma:internalName="TaxCatchAll" ma:showField="CatchAllData" ma:web="5baa3fd9-8f80-42dc-96ec-f74608a159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aa3fd9-8f80-42dc-96ec-f74608a1598c" xsi:nil="true"/>
    <lcf76f155ced4ddcb4097134ff3c332f xmlns="fdd8ceaa-202c-4e4b-96c4-129230f085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FC7D92-3DDF-4BA9-B9E1-469F73365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8ceaa-202c-4e4b-96c4-129230f085eb"/>
    <ds:schemaRef ds:uri="5baa3fd9-8f80-42dc-96ec-f74608a159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C896BA-F112-40FE-9668-A838AE9DC21D}">
  <ds:schemaRefs>
    <ds:schemaRef ds:uri="http://schemas.microsoft.com/sharepoint/v3/contenttype/forms"/>
  </ds:schemaRefs>
</ds:datastoreItem>
</file>

<file path=customXml/itemProps3.xml><?xml version="1.0" encoding="utf-8"?>
<ds:datastoreItem xmlns:ds="http://schemas.openxmlformats.org/officeDocument/2006/customXml" ds:itemID="{1DBF2891-3DA6-4762-B93B-EE3094A2236A}">
  <ds:schemaRefs>
    <ds:schemaRef ds:uri="http://schemas.microsoft.com/office/2006/metadata/properties"/>
    <ds:schemaRef ds:uri="http://schemas.microsoft.com/office/infopath/2007/PartnerControls"/>
    <ds:schemaRef ds:uri="5baa3fd9-8f80-42dc-96ec-f74608a1598c"/>
    <ds:schemaRef ds:uri="fdd8ceaa-202c-4e4b-96c4-129230f085e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Jackson</dc:creator>
  <cp:keywords/>
  <dc:description/>
  <cp:lastModifiedBy>Tillman, Jasmine</cp:lastModifiedBy>
  <cp:revision>2</cp:revision>
  <dcterms:created xsi:type="dcterms:W3CDTF">2024-12-10T21:05:00Z</dcterms:created>
  <dcterms:modified xsi:type="dcterms:W3CDTF">2024-12-10T21:05:00Z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0x0101002A6278FB625EE3468AF50B9DE0380B2F</vt:lpwstr>
  </property>
</Properties>
</file>