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4C98A" w14:textId="77777777" w:rsidR="00650353" w:rsidRPr="00E576A7" w:rsidRDefault="005D1FC4" w:rsidP="00563C71">
      <w:pPr>
        <w:pStyle w:val="Chapeau"/>
        <w:rPr>
          <w:sz w:val="22"/>
        </w:rPr>
      </w:pPr>
      <w:r w:rsidRPr="00E576A7">
        <w:rPr>
          <w:sz w:val="22"/>
        </w:rPr>
        <w:t>Publiciteitsmateriaal ‘18/’19</w:t>
      </w:r>
    </w:p>
    <w:p w14:paraId="5FF49E47" w14:textId="77777777" w:rsidR="006A21C8" w:rsidRPr="0083493F" w:rsidRDefault="006D52B2" w:rsidP="00563C71">
      <w:pPr>
        <w:pStyle w:val="Geenafstand"/>
        <w:rPr>
          <w:b/>
          <w:sz w:val="72"/>
          <w:szCs w:val="72"/>
        </w:rPr>
      </w:pPr>
      <w:r>
        <w:rPr>
          <w:b/>
          <w:sz w:val="72"/>
          <w:szCs w:val="72"/>
        </w:rPr>
        <w:t>Heisenberg</w:t>
      </w:r>
    </w:p>
    <w:p w14:paraId="45415DDD" w14:textId="77777777" w:rsidR="0083493F" w:rsidRPr="00E576A7" w:rsidRDefault="00037266" w:rsidP="00563C71">
      <w:pPr>
        <w:pStyle w:val="Geenafstand"/>
        <w:rPr>
          <w:b/>
        </w:rPr>
      </w:pPr>
      <w:r w:rsidRPr="00E576A7">
        <w:rPr>
          <w:b/>
        </w:rPr>
        <w:t xml:space="preserve">Theater Rotterdam: </w:t>
      </w:r>
      <w:r w:rsidR="006D52B2">
        <w:rPr>
          <w:b/>
        </w:rPr>
        <w:t>Johan Simons</w:t>
      </w:r>
    </w:p>
    <w:p w14:paraId="77BAB715" w14:textId="77777777" w:rsidR="0083493F" w:rsidRDefault="0083493F" w:rsidP="00563C71"/>
    <w:p w14:paraId="510E8BA0" w14:textId="77777777" w:rsidR="0083493F" w:rsidRPr="0083493F" w:rsidRDefault="0083493F" w:rsidP="00563C71"/>
    <w:p w14:paraId="0722060F" w14:textId="60548FD1" w:rsidR="00181B6C" w:rsidRPr="001C6137" w:rsidRDefault="005C7D34" w:rsidP="001C6137">
      <w:pPr>
        <w:pStyle w:val="Geenafstand"/>
        <w:rPr>
          <w:b/>
          <w:i/>
        </w:rPr>
      </w:pPr>
      <w:r w:rsidRPr="001C6137">
        <w:rPr>
          <w:b/>
          <w:i/>
        </w:rPr>
        <w:t>K</w:t>
      </w:r>
      <w:r w:rsidR="00907D49" w:rsidRPr="001C6137">
        <w:rPr>
          <w:b/>
          <w:i/>
        </w:rPr>
        <w:t>netterend liefdesspel</w:t>
      </w:r>
      <w:r w:rsidRPr="001C6137">
        <w:rPr>
          <w:b/>
          <w:i/>
        </w:rPr>
        <w:t xml:space="preserve"> tussen twee onberekenbare deeltjes</w:t>
      </w:r>
    </w:p>
    <w:p w14:paraId="3F4F1E61" w14:textId="77777777" w:rsidR="00563C71" w:rsidRDefault="00563C71"/>
    <w:p w14:paraId="5C320213" w14:textId="77777777" w:rsidR="001C6137" w:rsidRDefault="001C6137"/>
    <w:p w14:paraId="02BD4FAD" w14:textId="77777777" w:rsidR="00181B6C" w:rsidRPr="00181B6C" w:rsidRDefault="00E576A7">
      <w:pPr>
        <w:rPr>
          <w:u w:val="single"/>
        </w:rPr>
      </w:pPr>
      <w:r>
        <w:rPr>
          <w:u w:val="single"/>
        </w:rPr>
        <w:t>S</w:t>
      </w:r>
      <w:r w:rsidR="00181B6C" w:rsidRPr="00181B6C">
        <w:rPr>
          <w:u w:val="single"/>
        </w:rPr>
        <w:t>amenvatting</w:t>
      </w:r>
    </w:p>
    <w:p w14:paraId="16F501F4" w14:textId="7F987B64" w:rsidR="00C07867" w:rsidRPr="00514F5C" w:rsidRDefault="00907D49" w:rsidP="00C07867">
      <w:r w:rsidRPr="00514F5C">
        <w:t>Knetterend liefdesspel</w:t>
      </w:r>
      <w:r w:rsidR="005C7D34" w:rsidRPr="00514F5C">
        <w:t xml:space="preserve"> tussen </w:t>
      </w:r>
      <w:r w:rsidR="00CD3A85" w:rsidRPr="00514F5C">
        <w:t>twee mensen</w:t>
      </w:r>
      <w:r w:rsidR="003D2CFC" w:rsidRPr="00514F5C">
        <w:t xml:space="preserve"> </w:t>
      </w:r>
      <w:r w:rsidR="00CD3A85" w:rsidRPr="00514F5C">
        <w:t xml:space="preserve">die al een groot deel van hun leven hebben geleefd. </w:t>
      </w:r>
      <w:r w:rsidR="00C07867" w:rsidRPr="00514F5C">
        <w:t>Kan</w:t>
      </w:r>
      <w:r w:rsidR="00CD3A85" w:rsidRPr="00514F5C">
        <w:t xml:space="preserve"> een </w:t>
      </w:r>
      <w:r w:rsidR="00514F5C" w:rsidRPr="00514F5C">
        <w:t>liefdes</w:t>
      </w:r>
      <w:r w:rsidR="00CD3A85" w:rsidRPr="00514F5C">
        <w:t xml:space="preserve">relatie op latere leeftijd </w:t>
      </w:r>
      <w:r w:rsidR="00C07867" w:rsidRPr="00514F5C">
        <w:t>onderzocht worden via een wetenschappelijk principe?</w:t>
      </w:r>
    </w:p>
    <w:p w14:paraId="10F0F0A5" w14:textId="77E49354" w:rsidR="00A45E27" w:rsidRDefault="00A45E27"/>
    <w:p w14:paraId="064CB09A" w14:textId="77777777" w:rsidR="006309F8" w:rsidRPr="006309F8" w:rsidRDefault="006309F8">
      <w:pPr>
        <w:rPr>
          <w:u w:val="single"/>
        </w:rPr>
      </w:pPr>
      <w:r w:rsidRPr="006309F8">
        <w:rPr>
          <w:u w:val="single"/>
        </w:rPr>
        <w:t>Publiciteitstekst</w:t>
      </w:r>
    </w:p>
    <w:p w14:paraId="3152BCDE" w14:textId="418583E9" w:rsidR="00073AFC" w:rsidRPr="00514F5C" w:rsidRDefault="00A45E27" w:rsidP="00073AFC">
      <w:pPr>
        <w:rPr>
          <w:lang w:val="en-GB"/>
        </w:rPr>
      </w:pPr>
      <w:r>
        <w:t xml:space="preserve">Midden op een hectisch, overvol station, ziet </w:t>
      </w:r>
      <w:proofErr w:type="spellStart"/>
      <w:r>
        <w:t>Georgie</w:t>
      </w:r>
      <w:proofErr w:type="spellEnd"/>
      <w:r>
        <w:t xml:space="preserve"> Alex en ze kust hem in zijn hals. Dit indringende moment dwingt de twee vreemden ertoe zichzelf op het spel te zetten. Eigenlijk zijn ze niet op zoek naar</w:t>
      </w:r>
      <w:r w:rsidR="002172D8">
        <w:t xml:space="preserve"> iets en zeker niet naar iemand</w:t>
      </w:r>
      <w:r>
        <w:t>, maar gaan ze  tot hun eigen verrassing een ontdekkingsreis aan naar elkaar, naar zichzelf en naar wat het leven hen nog te bieden heeft.</w:t>
      </w:r>
      <w:r w:rsidR="00073AFC">
        <w:t xml:space="preserve"> </w:t>
      </w:r>
      <w:r w:rsidR="00766F09" w:rsidRPr="00514F5C">
        <w:t xml:space="preserve">Ze proberen een manier te vinden om te </w:t>
      </w:r>
      <w:r w:rsidR="00073AFC" w:rsidRPr="00514F5C">
        <w:t>leven met</w:t>
      </w:r>
      <w:r w:rsidR="00766F09" w:rsidRPr="00514F5C">
        <w:t xml:space="preserve"> de</w:t>
      </w:r>
      <w:r w:rsidR="00073AFC" w:rsidRPr="00514F5C">
        <w:t xml:space="preserve"> obstakels die de weg n</w:t>
      </w:r>
      <w:r w:rsidR="001C6137">
        <w:t>aar vrijheid en geluk blokkeren.</w:t>
      </w:r>
    </w:p>
    <w:p w14:paraId="1FB11A3E" w14:textId="77777777" w:rsidR="00907D49" w:rsidRDefault="00907D49" w:rsidP="00A45E27"/>
    <w:p w14:paraId="77A123E1" w14:textId="0020260B" w:rsidR="008656CB" w:rsidRDefault="00A45E27" w:rsidP="00A45E27">
      <w:r>
        <w:t xml:space="preserve">Simon Stephens schreef een stuk zoals hij nooit eerder deed. Het </w:t>
      </w:r>
      <w:r w:rsidR="001C6137">
        <w:t>onzekerheids</w:t>
      </w:r>
      <w:r>
        <w:t xml:space="preserve">principe van </w:t>
      </w:r>
      <w:r w:rsidR="001C6137">
        <w:t>Heisenberg</w:t>
      </w:r>
      <w:r>
        <w:t xml:space="preserve"> koesterend, experimenteert hij vriju</w:t>
      </w:r>
      <w:r w:rsidR="004625DD">
        <w:t xml:space="preserve">it met </w:t>
      </w:r>
      <w:proofErr w:type="spellStart"/>
      <w:r w:rsidR="004625DD">
        <w:t>Georgie</w:t>
      </w:r>
      <w:proofErr w:type="spellEnd"/>
      <w:r w:rsidR="004625DD">
        <w:t xml:space="preserve"> en Alex. Hij creëert</w:t>
      </w:r>
      <w:r>
        <w:t xml:space="preserve"> een</w:t>
      </w:r>
      <w:r w:rsidR="00C07867">
        <w:t xml:space="preserve"> </w:t>
      </w:r>
      <w:r w:rsidR="00C07867" w:rsidRPr="00514F5C">
        <w:t>humoristisch</w:t>
      </w:r>
      <w:r w:rsidR="00C07867">
        <w:t xml:space="preserve">, </w:t>
      </w:r>
      <w:r>
        <w:t xml:space="preserve">muzikaal en energiek universum, een </w:t>
      </w:r>
      <w:r w:rsidR="004625DD">
        <w:t>wereld vol levenskracht die los</w:t>
      </w:r>
      <w:r>
        <w:t>komt als je het onvoorspelbare omhelst.</w:t>
      </w:r>
      <w:r w:rsidR="00C07867">
        <w:t xml:space="preserve"> </w:t>
      </w:r>
    </w:p>
    <w:p w14:paraId="6C725C80" w14:textId="77777777" w:rsidR="008656CB" w:rsidRDefault="008656CB" w:rsidP="00A45E27"/>
    <w:p w14:paraId="05E12D1E" w14:textId="7CBC69F9" w:rsidR="00A45E27" w:rsidRPr="00514F5C" w:rsidRDefault="008656CB" w:rsidP="00A45E27">
      <w:r w:rsidRPr="00514F5C">
        <w:t xml:space="preserve">In de Nederlandse bewerking van </w:t>
      </w:r>
      <w:r w:rsidRPr="001C6137">
        <w:rPr>
          <w:i/>
        </w:rPr>
        <w:t>Heisenberg</w:t>
      </w:r>
      <w:r w:rsidRPr="00514F5C">
        <w:t xml:space="preserve"> staan theatericonen Hans Croiset en </w:t>
      </w:r>
      <w:proofErr w:type="spellStart"/>
      <w:r w:rsidRPr="00514F5C">
        <w:t>Elsie</w:t>
      </w:r>
      <w:proofErr w:type="spellEnd"/>
      <w:r w:rsidRPr="00514F5C">
        <w:t xml:space="preserve"> de </w:t>
      </w:r>
      <w:proofErr w:type="spellStart"/>
      <w:r w:rsidRPr="00514F5C">
        <w:t>Brauw</w:t>
      </w:r>
      <w:proofErr w:type="spellEnd"/>
      <w:r w:rsidRPr="00514F5C">
        <w:t xml:space="preserve"> samen op het toneel. </w:t>
      </w:r>
      <w:r w:rsidR="00B83814" w:rsidRPr="00514F5C">
        <w:t xml:space="preserve">De </w:t>
      </w:r>
      <w:r w:rsidR="00C07867" w:rsidRPr="00514F5C">
        <w:t>scherpzinnige</w:t>
      </w:r>
      <w:r w:rsidR="00B83814" w:rsidRPr="00514F5C">
        <w:t xml:space="preserve"> </w:t>
      </w:r>
      <w:r w:rsidR="00C07867" w:rsidRPr="00514F5C">
        <w:t xml:space="preserve">vertaling van Ariane </w:t>
      </w:r>
      <w:proofErr w:type="spellStart"/>
      <w:r w:rsidR="00C07867" w:rsidRPr="00514F5C">
        <w:t>Schluter</w:t>
      </w:r>
      <w:proofErr w:type="spellEnd"/>
      <w:r w:rsidR="00B83814" w:rsidRPr="00514F5C">
        <w:t xml:space="preserve"> voedt de chemische reactie tussen</w:t>
      </w:r>
      <w:r w:rsidRPr="00514F5C">
        <w:t xml:space="preserve"> deze twee</w:t>
      </w:r>
      <w:r w:rsidR="00B83814" w:rsidRPr="00514F5C">
        <w:t xml:space="preserve"> topacteurs</w:t>
      </w:r>
      <w:r w:rsidRPr="00514F5C">
        <w:t xml:space="preserve">. </w:t>
      </w:r>
    </w:p>
    <w:p w14:paraId="2A8C7F3D" w14:textId="77777777" w:rsidR="00A45E27" w:rsidRPr="00514F5C" w:rsidRDefault="00A45E27" w:rsidP="00A45E27"/>
    <w:p w14:paraId="1D53E98D" w14:textId="77777777" w:rsidR="00D47AA6" w:rsidRPr="00514F5C" w:rsidRDefault="00D47AA6" w:rsidP="00D47AA6">
      <w:pPr>
        <w:rPr>
          <w:i/>
        </w:rPr>
      </w:pPr>
      <w:r w:rsidRPr="00514F5C">
        <w:rPr>
          <w:i/>
        </w:rPr>
        <w:t>Als je iets van heel dichtbij bekijkt dan realiseer je je dat je met geen</w:t>
      </w:r>
    </w:p>
    <w:p w14:paraId="373399FE" w14:textId="77777777" w:rsidR="00D47AA6" w:rsidRPr="00514F5C" w:rsidRDefault="00D47AA6" w:rsidP="00D47AA6">
      <w:pPr>
        <w:rPr>
          <w:i/>
        </w:rPr>
      </w:pPr>
      <w:r w:rsidRPr="00514F5C">
        <w:rPr>
          <w:i/>
        </w:rPr>
        <w:t>mogelijkheid kunt zeggen waar dat 'iets' naartoe gaat of met welke</w:t>
      </w:r>
    </w:p>
    <w:p w14:paraId="769800DF" w14:textId="77777777" w:rsidR="001C6137" w:rsidRDefault="00D47AA6" w:rsidP="00D47AA6">
      <w:pPr>
        <w:rPr>
          <w:i/>
        </w:rPr>
      </w:pPr>
      <w:r w:rsidRPr="00514F5C">
        <w:rPr>
          <w:i/>
        </w:rPr>
        <w:t xml:space="preserve">snelheid. </w:t>
      </w:r>
    </w:p>
    <w:p w14:paraId="37AED198" w14:textId="40665DF4" w:rsidR="00514F5C" w:rsidRDefault="00D47AA6" w:rsidP="00D47AA6">
      <w:pPr>
        <w:rPr>
          <w:i/>
        </w:rPr>
      </w:pPr>
      <w:r w:rsidRPr="00514F5C">
        <w:rPr>
          <w:i/>
        </w:rPr>
        <w:t xml:space="preserve">Wist je dat? </w:t>
      </w:r>
    </w:p>
    <w:p w14:paraId="64926F35" w14:textId="77777777" w:rsidR="00990ED1" w:rsidRDefault="00D47AA6" w:rsidP="00D47AA6">
      <w:pPr>
        <w:rPr>
          <w:i/>
        </w:rPr>
      </w:pPr>
      <w:r w:rsidRPr="00514F5C">
        <w:rPr>
          <w:i/>
        </w:rPr>
        <w:t>En als je erop gaat letten waar dat 'iets' naartoe</w:t>
      </w:r>
      <w:r w:rsidR="00514F5C">
        <w:rPr>
          <w:i/>
        </w:rPr>
        <w:t xml:space="preserve"> </w:t>
      </w:r>
      <w:r w:rsidRPr="00514F5C">
        <w:rPr>
          <w:i/>
        </w:rPr>
        <w:t xml:space="preserve">gaat of hoe snel, dan kun je het niet meer goed bekijken. </w:t>
      </w:r>
    </w:p>
    <w:p w14:paraId="6CA7C0F3" w14:textId="77777777" w:rsidR="00990ED1" w:rsidRDefault="00D47AA6" w:rsidP="00D47AA6">
      <w:pPr>
        <w:rPr>
          <w:i/>
        </w:rPr>
      </w:pPr>
      <w:r w:rsidRPr="00514F5C">
        <w:rPr>
          <w:i/>
        </w:rPr>
        <w:t>Dat is</w:t>
      </w:r>
      <w:r w:rsidR="00514F5C">
        <w:rPr>
          <w:i/>
        </w:rPr>
        <w:t xml:space="preserve"> </w:t>
      </w:r>
      <w:r w:rsidRPr="00514F5C">
        <w:rPr>
          <w:i/>
        </w:rPr>
        <w:t xml:space="preserve">wezenlijk de waarheid. </w:t>
      </w:r>
    </w:p>
    <w:p w14:paraId="0091DBDA" w14:textId="77777777" w:rsidR="00990ED1" w:rsidRDefault="00D47AA6" w:rsidP="00D47AA6">
      <w:pPr>
        <w:rPr>
          <w:i/>
        </w:rPr>
      </w:pPr>
      <w:r w:rsidRPr="00514F5C">
        <w:rPr>
          <w:i/>
        </w:rPr>
        <w:t>Dat is wezenlijk wetenschappelijk bewezen</w:t>
      </w:r>
      <w:r w:rsidR="00514F5C">
        <w:rPr>
          <w:i/>
        </w:rPr>
        <w:t xml:space="preserve"> </w:t>
      </w:r>
      <w:r w:rsidRPr="00514F5C">
        <w:rPr>
          <w:i/>
        </w:rPr>
        <w:t xml:space="preserve">zijnde de waarheid. </w:t>
      </w:r>
    </w:p>
    <w:p w14:paraId="559068D2" w14:textId="76ABD970" w:rsidR="00514F5C" w:rsidRDefault="00D47AA6" w:rsidP="00D47AA6">
      <w:pPr>
        <w:rPr>
          <w:i/>
        </w:rPr>
      </w:pPr>
      <w:r w:rsidRPr="00514F5C">
        <w:rPr>
          <w:i/>
        </w:rPr>
        <w:t>Door een wetenschapper. Werner Heisenberg.</w:t>
      </w:r>
      <w:r w:rsidR="00514F5C">
        <w:rPr>
          <w:i/>
        </w:rPr>
        <w:t xml:space="preserve"> </w:t>
      </w:r>
      <w:r w:rsidRPr="00514F5C">
        <w:rPr>
          <w:i/>
        </w:rPr>
        <w:t xml:space="preserve">Negentienzevenentwintig. </w:t>
      </w:r>
    </w:p>
    <w:p w14:paraId="169CBDB1" w14:textId="20121C61" w:rsidR="00A45E27" w:rsidRPr="00514F5C" w:rsidRDefault="00D47AA6" w:rsidP="00D47AA6">
      <w:pPr>
        <w:rPr>
          <w:i/>
        </w:rPr>
      </w:pPr>
      <w:r w:rsidRPr="00514F5C">
        <w:rPr>
          <w:i/>
        </w:rPr>
        <w:t>Het onzekerheidsprincipe.</w:t>
      </w:r>
    </w:p>
    <w:p w14:paraId="411B48EA" w14:textId="77777777" w:rsidR="00D47AA6" w:rsidRDefault="00D47AA6" w:rsidP="00D47AA6">
      <w:pPr>
        <w:rPr>
          <w:u w:val="single"/>
        </w:rPr>
      </w:pPr>
    </w:p>
    <w:p w14:paraId="1625EF24" w14:textId="77777777" w:rsidR="00D40D75" w:rsidRPr="00D40D75" w:rsidRDefault="00D40D75">
      <w:pPr>
        <w:rPr>
          <w:u w:val="single"/>
        </w:rPr>
      </w:pPr>
      <w:r w:rsidRPr="00D40D75">
        <w:rPr>
          <w:u w:val="single"/>
        </w:rPr>
        <w:t>Context</w:t>
      </w:r>
    </w:p>
    <w:p w14:paraId="485408A0" w14:textId="31926498" w:rsidR="00A45E27" w:rsidRPr="00907D49" w:rsidRDefault="00014D0D">
      <w:r>
        <w:t>Eenvoudig gezegd gaat het onzekerheidsprincipe van</w:t>
      </w:r>
      <w:r w:rsidR="00907D49">
        <w:t xml:space="preserve"> de Duitse natuurkundige</w:t>
      </w:r>
      <w:r>
        <w:t xml:space="preserve"> Heisenberg over het onvoorspelbare gedrag van elementaire deeltje</w:t>
      </w:r>
      <w:r w:rsidR="00CE71D1">
        <w:t>s</w:t>
      </w:r>
      <w:r>
        <w:t xml:space="preserve">. </w:t>
      </w:r>
      <w:r w:rsidR="00CE71D1">
        <w:t>H</w:t>
      </w:r>
      <w:r w:rsidR="00CE71D1" w:rsidRPr="00CE71D1">
        <w:t xml:space="preserve">oe nauwkeuriger </w:t>
      </w:r>
      <w:r w:rsidR="00CE71D1">
        <w:t>we</w:t>
      </w:r>
      <w:r w:rsidR="00CE71D1" w:rsidRPr="00CE71D1">
        <w:t xml:space="preserve"> de ene grootheid bepalen, des te minder weten we over de andere.</w:t>
      </w:r>
      <w:r w:rsidR="00CE71D1">
        <w:t xml:space="preserve"> En voor je het weet beweegt het deeltje zich een richting op die je niet had voorzien. Volgens dit principe </w:t>
      </w:r>
      <w:r w:rsidR="00B370B8">
        <w:t>toont</w:t>
      </w:r>
      <w:r w:rsidR="00CE71D1">
        <w:t xml:space="preserve"> het theaterstuk </w:t>
      </w:r>
      <w:r w:rsidR="00CE71D1" w:rsidRPr="00145370">
        <w:rPr>
          <w:i/>
        </w:rPr>
        <w:t>Heisenberg</w:t>
      </w:r>
      <w:r w:rsidR="00CE71D1">
        <w:t xml:space="preserve"> de </w:t>
      </w:r>
      <w:r w:rsidR="005C7D34">
        <w:t>chemie</w:t>
      </w:r>
      <w:r w:rsidR="00CE71D1">
        <w:t xml:space="preserve"> tussen</w:t>
      </w:r>
      <w:r w:rsidR="00B370B8">
        <w:t xml:space="preserve"> man en vrouw. De dynamiek tussen</w:t>
      </w:r>
      <w:r w:rsidR="00CE71D1">
        <w:t xml:space="preserve"> twee mensen</w:t>
      </w:r>
      <w:r w:rsidR="00B370B8">
        <w:t xml:space="preserve"> die in alles van elkaar verschillen</w:t>
      </w:r>
      <w:r w:rsidR="00CE71D1">
        <w:t xml:space="preserve">. </w:t>
      </w:r>
      <w:r w:rsidR="00B370B8" w:rsidRPr="00907D49">
        <w:t xml:space="preserve">Iedere scène begint met een clash, waarna </w:t>
      </w:r>
      <w:r w:rsidR="00A03E58" w:rsidRPr="00907D49">
        <w:t xml:space="preserve">het gedrag van </w:t>
      </w:r>
      <w:r w:rsidR="00275714" w:rsidRPr="00907D49">
        <w:t>beide</w:t>
      </w:r>
      <w:r w:rsidR="00A03E58" w:rsidRPr="00907D49">
        <w:t xml:space="preserve"> geliefden</w:t>
      </w:r>
      <w:r w:rsidR="00275714" w:rsidRPr="00907D49">
        <w:t xml:space="preserve"> zich in een totaal onberekenbare richting beweegt.</w:t>
      </w:r>
    </w:p>
    <w:p w14:paraId="5ADBC614" w14:textId="77777777" w:rsidR="00014D0D" w:rsidRDefault="00014D0D"/>
    <w:p w14:paraId="3C4AD2F2" w14:textId="77777777" w:rsidR="00563C71" w:rsidRPr="00E576A7" w:rsidRDefault="00563C71">
      <w:pPr>
        <w:rPr>
          <w:u w:val="single"/>
        </w:rPr>
      </w:pPr>
      <w:r>
        <w:rPr>
          <w:u w:val="single"/>
        </w:rPr>
        <w:t>Voor wie?</w:t>
      </w:r>
    </w:p>
    <w:p w14:paraId="1D8B540D" w14:textId="449CADAB" w:rsidR="00AB38A3" w:rsidRPr="004A7950" w:rsidRDefault="004A7950">
      <w:pPr>
        <w:rPr>
          <w:color w:val="FF0000"/>
        </w:rPr>
      </w:pPr>
      <w:r>
        <w:t xml:space="preserve">‘Grote Zaal’-publiek, </w:t>
      </w:r>
      <w:r w:rsidR="00A03E58">
        <w:t xml:space="preserve">theater- en </w:t>
      </w:r>
      <w:r>
        <w:t>toneelpubliek</w:t>
      </w:r>
      <w:r w:rsidR="00A03E58">
        <w:t xml:space="preserve"> dat houdt van groots acteerspel en ijzersterke dialogen</w:t>
      </w:r>
      <w:r w:rsidR="001C6137">
        <w:t xml:space="preserve">, en bezoekers die afkomen op grote namen als Johan Simons, Hans Croiset en </w:t>
      </w:r>
      <w:proofErr w:type="spellStart"/>
      <w:r w:rsidR="001C6137">
        <w:t>Elsie</w:t>
      </w:r>
      <w:proofErr w:type="spellEnd"/>
      <w:r w:rsidR="001C6137">
        <w:t xml:space="preserve"> de </w:t>
      </w:r>
      <w:proofErr w:type="spellStart"/>
      <w:r w:rsidR="001C6137">
        <w:t>Brauw</w:t>
      </w:r>
      <w:proofErr w:type="spellEnd"/>
      <w:r w:rsidR="001C6137">
        <w:t>.</w:t>
      </w:r>
    </w:p>
    <w:p w14:paraId="05242ACD" w14:textId="77777777" w:rsidR="004A7950" w:rsidRDefault="004A7950"/>
    <w:p w14:paraId="77456837" w14:textId="77777777" w:rsidR="00B371D0" w:rsidRDefault="00B371D0">
      <w:pPr>
        <w:rPr>
          <w:u w:val="single"/>
        </w:rPr>
      </w:pPr>
      <w:r w:rsidRPr="00B371D0">
        <w:rPr>
          <w:u w:val="single"/>
        </w:rPr>
        <w:t>Kernwoorden</w:t>
      </w:r>
    </w:p>
    <w:p w14:paraId="3CBC0249" w14:textId="53CD1FB6" w:rsidR="00B371D0" w:rsidRPr="00687920" w:rsidRDefault="001C6137">
      <w:r w:rsidRPr="00687920">
        <w:t xml:space="preserve">Theatericonen, </w:t>
      </w:r>
      <w:r w:rsidR="003D2CFC" w:rsidRPr="00687920">
        <w:t>Johan Simons, Hans Croiset</w:t>
      </w:r>
      <w:r w:rsidRPr="00687920">
        <w:t xml:space="preserve">, </w:t>
      </w:r>
      <w:proofErr w:type="spellStart"/>
      <w:r w:rsidR="003D2CFC" w:rsidRPr="00687920">
        <w:t>Elsie</w:t>
      </w:r>
      <w:proofErr w:type="spellEnd"/>
      <w:r w:rsidR="003D2CFC" w:rsidRPr="00687920">
        <w:t xml:space="preserve"> de </w:t>
      </w:r>
      <w:proofErr w:type="spellStart"/>
      <w:r w:rsidR="003D2CFC" w:rsidRPr="00687920">
        <w:t>Brauw</w:t>
      </w:r>
      <w:proofErr w:type="spellEnd"/>
      <w:r w:rsidR="003D2CFC" w:rsidRPr="00687920">
        <w:t>, t</w:t>
      </w:r>
      <w:r w:rsidR="004625DD" w:rsidRPr="00687920">
        <w:t>oneel, acteurstheater, relatiedrama,</w:t>
      </w:r>
      <w:r w:rsidR="00A667D9" w:rsidRPr="00687920">
        <w:t xml:space="preserve"> liefdesspel,</w:t>
      </w:r>
      <w:r w:rsidR="004625DD" w:rsidRPr="00687920">
        <w:t xml:space="preserve"> actie-reactie, </w:t>
      </w:r>
      <w:r w:rsidR="002172D8">
        <w:t xml:space="preserve">humor, </w:t>
      </w:r>
      <w:r w:rsidR="00220681" w:rsidRPr="00687920">
        <w:t>eerste Nederlandstalige bewerking</w:t>
      </w:r>
    </w:p>
    <w:p w14:paraId="13B0918D" w14:textId="77777777" w:rsidR="004A7950" w:rsidRDefault="004A7950"/>
    <w:p w14:paraId="77CC7854" w14:textId="77777777" w:rsidR="00B371D0" w:rsidRDefault="00B371D0">
      <w:pPr>
        <w:rPr>
          <w:u w:val="single"/>
        </w:rPr>
      </w:pPr>
      <w:r w:rsidRPr="00B371D0">
        <w:rPr>
          <w:u w:val="single"/>
        </w:rPr>
        <w:t>Kernboodschap</w:t>
      </w:r>
    </w:p>
    <w:p w14:paraId="7A3131DD" w14:textId="04E7E7D5" w:rsidR="003D2CFC" w:rsidRPr="003D2CFC" w:rsidRDefault="00275714">
      <w:r>
        <w:t xml:space="preserve">Theater Rotterdam brengt drie theatericonen samen. Regisseur Johan Simons zet topacteurs Hans Croiset en </w:t>
      </w:r>
      <w:proofErr w:type="spellStart"/>
      <w:r>
        <w:t>Elsie</w:t>
      </w:r>
      <w:proofErr w:type="spellEnd"/>
      <w:r>
        <w:t xml:space="preserve"> de </w:t>
      </w:r>
      <w:proofErr w:type="spellStart"/>
      <w:r>
        <w:t>Brauw</w:t>
      </w:r>
      <w:proofErr w:type="spellEnd"/>
      <w:r>
        <w:t xml:space="preserve"> tegenover elkaar in de eerste Nederlandstalige bewerking van </w:t>
      </w:r>
      <w:r w:rsidRPr="00C47634">
        <w:rPr>
          <w:i/>
        </w:rPr>
        <w:t>Heisenberg</w:t>
      </w:r>
      <w:r>
        <w:t xml:space="preserve">. </w:t>
      </w:r>
      <w:r w:rsidR="00907D49">
        <w:t>Een knetterend liefdesspel</w:t>
      </w:r>
      <w:r w:rsidR="001748E2">
        <w:t xml:space="preserve"> van gerenommeerd toneelschrijver Simon Stephens, dat eerder al</w:t>
      </w:r>
      <w:r w:rsidR="00907D49">
        <w:t xml:space="preserve"> </w:t>
      </w:r>
      <w:r w:rsidR="00907D49" w:rsidRPr="00A667D9">
        <w:t>met groot succes</w:t>
      </w:r>
      <w:r w:rsidR="001748E2" w:rsidRPr="00A667D9">
        <w:t xml:space="preserve"> </w:t>
      </w:r>
      <w:r w:rsidR="001748E2">
        <w:t xml:space="preserve">in </w:t>
      </w:r>
      <w:r w:rsidR="003D2CFC">
        <w:t>New York</w:t>
      </w:r>
      <w:r>
        <w:t xml:space="preserve">, </w:t>
      </w:r>
      <w:r w:rsidR="003D2CFC">
        <w:t>London</w:t>
      </w:r>
      <w:r>
        <w:t xml:space="preserve"> en Duitsland</w:t>
      </w:r>
      <w:r w:rsidR="003D2CFC">
        <w:t xml:space="preserve"> </w:t>
      </w:r>
      <w:r w:rsidR="001748E2">
        <w:t xml:space="preserve">werd opgevoerd. </w:t>
      </w:r>
    </w:p>
    <w:p w14:paraId="4C52D529" w14:textId="77777777" w:rsidR="00F43C9B" w:rsidRDefault="00F43C9B"/>
    <w:p w14:paraId="20C852B3" w14:textId="77777777" w:rsidR="00181B6C" w:rsidRPr="001748E2" w:rsidRDefault="00105BAC">
      <w:pPr>
        <w:rPr>
          <w:u w:val="single"/>
        </w:rPr>
      </w:pPr>
      <w:r w:rsidRPr="001748E2">
        <w:rPr>
          <w:u w:val="single"/>
        </w:rPr>
        <w:t>Johan Simons</w:t>
      </w:r>
    </w:p>
    <w:p w14:paraId="40195779" w14:textId="77777777" w:rsidR="009B032F" w:rsidRPr="001748E2" w:rsidRDefault="00220681">
      <w:r w:rsidRPr="001748E2">
        <w:t xml:space="preserve">Johan Simons (1946) was intendant bij de </w:t>
      </w:r>
      <w:proofErr w:type="spellStart"/>
      <w:r w:rsidRPr="001748E2">
        <w:t>Münchner</w:t>
      </w:r>
      <w:proofErr w:type="spellEnd"/>
      <w:r w:rsidRPr="001748E2">
        <w:t xml:space="preserve"> </w:t>
      </w:r>
      <w:proofErr w:type="spellStart"/>
      <w:r w:rsidRPr="001748E2">
        <w:t>Kammerspiele</w:t>
      </w:r>
      <w:proofErr w:type="spellEnd"/>
      <w:r w:rsidRPr="001748E2">
        <w:t xml:space="preserve">, artistiek directeur van </w:t>
      </w:r>
      <w:proofErr w:type="spellStart"/>
      <w:r w:rsidRPr="001748E2">
        <w:t>NTGent</w:t>
      </w:r>
      <w:proofErr w:type="spellEnd"/>
      <w:r w:rsidRPr="001748E2">
        <w:t xml:space="preserve"> en intendant van de </w:t>
      </w:r>
      <w:proofErr w:type="spellStart"/>
      <w:r w:rsidRPr="001748E2">
        <w:t>Rührtriennale</w:t>
      </w:r>
      <w:proofErr w:type="spellEnd"/>
      <w:r w:rsidRPr="001748E2">
        <w:t xml:space="preserve">. Vanaf 2018 is Simons artistiek leider van </w:t>
      </w:r>
      <w:proofErr w:type="spellStart"/>
      <w:r w:rsidRPr="001748E2">
        <w:t>Schauspielhaus</w:t>
      </w:r>
      <w:proofErr w:type="spellEnd"/>
      <w:r w:rsidRPr="001748E2">
        <w:t xml:space="preserve"> Bochum. Binnen Theater Rotterdam richt</w:t>
      </w:r>
      <w:r w:rsidR="00105BAC" w:rsidRPr="001748E2">
        <w:t xml:space="preserve"> Simons zich op Europese samen</w:t>
      </w:r>
      <w:r w:rsidRPr="001748E2">
        <w:t>werking.</w:t>
      </w:r>
    </w:p>
    <w:p w14:paraId="273D8A82" w14:textId="77777777" w:rsidR="00105BAC" w:rsidRPr="001748E2" w:rsidRDefault="00105BAC">
      <w:pPr>
        <w:rPr>
          <w:b/>
        </w:rPr>
      </w:pPr>
    </w:p>
    <w:p w14:paraId="7EF776FD" w14:textId="6DFED94F" w:rsidR="00105BAC" w:rsidRPr="001748E2" w:rsidRDefault="00687920">
      <w:r>
        <w:t>Simons is r</w:t>
      </w:r>
      <w:r w:rsidR="00105BAC" w:rsidRPr="001748E2">
        <w:t>egisseur van honderden voorstellingen in binnen- en buitenland</w:t>
      </w:r>
      <w:r>
        <w:t>, en g</w:t>
      </w:r>
      <w:r w:rsidR="00105BAC" w:rsidRPr="001748E2">
        <w:t>rondlegger van het Europese, grensoverschrijdende theater. Zijn werk is bevlogen, maatschappijkritisch en politiek bewust. Theater dat lastige vragen stelt en een reflectie op de mens en de samenleving biedt.</w:t>
      </w:r>
    </w:p>
    <w:p w14:paraId="769CB8F9" w14:textId="77777777" w:rsidR="00105BAC" w:rsidRPr="001748E2" w:rsidRDefault="00105BAC">
      <w:pPr>
        <w:rPr>
          <w:b/>
        </w:rPr>
      </w:pPr>
    </w:p>
    <w:p w14:paraId="438CCD0B" w14:textId="491A5606" w:rsidR="00105BAC" w:rsidRPr="001748E2" w:rsidRDefault="00687920" w:rsidP="00105BAC">
      <w:r>
        <w:t>I</w:t>
      </w:r>
      <w:r w:rsidR="00105BAC" w:rsidRPr="001748E2">
        <w:t xml:space="preserve">n 2000 </w:t>
      </w:r>
      <w:r>
        <w:t xml:space="preserve">nam Simons </w:t>
      </w:r>
      <w:r w:rsidR="00105BAC" w:rsidRPr="001748E2">
        <w:t>tijden</w:t>
      </w:r>
      <w:r>
        <w:t>s</w:t>
      </w:r>
      <w:r w:rsidR="00105BAC" w:rsidRPr="001748E2">
        <w:t xml:space="preserve"> het Festival </w:t>
      </w:r>
      <w:proofErr w:type="spellStart"/>
      <w:r w:rsidR="00105BAC" w:rsidRPr="001748E2">
        <w:t>Premio</w:t>
      </w:r>
      <w:proofErr w:type="spellEnd"/>
      <w:r w:rsidR="00105BAC" w:rsidRPr="001748E2">
        <w:t xml:space="preserve"> Europa per </w:t>
      </w:r>
      <w:proofErr w:type="spellStart"/>
      <w:r w:rsidR="00105BAC" w:rsidRPr="001748E2">
        <w:t>il</w:t>
      </w:r>
      <w:proofErr w:type="spellEnd"/>
      <w:r w:rsidR="00105BAC" w:rsidRPr="001748E2">
        <w:t xml:space="preserve"> </w:t>
      </w:r>
      <w:proofErr w:type="spellStart"/>
      <w:r w:rsidR="00105BAC" w:rsidRPr="001748E2">
        <w:t>Teatrio</w:t>
      </w:r>
      <w:proofErr w:type="spellEnd"/>
      <w:r w:rsidR="00105BAC" w:rsidRPr="001748E2">
        <w:t xml:space="preserve"> de Europese Prijs voor Vernieuwing in ontvangst. Zijn oeuvre werd in 2009 bekroond met een eredoctoraat van de Universiteit van Gent voor de vernieuwende visie, de internationale weerklank en het maatschappelijke engagement. In 2014 ontving hij de Prins Bernhard Cultuurfondsprijs voor zijn grote verdiensten voor de theaterkunst in binnen- en buitenland. In datzelfde jaar werd hij tevens benoemd tot lid van de </w:t>
      </w:r>
      <w:proofErr w:type="spellStart"/>
      <w:r w:rsidR="00105BAC" w:rsidRPr="001748E2">
        <w:t>Akademie</w:t>
      </w:r>
      <w:proofErr w:type="spellEnd"/>
      <w:r w:rsidR="00105BAC" w:rsidRPr="001748E2">
        <w:t xml:space="preserve"> van Kunsten en ontv</w:t>
      </w:r>
      <w:r w:rsidR="001748E2" w:rsidRPr="001748E2">
        <w:t xml:space="preserve">ing hij de prestigieuze </w:t>
      </w:r>
      <w:proofErr w:type="spellStart"/>
      <w:r w:rsidR="001748E2" w:rsidRPr="001748E2">
        <w:t>Theaterp</w:t>
      </w:r>
      <w:r w:rsidR="00105BAC" w:rsidRPr="001748E2">
        <w:t>reis</w:t>
      </w:r>
      <w:proofErr w:type="spellEnd"/>
      <w:r w:rsidR="00105BAC" w:rsidRPr="001748E2">
        <w:t xml:space="preserve"> Berlin.</w:t>
      </w:r>
    </w:p>
    <w:p w14:paraId="0BA302CE" w14:textId="77777777" w:rsidR="00105BAC" w:rsidRPr="001748E2" w:rsidRDefault="00105BAC" w:rsidP="00105BAC"/>
    <w:p w14:paraId="71D1E6D3" w14:textId="5DD934C6" w:rsidR="001748E2" w:rsidRPr="002172D8" w:rsidRDefault="00105BAC" w:rsidP="00105BAC">
      <w:pPr>
        <w:rPr>
          <w:i/>
        </w:rPr>
      </w:pPr>
      <w:r w:rsidRPr="002172D8">
        <w:rPr>
          <w:i/>
        </w:rPr>
        <w:t>Als er één regisseur is die grenzen overschrijdt, taalgrenzen, landsgrenzen en genregr</w:t>
      </w:r>
      <w:r w:rsidR="002172D8" w:rsidRPr="002172D8">
        <w:rPr>
          <w:i/>
        </w:rPr>
        <w:t>enzen, dan is dat Johan Simons.</w:t>
      </w:r>
    </w:p>
    <w:p w14:paraId="07AF4A38" w14:textId="19350FE2" w:rsidR="00105BAC" w:rsidRPr="001D264F" w:rsidRDefault="001748E2" w:rsidP="00105BAC">
      <w:r w:rsidRPr="001D264F">
        <w:t xml:space="preserve">Jury </w:t>
      </w:r>
      <w:proofErr w:type="spellStart"/>
      <w:r w:rsidRPr="001D264F">
        <w:t>Theaterpreis</w:t>
      </w:r>
      <w:proofErr w:type="spellEnd"/>
      <w:r w:rsidRPr="001D264F">
        <w:t xml:space="preserve"> Berlin</w:t>
      </w:r>
    </w:p>
    <w:p w14:paraId="6ABEEE5A" w14:textId="77777777" w:rsidR="00105BAC" w:rsidRPr="001D264F" w:rsidRDefault="00105BAC"/>
    <w:p w14:paraId="79E109AF" w14:textId="0BF8ABDA" w:rsidR="00247EE0" w:rsidRPr="002172D8" w:rsidRDefault="00247EE0">
      <w:pPr>
        <w:rPr>
          <w:i/>
        </w:rPr>
      </w:pPr>
      <w:r w:rsidRPr="002172D8">
        <w:rPr>
          <w:i/>
        </w:rPr>
        <w:t>Kies onderwerpen die ertoe doen. Wees niet bang. Probeer een nieuwe esthetiek te ontwikkelen, nieuwe vormen te kie</w:t>
      </w:r>
      <w:r w:rsidR="002172D8" w:rsidRPr="002172D8">
        <w:rPr>
          <w:i/>
        </w:rPr>
        <w:t>zen, mensen wakker te schudden.</w:t>
      </w:r>
    </w:p>
    <w:p w14:paraId="493D77BC" w14:textId="3AB85579" w:rsidR="00247EE0" w:rsidRPr="001D264F" w:rsidRDefault="00247EE0">
      <w:r w:rsidRPr="001D264F">
        <w:t>Johan Simons</w:t>
      </w:r>
      <w:r w:rsidR="001D264F" w:rsidRPr="001D264F">
        <w:t xml:space="preserve"> </w:t>
      </w:r>
      <w:r w:rsidRPr="001D264F">
        <w:t>(interview VPRO, 2017)</w:t>
      </w:r>
    </w:p>
    <w:p w14:paraId="56273632" w14:textId="7C178681" w:rsidR="00247EE0" w:rsidRDefault="00247EE0"/>
    <w:p w14:paraId="3C573901" w14:textId="67A3679E" w:rsidR="001D264F" w:rsidRPr="001D264F" w:rsidRDefault="001D264F" w:rsidP="001D264F">
      <w:pPr>
        <w:rPr>
          <w:u w:val="single"/>
          <w:lang w:val="en-GB"/>
        </w:rPr>
      </w:pPr>
      <w:r w:rsidRPr="001D264F">
        <w:rPr>
          <w:u w:val="single"/>
          <w:lang w:val="en-GB"/>
        </w:rPr>
        <w:t xml:space="preserve">Elsie de </w:t>
      </w:r>
      <w:proofErr w:type="spellStart"/>
      <w:r w:rsidRPr="001D264F">
        <w:rPr>
          <w:u w:val="single"/>
          <w:lang w:val="en-GB"/>
        </w:rPr>
        <w:t>Brauw</w:t>
      </w:r>
      <w:proofErr w:type="spellEnd"/>
    </w:p>
    <w:p w14:paraId="7932AFA8" w14:textId="365CC791" w:rsidR="001D264F" w:rsidRPr="007A6322" w:rsidRDefault="001D264F" w:rsidP="001D264F">
      <w:r w:rsidRPr="007A6322">
        <w:t>*</w:t>
      </w:r>
      <w:r>
        <w:t xml:space="preserve"> </w:t>
      </w:r>
      <w:proofErr w:type="spellStart"/>
      <w:r w:rsidRPr="007A6322">
        <w:t>Elsie</w:t>
      </w:r>
      <w:proofErr w:type="spellEnd"/>
      <w:r w:rsidRPr="007A6322">
        <w:t xml:space="preserve"> de </w:t>
      </w:r>
      <w:proofErr w:type="spellStart"/>
      <w:r w:rsidRPr="007A6322">
        <w:t>Brauw</w:t>
      </w:r>
      <w:proofErr w:type="spellEnd"/>
      <w:r w:rsidRPr="007A6322">
        <w:t xml:space="preserve"> (1960) studeerde aan de Toneelacademie van Maastricht en speelde o.a.</w:t>
      </w:r>
      <w:r>
        <w:t xml:space="preserve"> bij</w:t>
      </w:r>
      <w:r w:rsidRPr="007A6322">
        <w:t xml:space="preserve"> </w:t>
      </w:r>
      <w:proofErr w:type="spellStart"/>
      <w:r w:rsidRPr="007A6322">
        <w:t>Hollandi</w:t>
      </w:r>
      <w:r>
        <w:t>a</w:t>
      </w:r>
      <w:proofErr w:type="spellEnd"/>
      <w:r>
        <w:t xml:space="preserve">, ZT </w:t>
      </w:r>
      <w:proofErr w:type="spellStart"/>
      <w:r>
        <w:t>Hollandia</w:t>
      </w:r>
      <w:proofErr w:type="spellEnd"/>
      <w:r>
        <w:t>, NT Gent, TA</w:t>
      </w:r>
      <w:r w:rsidRPr="007A6322">
        <w:t xml:space="preserve"> en de </w:t>
      </w:r>
      <w:proofErr w:type="spellStart"/>
      <w:r w:rsidRPr="007A6322">
        <w:t>Münchner</w:t>
      </w:r>
      <w:proofErr w:type="spellEnd"/>
      <w:r w:rsidRPr="007A6322">
        <w:t xml:space="preserve"> </w:t>
      </w:r>
      <w:proofErr w:type="spellStart"/>
      <w:r w:rsidRPr="007A6322">
        <w:t>Kammerspiele</w:t>
      </w:r>
      <w:proofErr w:type="spellEnd"/>
      <w:r w:rsidR="00744F17">
        <w:t>.</w:t>
      </w:r>
    </w:p>
    <w:p w14:paraId="2889A722" w14:textId="2B452BBD" w:rsidR="001D264F" w:rsidRPr="007A6322" w:rsidRDefault="001D264F" w:rsidP="001D264F">
      <w:r w:rsidRPr="52E2048E">
        <w:t xml:space="preserve">* Voor haar rol als </w:t>
      </w:r>
      <w:proofErr w:type="spellStart"/>
      <w:r w:rsidRPr="52E2048E">
        <w:t>Myrtle</w:t>
      </w:r>
      <w:proofErr w:type="spellEnd"/>
      <w:r w:rsidRPr="52E2048E">
        <w:t xml:space="preserve"> in </w:t>
      </w:r>
      <w:r w:rsidRPr="52E2048E">
        <w:rPr>
          <w:i/>
          <w:iCs/>
        </w:rPr>
        <w:t xml:space="preserve">Opening </w:t>
      </w:r>
      <w:proofErr w:type="spellStart"/>
      <w:r w:rsidRPr="52E2048E">
        <w:rPr>
          <w:i/>
          <w:iCs/>
        </w:rPr>
        <w:t>Night</w:t>
      </w:r>
      <w:proofErr w:type="spellEnd"/>
      <w:r w:rsidRPr="52E2048E">
        <w:rPr>
          <w:i/>
          <w:iCs/>
        </w:rPr>
        <w:t xml:space="preserve"> (</w:t>
      </w:r>
      <w:r>
        <w:rPr>
          <w:iCs/>
        </w:rPr>
        <w:t>regie</w:t>
      </w:r>
      <w:r w:rsidRPr="00D657E5">
        <w:rPr>
          <w:iCs/>
        </w:rPr>
        <w:t>:</w:t>
      </w:r>
      <w:r>
        <w:rPr>
          <w:iCs/>
        </w:rPr>
        <w:t xml:space="preserve"> </w:t>
      </w:r>
      <w:r w:rsidRPr="00D657E5">
        <w:rPr>
          <w:iCs/>
        </w:rPr>
        <w:t>Ivo van Hove</w:t>
      </w:r>
      <w:r w:rsidRPr="52E2048E">
        <w:rPr>
          <w:i/>
          <w:iCs/>
        </w:rPr>
        <w:t>)</w:t>
      </w:r>
      <w:r w:rsidRPr="52E2048E">
        <w:t xml:space="preserve"> en voor haar rol in </w:t>
      </w:r>
      <w:r w:rsidRPr="52E2048E">
        <w:rPr>
          <w:i/>
          <w:iCs/>
        </w:rPr>
        <w:t xml:space="preserve">Gif </w:t>
      </w:r>
      <w:r w:rsidRPr="52E2048E">
        <w:t xml:space="preserve"> (regie: Johan Simons) </w:t>
      </w:r>
      <w:r w:rsidR="006751D8">
        <w:t>ontving</w:t>
      </w:r>
      <w:r w:rsidRPr="52E2048E">
        <w:t xml:space="preserve"> ze de Theo </w:t>
      </w:r>
      <w:proofErr w:type="spellStart"/>
      <w:r w:rsidRPr="52E2048E">
        <w:t>d'Or</w:t>
      </w:r>
      <w:proofErr w:type="spellEnd"/>
      <w:r w:rsidR="00744F17">
        <w:t>.</w:t>
      </w:r>
    </w:p>
    <w:p w14:paraId="43DD9ACB" w14:textId="672FEC56" w:rsidR="001D264F" w:rsidRPr="007A6322" w:rsidRDefault="001D264F" w:rsidP="001D264F">
      <w:r w:rsidRPr="007A6322">
        <w:t>*</w:t>
      </w:r>
      <w:r>
        <w:t xml:space="preserve"> </w:t>
      </w:r>
      <w:r w:rsidRPr="007A6322">
        <w:t xml:space="preserve">Voor haar vertolking in de film </w:t>
      </w:r>
      <w:r w:rsidRPr="007A6322">
        <w:rPr>
          <w:i/>
        </w:rPr>
        <w:t>Tussenstand</w:t>
      </w:r>
      <w:r w:rsidRPr="007A6322">
        <w:t xml:space="preserve"> (Mijke de Jong, 2007) </w:t>
      </w:r>
      <w:r w:rsidR="006751D8">
        <w:t>ontving</w:t>
      </w:r>
      <w:r w:rsidRPr="007A6322">
        <w:t xml:space="preserve"> ze op het Nederlandse Filmfestival het Gouden Kalf 2007 als beste actrice.</w:t>
      </w:r>
    </w:p>
    <w:p w14:paraId="3E288F12" w14:textId="77777777" w:rsidR="001D264F" w:rsidRPr="007A6322" w:rsidRDefault="001D264F" w:rsidP="001D264F"/>
    <w:p w14:paraId="35056EE5" w14:textId="39C0CBBF" w:rsidR="001D264F" w:rsidRPr="001D264F" w:rsidRDefault="001D264F" w:rsidP="001D264F">
      <w:pPr>
        <w:rPr>
          <w:u w:val="single"/>
        </w:rPr>
      </w:pPr>
      <w:r w:rsidRPr="001D264F">
        <w:rPr>
          <w:u w:val="single"/>
        </w:rPr>
        <w:t>Hans Croiset</w:t>
      </w:r>
    </w:p>
    <w:p w14:paraId="2C7C1A5D" w14:textId="4BF0FA8A" w:rsidR="001D264F" w:rsidRPr="007A6322" w:rsidRDefault="001D264F" w:rsidP="001D264F">
      <w:r w:rsidRPr="007A6322">
        <w:t xml:space="preserve">* </w:t>
      </w:r>
      <w:r w:rsidRPr="00A45003">
        <w:t>Hans Croiset (1935)</w:t>
      </w:r>
      <w:r w:rsidR="00F2271B" w:rsidRPr="00A45003">
        <w:t xml:space="preserve"> begon zijn </w:t>
      </w:r>
      <w:r w:rsidR="00060E75" w:rsidRPr="00A45003">
        <w:t>carrière</w:t>
      </w:r>
      <w:r w:rsidR="00F2271B" w:rsidRPr="00A45003">
        <w:t xml:space="preserve"> bij het Rotterdams Toneel in 1953, waar hij in memorabele voorstellingen speelde als </w:t>
      </w:r>
      <w:r w:rsidR="00F2271B" w:rsidRPr="00A45003">
        <w:rPr>
          <w:i/>
        </w:rPr>
        <w:t>Thee en Sympathie</w:t>
      </w:r>
      <w:r w:rsidR="00060E75" w:rsidRPr="00A45003">
        <w:t xml:space="preserve"> en </w:t>
      </w:r>
      <w:r w:rsidR="00060E75" w:rsidRPr="00A45003">
        <w:rPr>
          <w:i/>
        </w:rPr>
        <w:t>E</w:t>
      </w:r>
      <w:r w:rsidR="00F2271B" w:rsidRPr="00A45003">
        <w:rPr>
          <w:i/>
        </w:rPr>
        <w:t>e</w:t>
      </w:r>
      <w:r w:rsidR="00060E75" w:rsidRPr="00A45003">
        <w:rPr>
          <w:i/>
        </w:rPr>
        <w:t>n</w:t>
      </w:r>
      <w:r w:rsidR="00F2271B" w:rsidRPr="00A45003">
        <w:rPr>
          <w:i/>
        </w:rPr>
        <w:t xml:space="preserve"> </w:t>
      </w:r>
      <w:r w:rsidR="00060E75" w:rsidRPr="00A45003">
        <w:rPr>
          <w:i/>
        </w:rPr>
        <w:t>b</w:t>
      </w:r>
      <w:r w:rsidR="00F2271B" w:rsidRPr="00A45003">
        <w:rPr>
          <w:i/>
        </w:rPr>
        <w:t xml:space="preserve">ruid in de </w:t>
      </w:r>
      <w:r w:rsidR="00060E75" w:rsidRPr="00A45003">
        <w:rPr>
          <w:i/>
        </w:rPr>
        <w:t>m</w:t>
      </w:r>
      <w:r w:rsidR="00F2271B" w:rsidRPr="00A45003">
        <w:rPr>
          <w:i/>
        </w:rPr>
        <w:t>orgen</w:t>
      </w:r>
      <w:r w:rsidR="00F2271B" w:rsidRPr="00A45003">
        <w:t xml:space="preserve">. </w:t>
      </w:r>
      <w:r w:rsidR="00060E75">
        <w:t xml:space="preserve">Hij </w:t>
      </w:r>
      <w:r w:rsidRPr="007A6322">
        <w:t>was artistiek leider en medeoprichter van verschillende toneelgezelschappen zoals Toneelgroep Theater en het Publiekstheater te Amsterdam. In 1988 richtte hij in Den Haag het Nationale Toneel op en in 1996 was hij medeoprichter van Het Toneel Speelt</w:t>
      </w:r>
      <w:r w:rsidR="00744F17">
        <w:t>.</w:t>
      </w:r>
    </w:p>
    <w:p w14:paraId="300C2D17" w14:textId="5851C762" w:rsidR="001D264F" w:rsidRPr="007A6322" w:rsidRDefault="001D264F" w:rsidP="001D264F">
      <w:pPr>
        <w:rPr>
          <w:color w:val="auto"/>
        </w:rPr>
      </w:pPr>
      <w:r w:rsidRPr="007A6322">
        <w:t>* Zijn spel werd diverse malen bekroond</w:t>
      </w:r>
      <w:r w:rsidR="006751D8">
        <w:t xml:space="preserve">. Zo ontving hij de Louis </w:t>
      </w:r>
      <w:proofErr w:type="spellStart"/>
      <w:r w:rsidR="006751D8">
        <w:t>d’Or</w:t>
      </w:r>
      <w:proofErr w:type="spellEnd"/>
      <w:r w:rsidRPr="007A6322">
        <w:t xml:space="preserve"> </w:t>
      </w:r>
      <w:r w:rsidR="000B7B2B">
        <w:t>in 1980</w:t>
      </w:r>
      <w:r w:rsidR="006751D8">
        <w:t xml:space="preserve"> (</w:t>
      </w:r>
      <w:proofErr w:type="spellStart"/>
      <w:r w:rsidR="00F2271B" w:rsidRPr="00F2271B">
        <w:rPr>
          <w:i/>
        </w:rPr>
        <w:t>Antigone</w:t>
      </w:r>
      <w:proofErr w:type="spellEnd"/>
      <w:r w:rsidR="006751D8">
        <w:t>)</w:t>
      </w:r>
      <w:r w:rsidR="000B7B2B" w:rsidRPr="00F2271B">
        <w:t xml:space="preserve"> </w:t>
      </w:r>
      <w:r w:rsidR="000B7B2B">
        <w:t>en</w:t>
      </w:r>
      <w:r w:rsidR="006751D8">
        <w:t xml:space="preserve"> in</w:t>
      </w:r>
      <w:r w:rsidR="000B7B2B">
        <w:t xml:space="preserve"> 2017</w:t>
      </w:r>
      <w:r w:rsidR="006751D8">
        <w:t xml:space="preserve"> (</w:t>
      </w:r>
      <w:r w:rsidR="000B7B2B" w:rsidRPr="000B7B2B">
        <w:rPr>
          <w:i/>
        </w:rPr>
        <w:t>De Vader</w:t>
      </w:r>
      <w:r w:rsidR="006751D8">
        <w:t xml:space="preserve">), en </w:t>
      </w:r>
      <w:r w:rsidRPr="007A6322">
        <w:t xml:space="preserve">is </w:t>
      </w:r>
      <w:r w:rsidR="006751D8">
        <w:t>hij</w:t>
      </w:r>
      <w:r w:rsidRPr="007A6322">
        <w:t xml:space="preserve"> onderscheiden met de VSCD Oeuvreprijs, De Prijs van Kritiek en de Drielanden Vondelprijs</w:t>
      </w:r>
      <w:r w:rsidRPr="007A6322">
        <w:rPr>
          <w:color w:val="auto"/>
        </w:rPr>
        <w:t xml:space="preserve">. </w:t>
      </w:r>
    </w:p>
    <w:p w14:paraId="2D8FED0A" w14:textId="7B90E02D" w:rsidR="001D264F" w:rsidRDefault="001D264F"/>
    <w:p w14:paraId="4AA5562C" w14:textId="77777777" w:rsidR="001D264F" w:rsidRPr="001D264F" w:rsidRDefault="001D264F" w:rsidP="001D264F">
      <w:pPr>
        <w:rPr>
          <w:u w:val="single"/>
        </w:rPr>
      </w:pPr>
      <w:r w:rsidRPr="001D264F">
        <w:rPr>
          <w:u w:val="single"/>
        </w:rPr>
        <w:t>Simon Stephens</w:t>
      </w:r>
    </w:p>
    <w:p w14:paraId="43E7A123" w14:textId="6FAFE89D" w:rsidR="001D264F" w:rsidRPr="001D264F" w:rsidRDefault="001D264F" w:rsidP="001D264F">
      <w:r w:rsidRPr="001D264F">
        <w:t>* Simon Stephens (1971) is momenteel een van de meest gevierde Engelse toneelschrijvers</w:t>
      </w:r>
      <w:r w:rsidR="00C47634">
        <w:t>,</w:t>
      </w:r>
      <w:r w:rsidRPr="001D264F">
        <w:t xml:space="preserve"> </w:t>
      </w:r>
      <w:r w:rsidR="006751D8">
        <w:t>wiens werk</w:t>
      </w:r>
      <w:r w:rsidRPr="001D264F">
        <w:t xml:space="preserve"> ook over de grenzen van het Britse continent wordt gespeeld. </w:t>
      </w:r>
    </w:p>
    <w:p w14:paraId="281D9CAD" w14:textId="3D324F01" w:rsidR="001D264F" w:rsidRPr="001D264F" w:rsidRDefault="001D264F" w:rsidP="001D264F">
      <w:r w:rsidRPr="001D264F">
        <w:t xml:space="preserve">* In 2015 ging  </w:t>
      </w:r>
      <w:r w:rsidRPr="001D264F">
        <w:rPr>
          <w:i/>
          <w:iCs/>
        </w:rPr>
        <w:t xml:space="preserve">Song </w:t>
      </w:r>
      <w:proofErr w:type="spellStart"/>
      <w:r w:rsidRPr="001D264F">
        <w:rPr>
          <w:i/>
          <w:iCs/>
        </w:rPr>
        <w:t>From</w:t>
      </w:r>
      <w:proofErr w:type="spellEnd"/>
      <w:r w:rsidRPr="001D264F">
        <w:rPr>
          <w:i/>
          <w:iCs/>
        </w:rPr>
        <w:t xml:space="preserve"> Far </w:t>
      </w:r>
      <w:proofErr w:type="spellStart"/>
      <w:r w:rsidRPr="001D264F">
        <w:rPr>
          <w:i/>
          <w:iCs/>
        </w:rPr>
        <w:t>Away</w:t>
      </w:r>
      <w:proofErr w:type="spellEnd"/>
      <w:r w:rsidR="00563FBE">
        <w:t xml:space="preserve"> (2015) in premiè</w:t>
      </w:r>
      <w:r w:rsidRPr="001D264F">
        <w:t>re bij Toneelgroep Amsterdam en bij de Young Vic in London, in de regie van Ivo van Hove</w:t>
      </w:r>
    </w:p>
    <w:p w14:paraId="13104DFA" w14:textId="2DE7E8ED" w:rsidR="001D264F" w:rsidRPr="001D264F" w:rsidRDefault="001D264F" w:rsidP="001D264F">
      <w:r w:rsidRPr="001D264F">
        <w:rPr>
          <w:i/>
          <w:iCs/>
        </w:rPr>
        <w:t xml:space="preserve">* </w:t>
      </w:r>
      <w:r w:rsidRPr="001D264F">
        <w:rPr>
          <w:iCs/>
        </w:rPr>
        <w:t>Stephens vertaling van</w:t>
      </w:r>
      <w:r w:rsidRPr="001D264F">
        <w:rPr>
          <w:i/>
          <w:iCs/>
        </w:rPr>
        <w:t xml:space="preserve"> De Kerstentuin</w:t>
      </w:r>
      <w:r w:rsidRPr="001D264F">
        <w:t xml:space="preserve"> (2014) werd door Katie Mitchell geregisseerd bij de Young Vic</w:t>
      </w:r>
      <w:r w:rsidR="00744F17">
        <w:t>.</w:t>
      </w:r>
    </w:p>
    <w:p w14:paraId="738C1AFA" w14:textId="27F62C46" w:rsidR="001D264F" w:rsidRPr="001D264F" w:rsidRDefault="001D264F" w:rsidP="001D264F">
      <w:r w:rsidRPr="001D264F">
        <w:rPr>
          <w:i/>
          <w:iCs/>
        </w:rPr>
        <w:t xml:space="preserve">* </w:t>
      </w:r>
      <w:r w:rsidRPr="001D264F">
        <w:rPr>
          <w:iCs/>
        </w:rPr>
        <w:t xml:space="preserve">Stephens bewerking van </w:t>
      </w:r>
      <w:r w:rsidRPr="001D264F">
        <w:rPr>
          <w:i/>
          <w:iCs/>
        </w:rPr>
        <w:t xml:space="preserve">The </w:t>
      </w:r>
      <w:proofErr w:type="spellStart"/>
      <w:r w:rsidRPr="001D264F">
        <w:rPr>
          <w:i/>
          <w:iCs/>
        </w:rPr>
        <w:t>Curious</w:t>
      </w:r>
      <w:proofErr w:type="spellEnd"/>
      <w:r w:rsidRPr="001D264F">
        <w:rPr>
          <w:i/>
          <w:iCs/>
        </w:rPr>
        <w:t xml:space="preserve"> Incident of </w:t>
      </w:r>
      <w:proofErr w:type="spellStart"/>
      <w:r w:rsidRPr="001D264F">
        <w:rPr>
          <w:i/>
          <w:iCs/>
        </w:rPr>
        <w:t>the</w:t>
      </w:r>
      <w:proofErr w:type="spellEnd"/>
      <w:r w:rsidRPr="001D264F">
        <w:rPr>
          <w:i/>
          <w:iCs/>
        </w:rPr>
        <w:t xml:space="preserve"> Dog in </w:t>
      </w:r>
      <w:proofErr w:type="spellStart"/>
      <w:r w:rsidRPr="001D264F">
        <w:rPr>
          <w:i/>
          <w:iCs/>
        </w:rPr>
        <w:t>the</w:t>
      </w:r>
      <w:proofErr w:type="spellEnd"/>
      <w:r w:rsidRPr="001D264F">
        <w:rPr>
          <w:i/>
          <w:iCs/>
        </w:rPr>
        <w:t xml:space="preserve"> </w:t>
      </w:r>
      <w:proofErr w:type="spellStart"/>
      <w:r w:rsidRPr="001D264F">
        <w:rPr>
          <w:i/>
          <w:iCs/>
        </w:rPr>
        <w:t>Night</w:t>
      </w:r>
      <w:proofErr w:type="spellEnd"/>
      <w:r w:rsidRPr="001D264F">
        <w:rPr>
          <w:i/>
          <w:iCs/>
        </w:rPr>
        <w:t>-Time</w:t>
      </w:r>
      <w:r w:rsidRPr="001D264F">
        <w:t xml:space="preserve"> won de Oliver Award voor Best New Play </w:t>
      </w:r>
      <w:r w:rsidR="00A45003">
        <w:t xml:space="preserve">in </w:t>
      </w:r>
      <w:r w:rsidRPr="001D264F">
        <w:t xml:space="preserve">2013 en </w:t>
      </w:r>
      <w:r w:rsidR="00A45003">
        <w:t>de</w:t>
      </w:r>
      <w:r w:rsidRPr="001D264F">
        <w:t xml:space="preserve"> Tony Award voor Best Play</w:t>
      </w:r>
      <w:r w:rsidR="00A45003">
        <w:t xml:space="preserve"> in 2015.</w:t>
      </w:r>
      <w:r w:rsidRPr="001D264F">
        <w:t xml:space="preserve">  </w:t>
      </w:r>
    </w:p>
    <w:p w14:paraId="3DE67A97" w14:textId="77777777" w:rsidR="001D264F" w:rsidRDefault="001D264F"/>
    <w:p w14:paraId="39570045" w14:textId="77777777" w:rsidR="006A21C8" w:rsidRDefault="006A21C8">
      <w:pPr>
        <w:pStyle w:val="Tussenkopje"/>
        <w:rPr>
          <w:b w:val="0"/>
          <w:u w:val="single"/>
        </w:rPr>
      </w:pPr>
      <w:r w:rsidRPr="002E4D71">
        <w:rPr>
          <w:b w:val="0"/>
          <w:u w:val="single"/>
        </w:rPr>
        <w:t>Theater Rotterdam</w:t>
      </w:r>
    </w:p>
    <w:p w14:paraId="59B22451" w14:textId="77777777" w:rsidR="00C17A4C" w:rsidRDefault="00C17A4C">
      <w:r>
        <w:t xml:space="preserve">We maken theater, </w:t>
      </w:r>
      <w:r w:rsidR="00563C71">
        <w:t xml:space="preserve">presenteren </w:t>
      </w:r>
      <w:r>
        <w:t xml:space="preserve">theater en leiden de nieuwste generatie makers op. Thuis in Rotterdam en op tournee door Nederland en Europa. </w:t>
      </w:r>
    </w:p>
    <w:p w14:paraId="22281BAF" w14:textId="77777777" w:rsidR="00C17A4C" w:rsidRDefault="00C17A4C"/>
    <w:p w14:paraId="77BABD65" w14:textId="76F1D009" w:rsidR="00C17A4C" w:rsidRDefault="00C17A4C">
      <w:r>
        <w:lastRenderedPageBreak/>
        <w:t>Theater Rotterdam staat voor grensverleggend, vaak interdisciplinair theater dat verschil, diversiteit en veelvormigheid wil vieren. Niet opheffen of harmoniseren, maar zien, tonen en gebruiken. We brengen spelers, journalisten, dansers, nieuwsgierigen, uitvinders, vertellers, choreografen en talenten samen om theater te maken en echte ontmoetingen te realiseren. Om iets teweeg te brengen in het hoofd</w:t>
      </w:r>
      <w:r w:rsidR="00C47634">
        <w:t>,</w:t>
      </w:r>
      <w:r>
        <w:t xml:space="preserve"> in het hart en in </w:t>
      </w:r>
      <w:r w:rsidR="00620413">
        <w:t>de stad</w:t>
      </w:r>
      <w:r>
        <w:t xml:space="preserve">. </w:t>
      </w:r>
    </w:p>
    <w:p w14:paraId="5200CE11" w14:textId="77777777" w:rsidR="00C17A4C" w:rsidRDefault="00C17A4C"/>
    <w:p w14:paraId="03EE3E1E" w14:textId="6752217A" w:rsidR="00860A4F" w:rsidRDefault="00C17A4C">
      <w:r>
        <w:t xml:space="preserve">Theater Rotterdam is </w:t>
      </w:r>
      <w:r w:rsidR="00620413">
        <w:t xml:space="preserve">in 2017 </w:t>
      </w:r>
      <w:r>
        <w:t xml:space="preserve">ontstaan uit de fusie van Ro </w:t>
      </w:r>
      <w:r w:rsidR="00C47634">
        <w:t>Theater, Rotterdamse Schouwburg en</w:t>
      </w:r>
      <w:r>
        <w:t xml:space="preserve"> Productiehuis Rotterdam.</w:t>
      </w:r>
    </w:p>
    <w:p w14:paraId="65D1B380" w14:textId="77777777" w:rsidR="00C17A4C" w:rsidRDefault="00C17A4C"/>
    <w:p w14:paraId="38E034F4" w14:textId="77777777" w:rsidR="00C17A4C" w:rsidRPr="00AB38A3" w:rsidRDefault="00C17A4C">
      <w:pPr>
        <w:rPr>
          <w:color w:val="2170FF" w:themeColor="accent3"/>
          <w:u w:val="single"/>
        </w:rPr>
      </w:pPr>
      <w:r w:rsidRPr="00AB38A3">
        <w:rPr>
          <w:color w:val="2170FF" w:themeColor="accent3"/>
          <w:u w:val="single"/>
        </w:rPr>
        <w:t>Speelperiode</w:t>
      </w:r>
    </w:p>
    <w:p w14:paraId="0C5C4D5C" w14:textId="77777777" w:rsidR="00220681" w:rsidRDefault="00FB09FC">
      <w:pPr>
        <w:rPr>
          <w:color w:val="2170FF" w:themeColor="accent3"/>
        </w:rPr>
      </w:pPr>
      <w:r>
        <w:rPr>
          <w:color w:val="2170FF" w:themeColor="accent3"/>
        </w:rPr>
        <w:t>Half januari – april 2019</w:t>
      </w:r>
    </w:p>
    <w:p w14:paraId="4C10784B" w14:textId="5A9783F8" w:rsidR="00620413" w:rsidRPr="00C9489B" w:rsidRDefault="00EA2254" w:rsidP="00C9489B">
      <w:pPr>
        <w:tabs>
          <w:tab w:val="left" w:pos="5723"/>
        </w:tabs>
      </w:pPr>
      <w:r w:rsidRPr="00C9489B">
        <w:t>Premi</w:t>
      </w:r>
      <w:r w:rsidR="00AB38A3" w:rsidRPr="00C9489B">
        <w:t>ère: 1</w:t>
      </w:r>
      <w:r w:rsidR="00A45003" w:rsidRPr="00C9489B">
        <w:t>1 januari 2019</w:t>
      </w:r>
      <w:r w:rsidR="00AB38A3" w:rsidRPr="00C9489B">
        <w:t>, Theater Rotterdam</w:t>
      </w:r>
      <w:r w:rsidR="006751D8">
        <w:t>, locatie</w:t>
      </w:r>
      <w:r w:rsidR="00AB38A3" w:rsidRPr="00C9489B">
        <w:t xml:space="preserve"> </w:t>
      </w:r>
      <w:r w:rsidR="00A45003" w:rsidRPr="00C9489B">
        <w:t>Schouwburg</w:t>
      </w:r>
      <w:r w:rsidR="00C9489B" w:rsidRPr="00C9489B">
        <w:tab/>
      </w:r>
    </w:p>
    <w:p w14:paraId="2EE3C617" w14:textId="77777777" w:rsidR="00C17A4C" w:rsidRPr="00C17A4C" w:rsidRDefault="00C17A4C"/>
    <w:p w14:paraId="733328F5" w14:textId="77777777" w:rsidR="00C17A4C" w:rsidRDefault="00C17A4C">
      <w:pPr>
        <w:rPr>
          <w:u w:val="single"/>
        </w:rPr>
      </w:pPr>
      <w:proofErr w:type="spellStart"/>
      <w:r>
        <w:rPr>
          <w:u w:val="single"/>
        </w:rPr>
        <w:t>Credits</w:t>
      </w:r>
      <w:proofErr w:type="spellEnd"/>
    </w:p>
    <w:p w14:paraId="4E9C6511" w14:textId="6BEFDEDD" w:rsidR="00C9489B" w:rsidRPr="00220681" w:rsidRDefault="00C9489B" w:rsidP="00C9489B">
      <w:r w:rsidRPr="00220681">
        <w:rPr>
          <w:b/>
        </w:rPr>
        <w:t>T</w:t>
      </w:r>
      <w:r>
        <w:rPr>
          <w:b/>
        </w:rPr>
        <w:t>ekst</w:t>
      </w:r>
      <w:r w:rsidRPr="00220681">
        <w:rPr>
          <w:b/>
        </w:rPr>
        <w:t xml:space="preserve"> </w:t>
      </w:r>
      <w:r>
        <w:t>Simon Stephens</w:t>
      </w:r>
    </w:p>
    <w:p w14:paraId="60DE2B8B" w14:textId="5A4F559A" w:rsidR="00C9489B" w:rsidRPr="00220681" w:rsidRDefault="00C9489B" w:rsidP="00C9489B">
      <w:pPr>
        <w:rPr>
          <w:b/>
        </w:rPr>
      </w:pPr>
      <w:r>
        <w:rPr>
          <w:b/>
        </w:rPr>
        <w:t>Vertaling</w:t>
      </w:r>
      <w:r w:rsidRPr="00220681">
        <w:rPr>
          <w:b/>
        </w:rPr>
        <w:t xml:space="preserve"> </w:t>
      </w:r>
      <w:r w:rsidRPr="00220681">
        <w:t>Ariane</w:t>
      </w:r>
      <w:r>
        <w:rPr>
          <w:b/>
        </w:rPr>
        <w:t xml:space="preserve"> </w:t>
      </w:r>
      <w:proofErr w:type="spellStart"/>
      <w:r w:rsidRPr="00220681">
        <w:t>Schluter</w:t>
      </w:r>
      <w:proofErr w:type="spellEnd"/>
    </w:p>
    <w:p w14:paraId="463962B1" w14:textId="5A1D8F9B" w:rsidR="00C9489B" w:rsidRPr="00220681" w:rsidRDefault="00C9489B" w:rsidP="00C9489B">
      <w:pPr>
        <w:rPr>
          <w:b/>
        </w:rPr>
      </w:pPr>
      <w:r w:rsidRPr="00220681">
        <w:rPr>
          <w:b/>
        </w:rPr>
        <w:t>R</w:t>
      </w:r>
      <w:r>
        <w:rPr>
          <w:b/>
        </w:rPr>
        <w:t>egie</w:t>
      </w:r>
      <w:r w:rsidR="001129FA">
        <w:rPr>
          <w:b/>
        </w:rPr>
        <w:t xml:space="preserve"> </w:t>
      </w:r>
      <w:r w:rsidRPr="00220681">
        <w:t>Johan Simons</w:t>
      </w:r>
    </w:p>
    <w:p w14:paraId="228BE90F" w14:textId="06D2F594" w:rsidR="00C9489B" w:rsidRDefault="00C9489B" w:rsidP="00C9489B">
      <w:r>
        <w:rPr>
          <w:b/>
        </w:rPr>
        <w:t>Met</w:t>
      </w:r>
      <w:r w:rsidRPr="00220681">
        <w:rPr>
          <w:b/>
        </w:rPr>
        <w:t xml:space="preserve"> </w:t>
      </w:r>
      <w:proofErr w:type="spellStart"/>
      <w:r w:rsidRPr="00220681">
        <w:t>Elsie</w:t>
      </w:r>
      <w:proofErr w:type="spellEnd"/>
      <w:r w:rsidRPr="00220681">
        <w:t xml:space="preserve"> de </w:t>
      </w:r>
      <w:proofErr w:type="spellStart"/>
      <w:r w:rsidRPr="00220681">
        <w:t>Brauw</w:t>
      </w:r>
      <w:proofErr w:type="spellEnd"/>
      <w:r w:rsidRPr="00220681">
        <w:t xml:space="preserve"> &amp; Hans Croiset</w:t>
      </w:r>
    </w:p>
    <w:p w14:paraId="6C78A63C" w14:textId="77777777" w:rsidR="00C9489B" w:rsidRPr="00C9489B" w:rsidRDefault="00C9489B" w:rsidP="00C9489B">
      <w:r w:rsidRPr="00C9489B">
        <w:rPr>
          <w:b/>
        </w:rPr>
        <w:t xml:space="preserve">Decorontwerp </w:t>
      </w:r>
      <w:r w:rsidRPr="00C9489B">
        <w:t>Marc Warning</w:t>
      </w:r>
    </w:p>
    <w:p w14:paraId="4A09D026" w14:textId="4169FF75" w:rsidR="00C9489B" w:rsidRPr="00C9489B" w:rsidRDefault="008B7538" w:rsidP="00C9489B">
      <w:pPr>
        <w:rPr>
          <w:b/>
        </w:rPr>
      </w:pPr>
      <w:r>
        <w:rPr>
          <w:b/>
        </w:rPr>
        <w:t>K</w:t>
      </w:r>
      <w:r w:rsidR="00C9489B" w:rsidRPr="00C9489B">
        <w:rPr>
          <w:b/>
        </w:rPr>
        <w:t xml:space="preserve">ostuums </w:t>
      </w:r>
      <w:proofErr w:type="spellStart"/>
      <w:r w:rsidR="00C9489B" w:rsidRPr="00C9489B">
        <w:t>Elsie</w:t>
      </w:r>
      <w:proofErr w:type="spellEnd"/>
      <w:r w:rsidR="00C9489B" w:rsidRPr="00C9489B">
        <w:t xml:space="preserve"> de </w:t>
      </w:r>
      <w:proofErr w:type="spellStart"/>
      <w:r w:rsidR="00C9489B" w:rsidRPr="00C9489B">
        <w:t>Brauw</w:t>
      </w:r>
      <w:proofErr w:type="spellEnd"/>
      <w:r w:rsidR="00C9489B" w:rsidRPr="00C9489B">
        <w:t xml:space="preserve"> i.s.m. kostuumatelier Theater Rotterdam</w:t>
      </w:r>
    </w:p>
    <w:p w14:paraId="758311E6" w14:textId="0BF53412" w:rsidR="00C9489B" w:rsidRDefault="00C9489B" w:rsidP="00C9489B">
      <w:r w:rsidRPr="007E0AD2">
        <w:rPr>
          <w:b/>
        </w:rPr>
        <w:t>Fotografie campagnebeeld</w:t>
      </w:r>
      <w:r>
        <w:t xml:space="preserve"> Lonneke van der Palen</w:t>
      </w:r>
      <w:r w:rsidR="00F82542">
        <w:t xml:space="preserve"> / Vruchtvlees</w:t>
      </w:r>
      <w:bookmarkStart w:id="0" w:name="_GoBack"/>
      <w:bookmarkEnd w:id="0"/>
    </w:p>
    <w:p w14:paraId="004916EE" w14:textId="77777777" w:rsidR="00620413" w:rsidRDefault="00620413" w:rsidP="00620413"/>
    <w:p w14:paraId="0F016B27" w14:textId="77777777" w:rsidR="00B371D0" w:rsidRPr="00D56EC2" w:rsidRDefault="00B371D0">
      <w:pPr>
        <w:rPr>
          <w:u w:val="single"/>
        </w:rPr>
      </w:pPr>
      <w:r w:rsidRPr="00D56EC2">
        <w:rPr>
          <w:u w:val="single"/>
        </w:rPr>
        <w:t>Contactpersoon publiciteit</w:t>
      </w:r>
    </w:p>
    <w:p w14:paraId="44785D9C" w14:textId="77777777" w:rsidR="00D56EC2" w:rsidRDefault="00D56EC2">
      <w:r>
        <w:t>Clint van der Hartt</w:t>
      </w:r>
    </w:p>
    <w:p w14:paraId="58ABF27B" w14:textId="77777777" w:rsidR="00B371D0" w:rsidRDefault="00D56EC2">
      <w:r>
        <w:t xml:space="preserve">010 </w:t>
      </w:r>
      <w:r w:rsidRPr="00D56EC2">
        <w:t>404</w:t>
      </w:r>
      <w:r>
        <w:t xml:space="preserve"> </w:t>
      </w:r>
      <w:r w:rsidRPr="00D56EC2">
        <w:t>41</w:t>
      </w:r>
      <w:r>
        <w:t xml:space="preserve"> </w:t>
      </w:r>
      <w:r w:rsidRPr="00D56EC2">
        <w:t>11</w:t>
      </w:r>
      <w:r>
        <w:t xml:space="preserve"> | </w:t>
      </w:r>
      <w:hyperlink r:id="rId8" w:history="1">
        <w:r w:rsidRPr="00396D08">
          <w:rPr>
            <w:rStyle w:val="Hyperlink"/>
          </w:rPr>
          <w:t>clint.vanderhartt@theaterrotterdam.nl</w:t>
        </w:r>
      </w:hyperlink>
      <w:r>
        <w:t xml:space="preserve"> </w:t>
      </w:r>
    </w:p>
    <w:p w14:paraId="57824FAB" w14:textId="77777777" w:rsidR="00D56EC2" w:rsidRDefault="00D56EC2"/>
    <w:p w14:paraId="3D373E0B" w14:textId="48CE5566" w:rsidR="00D56EC2" w:rsidRPr="00D56EC2" w:rsidRDefault="00C47634">
      <w:pPr>
        <w:rPr>
          <w:u w:val="single"/>
        </w:rPr>
      </w:pPr>
      <w:r>
        <w:rPr>
          <w:u w:val="single"/>
        </w:rPr>
        <w:t>Contactpersoon e</w:t>
      </w:r>
      <w:r w:rsidR="00D56EC2" w:rsidRPr="00D56EC2">
        <w:rPr>
          <w:u w:val="single"/>
        </w:rPr>
        <w:t>ducatie</w:t>
      </w:r>
    </w:p>
    <w:p w14:paraId="0B540D8E" w14:textId="77777777" w:rsidR="00D56EC2" w:rsidRDefault="00397F2F" w:rsidP="00620413">
      <w:r>
        <w:t xml:space="preserve">Voor onderwijs: </w:t>
      </w:r>
    </w:p>
    <w:p w14:paraId="3298C718" w14:textId="77777777" w:rsidR="00D56EC2" w:rsidRDefault="00D56EC2" w:rsidP="00620413">
      <w:r>
        <w:t>Marlou Stolk</w:t>
      </w:r>
    </w:p>
    <w:p w14:paraId="2A1ABAA3" w14:textId="77777777" w:rsidR="00D56EC2" w:rsidRDefault="00D56EC2">
      <w:r>
        <w:t xml:space="preserve">010 303 27 43 | </w:t>
      </w:r>
      <w:hyperlink r:id="rId9" w:history="1">
        <w:r w:rsidRPr="00396D08">
          <w:rPr>
            <w:rStyle w:val="Hyperlink"/>
          </w:rPr>
          <w:t>marlou.stolk@theaterrotterdam.nl</w:t>
        </w:r>
      </w:hyperlink>
      <w:r>
        <w:t xml:space="preserve"> </w:t>
      </w:r>
    </w:p>
    <w:p w14:paraId="5E76CDAA" w14:textId="77777777" w:rsidR="00D56EC2" w:rsidRDefault="00D56EC2"/>
    <w:p w14:paraId="0EBCD36B" w14:textId="77777777" w:rsidR="00D56EC2" w:rsidRDefault="00397F2F">
      <w:r>
        <w:t>Voor inleiding/nagesprek:</w:t>
      </w:r>
    </w:p>
    <w:p w14:paraId="7D076F7B" w14:textId="77777777" w:rsidR="00397F2F" w:rsidRDefault="00397F2F">
      <w:r>
        <w:t>Marieke Dijkwel</w:t>
      </w:r>
    </w:p>
    <w:p w14:paraId="214CCA0E" w14:textId="77777777" w:rsidR="00397F2F" w:rsidRPr="00C17A4C" w:rsidRDefault="00397F2F">
      <w:r>
        <w:t xml:space="preserve">010 303 27 43 | </w:t>
      </w:r>
      <w:hyperlink r:id="rId10" w:history="1">
        <w:r w:rsidRPr="00396D08">
          <w:rPr>
            <w:rStyle w:val="Hyperlink"/>
          </w:rPr>
          <w:t>marieke.dijkwel@theaterrotterdam.nl</w:t>
        </w:r>
      </w:hyperlink>
      <w:r>
        <w:t xml:space="preserve"> </w:t>
      </w:r>
    </w:p>
    <w:sectPr w:rsidR="00397F2F" w:rsidRPr="00C17A4C" w:rsidSect="00C17A4C">
      <w:headerReference w:type="even" r:id="rId11"/>
      <w:footerReference w:type="even" r:id="rId12"/>
      <w:footerReference w:type="default" r:id="rId13"/>
      <w:headerReference w:type="first" r:id="rId14"/>
      <w:footerReference w:type="first" r:id="rId15"/>
      <w:pgSz w:w="11899" w:h="16838" w:code="9"/>
      <w:pgMar w:top="1276" w:right="2665" w:bottom="1134" w:left="2665" w:header="397" w:footer="879" w:gutter="0"/>
      <w:pgNumType w:start="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2E2B4" w14:textId="77777777" w:rsidR="009D3E91" w:rsidRDefault="009D3E91" w:rsidP="00970D15">
      <w:r>
        <w:separator/>
      </w:r>
    </w:p>
    <w:p w14:paraId="343FDCE5" w14:textId="77777777" w:rsidR="009D3E91" w:rsidRDefault="009D3E91" w:rsidP="00970D15"/>
    <w:p w14:paraId="110A1E4D" w14:textId="77777777" w:rsidR="009D3E91" w:rsidRDefault="009D3E91" w:rsidP="00970D15"/>
  </w:endnote>
  <w:endnote w:type="continuationSeparator" w:id="0">
    <w:p w14:paraId="4967A98D" w14:textId="77777777" w:rsidR="009D3E91" w:rsidRDefault="009D3E91" w:rsidP="00970D15">
      <w:r>
        <w:continuationSeparator/>
      </w:r>
    </w:p>
    <w:p w14:paraId="28E0526D" w14:textId="77777777" w:rsidR="009D3E91" w:rsidRDefault="009D3E91" w:rsidP="00970D15"/>
    <w:p w14:paraId="40C6EF06" w14:textId="77777777" w:rsidR="009D3E91" w:rsidRDefault="009D3E91" w:rsidP="00970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4AA4" w14:textId="77777777" w:rsidR="00563C71" w:rsidRDefault="00563C71" w:rsidP="00970D15">
    <w:pPr>
      <w:pStyle w:val="Voettekst"/>
    </w:pPr>
  </w:p>
  <w:p w14:paraId="46FA4DB2" w14:textId="77777777" w:rsidR="00563C71" w:rsidRDefault="00563C71" w:rsidP="00970D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06366" w14:textId="35D7A992" w:rsidR="00563C71" w:rsidRDefault="00563C71" w:rsidP="00D37CC1">
    <w:pPr>
      <w:pStyle w:val="Voettekst"/>
    </w:pPr>
    <w:r>
      <w:fldChar w:fldCharType="begin"/>
    </w:r>
    <w:r>
      <w:instrText xml:space="preserve"> IF </w:instrText>
    </w:r>
    <w:r>
      <w:fldChar w:fldCharType="begin"/>
    </w:r>
    <w:r>
      <w:instrText xml:space="preserve"> Page </w:instrText>
    </w:r>
    <w:r>
      <w:fldChar w:fldCharType="separate"/>
    </w:r>
    <w:r w:rsidR="00F82542">
      <w:rPr>
        <w:noProof/>
      </w:rPr>
      <w:instrText>4</w:instrText>
    </w:r>
    <w:r>
      <w:fldChar w:fldCharType="end"/>
    </w:r>
    <w:r>
      <w:instrText xml:space="preserve">= </w:instrText>
    </w:r>
    <w:fldSimple w:instr=" numpages ">
      <w:r w:rsidR="00F82542">
        <w:rPr>
          <w:noProof/>
        </w:rPr>
        <w:instrText>4</w:instrText>
      </w:r>
    </w:fldSimple>
    <w:r>
      <w:instrText xml:space="preserve"> "</w:instrText>
    </w:r>
  </w:p>
  <w:tbl>
    <w:tblPr>
      <w:tblStyle w:val="Tablestyle"/>
      <w:tblW w:w="7371" w:type="dxa"/>
      <w:tblLayout w:type="fixed"/>
      <w:tblLook w:val="0600" w:firstRow="0" w:lastRow="0" w:firstColumn="0" w:lastColumn="0" w:noHBand="1" w:noVBand="1"/>
    </w:tblPr>
    <w:tblGrid>
      <w:gridCol w:w="2366"/>
      <w:gridCol w:w="2352"/>
      <w:gridCol w:w="2653"/>
    </w:tblGrid>
    <w:tr w:rsidR="00563C71" w14:paraId="2E085F62" w14:textId="77777777" w:rsidTr="00AD0F1B">
      <w:tc>
        <w:tcPr>
          <w:tcW w:w="2366" w:type="dxa"/>
        </w:tcPr>
        <w:p w14:paraId="74722C06" w14:textId="77777777" w:rsidR="00563C71" w:rsidRPr="00FA6948" w:rsidRDefault="00563C71" w:rsidP="00D37CC1">
          <w:pPr>
            <w:pStyle w:val="Voettekst"/>
            <w:rPr>
              <w:b/>
            </w:rPr>
          </w:pPr>
          <w:r w:rsidRPr="00FA78E5">
            <w:rPr>
              <w:noProof/>
              <w:position w:val="-1"/>
            </w:rPr>
            <w:drawing>
              <wp:inline distT="0" distB="0" distL="0" distR="0" wp14:anchorId="438EFE62" wp14:editId="5FC1CC71">
                <wp:extent cx="67763" cy="82800"/>
                <wp:effectExtent l="0" t="0" r="8890" b="0"/>
                <wp:docPr id="40648" name="Locat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1">
                              <a:shade val="45000"/>
                              <a:satMod val="135000"/>
                            </a:schemeClr>
                            <a:prstClr val="white"/>
                          </a:duotone>
                        </a:blip>
                        <a:stretch>
                          <a:fillRect/>
                        </a:stretch>
                      </pic:blipFill>
                      <pic:spPr>
                        <a:xfrm>
                          <a:off x="0" y="0"/>
                          <a:ext cx="67763" cy="82800"/>
                        </a:xfrm>
                        <a:prstGeom prst="rect">
                          <a:avLst/>
                        </a:prstGeom>
                      </pic:spPr>
                    </pic:pic>
                  </a:graphicData>
                </a:graphic>
              </wp:inline>
            </w:drawing>
          </w:r>
          <w:r w:rsidRPr="00FA6948">
            <w:rPr>
              <w:b/>
            </w:rPr>
            <w:instrText>TR SCHOUWBURG</w:instrText>
          </w:r>
        </w:p>
        <w:p w14:paraId="5B0FD891" w14:textId="77777777" w:rsidR="00563C71" w:rsidRDefault="00563C71" w:rsidP="00D37CC1">
          <w:pPr>
            <w:pStyle w:val="Voettekst"/>
          </w:pPr>
          <w:r>
            <w:instrText>Schouwburgplein 25</w:instrText>
          </w:r>
        </w:p>
        <w:p w14:paraId="09F40C38" w14:textId="77777777" w:rsidR="00563C71" w:rsidRDefault="00563C71" w:rsidP="00D37CC1">
          <w:pPr>
            <w:pStyle w:val="Voettekst"/>
          </w:pPr>
          <w:r>
            <w:instrText>3012 CL Rotterdam</w:instrText>
          </w:r>
        </w:p>
        <w:p w14:paraId="72857624" w14:textId="77777777" w:rsidR="00563C71" w:rsidRDefault="00563C71" w:rsidP="00D37CC1">
          <w:pPr>
            <w:pStyle w:val="Voettekst"/>
          </w:pPr>
          <w:r>
            <w:instrText>+31 (0)10 40 44 111</w:instrText>
          </w:r>
        </w:p>
      </w:tc>
      <w:tc>
        <w:tcPr>
          <w:tcW w:w="2352" w:type="dxa"/>
        </w:tcPr>
        <w:p w14:paraId="05122CF5" w14:textId="77777777" w:rsidR="00563C71" w:rsidRPr="00FA6948" w:rsidRDefault="00563C71" w:rsidP="00D37CC1">
          <w:pPr>
            <w:pStyle w:val="Voettekst"/>
            <w:rPr>
              <w:b/>
            </w:rPr>
          </w:pPr>
          <w:r w:rsidRPr="00FA78E5">
            <w:rPr>
              <w:noProof/>
              <w:position w:val="-1"/>
            </w:rPr>
            <w:drawing>
              <wp:inline distT="0" distB="0" distL="0" distR="0" wp14:anchorId="28CCF8E6" wp14:editId="5A754DF8">
                <wp:extent cx="67763" cy="82800"/>
                <wp:effectExtent l="0" t="0" r="8890" b="0"/>
                <wp:docPr id="40649" name="Locat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1">
                              <a:shade val="45000"/>
                              <a:satMod val="135000"/>
                            </a:schemeClr>
                            <a:prstClr val="white"/>
                          </a:duotone>
                        </a:blip>
                        <a:stretch>
                          <a:fillRect/>
                        </a:stretch>
                      </pic:blipFill>
                      <pic:spPr>
                        <a:xfrm>
                          <a:off x="0" y="0"/>
                          <a:ext cx="67763" cy="82800"/>
                        </a:xfrm>
                        <a:prstGeom prst="rect">
                          <a:avLst/>
                        </a:prstGeom>
                      </pic:spPr>
                    </pic:pic>
                  </a:graphicData>
                </a:graphic>
              </wp:inline>
            </w:drawing>
          </w:r>
          <w:r w:rsidRPr="00FA6948">
            <w:rPr>
              <w:b/>
            </w:rPr>
            <w:instrText>TR WITTE DE WITH</w:instrText>
          </w:r>
        </w:p>
        <w:p w14:paraId="25535972" w14:textId="77777777" w:rsidR="00563C71" w:rsidRDefault="00563C71" w:rsidP="00D37CC1">
          <w:pPr>
            <w:pStyle w:val="Voettekst"/>
          </w:pPr>
          <w:r>
            <w:instrText>William Boothlaan 8</w:instrText>
          </w:r>
        </w:p>
        <w:p w14:paraId="099B24DD" w14:textId="77777777" w:rsidR="00563C71" w:rsidRDefault="00563C71" w:rsidP="00D37CC1">
          <w:pPr>
            <w:pStyle w:val="Voettekst"/>
          </w:pPr>
          <w:r>
            <w:instrText>3012 VJ Rotterdam</w:instrText>
          </w:r>
        </w:p>
        <w:p w14:paraId="1FE1D97A" w14:textId="77777777" w:rsidR="00563C71" w:rsidRDefault="00563C71" w:rsidP="00D37CC1">
          <w:pPr>
            <w:pStyle w:val="Voettekst"/>
          </w:pPr>
          <w:r>
            <w:instrText>+31 (0)10 40 46 888</w:instrText>
          </w:r>
        </w:p>
      </w:tc>
      <w:tc>
        <w:tcPr>
          <w:tcW w:w="2653" w:type="dxa"/>
        </w:tcPr>
        <w:p w14:paraId="3660D0B9" w14:textId="77777777" w:rsidR="00563C71" w:rsidRPr="00FA6948" w:rsidRDefault="00563C71" w:rsidP="00D37CC1">
          <w:pPr>
            <w:pStyle w:val="Voettekst"/>
            <w:rPr>
              <w:b/>
            </w:rPr>
          </w:pPr>
          <w:r w:rsidRPr="00FA6948">
            <w:rPr>
              <w:b/>
            </w:rPr>
            <w:instrText>KASSA / BOXOFFICE</w:instrText>
          </w:r>
        </w:p>
        <w:p w14:paraId="3B3413E9" w14:textId="77777777" w:rsidR="00563C71" w:rsidRDefault="00563C71" w:rsidP="00D37CC1">
          <w:pPr>
            <w:pStyle w:val="Voettekst"/>
          </w:pPr>
          <w:r>
            <w:instrText>+31 (0)10 4118 110</w:instrText>
          </w:r>
        </w:p>
        <w:p w14:paraId="57ECAF27" w14:textId="77777777" w:rsidR="00563C71" w:rsidRDefault="00563C71" w:rsidP="00D37CC1">
          <w:pPr>
            <w:pStyle w:val="Voettekst"/>
          </w:pPr>
          <w:r>
            <w:instrText>tickets@theaterrotterdam.nl</w:instrText>
          </w:r>
        </w:p>
      </w:tc>
    </w:tr>
  </w:tbl>
  <w:p w14:paraId="2563DC80" w14:textId="77777777" w:rsidR="00F82542" w:rsidRDefault="00563C71" w:rsidP="00D37CC1">
    <w:pPr>
      <w:pStyle w:val="Voettekst"/>
      <w:rPr>
        <w:noProof/>
      </w:rPr>
    </w:pPr>
    <w:r>
      <w:instrText xml:space="preserve">" "" </w:instrText>
    </w:r>
    <w:r w:rsidR="00F82542">
      <w:fldChar w:fldCharType="separate"/>
    </w:r>
  </w:p>
  <w:tbl>
    <w:tblPr>
      <w:tblStyle w:val="Tablestyle"/>
      <w:tblW w:w="7371" w:type="dxa"/>
      <w:tblLayout w:type="fixed"/>
      <w:tblLook w:val="0600" w:firstRow="0" w:lastRow="0" w:firstColumn="0" w:lastColumn="0" w:noHBand="1" w:noVBand="1"/>
    </w:tblPr>
    <w:tblGrid>
      <w:gridCol w:w="2366"/>
      <w:gridCol w:w="2352"/>
      <w:gridCol w:w="2653"/>
    </w:tblGrid>
    <w:tr w:rsidR="00F82542" w14:paraId="17D2C5A6" w14:textId="77777777" w:rsidTr="00AD0F1B">
      <w:tc>
        <w:tcPr>
          <w:tcW w:w="2366" w:type="dxa"/>
        </w:tcPr>
        <w:p w14:paraId="030ECFA1" w14:textId="77777777" w:rsidR="00F82542" w:rsidRPr="00FA6948" w:rsidRDefault="00F82542" w:rsidP="00D37CC1">
          <w:pPr>
            <w:pStyle w:val="Voettekst"/>
            <w:rPr>
              <w:b/>
              <w:noProof/>
            </w:rPr>
          </w:pPr>
          <w:r w:rsidRPr="00FA78E5">
            <w:rPr>
              <w:noProof/>
              <w:position w:val="-1"/>
            </w:rPr>
            <w:drawing>
              <wp:inline distT="0" distB="0" distL="0" distR="0" wp14:anchorId="438EFE62" wp14:editId="5FC1CC71">
                <wp:extent cx="67763" cy="82800"/>
                <wp:effectExtent l="0" t="0" r="8890" b="0"/>
                <wp:docPr id="42052" name="Locat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1">
                              <a:shade val="45000"/>
                              <a:satMod val="135000"/>
                            </a:schemeClr>
                            <a:prstClr val="white"/>
                          </a:duotone>
                        </a:blip>
                        <a:stretch>
                          <a:fillRect/>
                        </a:stretch>
                      </pic:blipFill>
                      <pic:spPr>
                        <a:xfrm>
                          <a:off x="0" y="0"/>
                          <a:ext cx="67763" cy="82800"/>
                        </a:xfrm>
                        <a:prstGeom prst="rect">
                          <a:avLst/>
                        </a:prstGeom>
                      </pic:spPr>
                    </pic:pic>
                  </a:graphicData>
                </a:graphic>
              </wp:inline>
            </w:drawing>
          </w:r>
          <w:r w:rsidRPr="00FA6948">
            <w:rPr>
              <w:b/>
              <w:noProof/>
            </w:rPr>
            <w:t>TR SCHOUWBURG</w:t>
          </w:r>
        </w:p>
        <w:p w14:paraId="6A3FFEA5" w14:textId="77777777" w:rsidR="00F82542" w:rsidRDefault="00F82542" w:rsidP="00D37CC1">
          <w:pPr>
            <w:pStyle w:val="Voettekst"/>
            <w:rPr>
              <w:noProof/>
            </w:rPr>
          </w:pPr>
          <w:r>
            <w:rPr>
              <w:noProof/>
            </w:rPr>
            <w:t>Schouwburgplein 25</w:t>
          </w:r>
        </w:p>
        <w:p w14:paraId="3418F1C3" w14:textId="77777777" w:rsidR="00F82542" w:rsidRDefault="00F82542" w:rsidP="00D37CC1">
          <w:pPr>
            <w:pStyle w:val="Voettekst"/>
            <w:rPr>
              <w:noProof/>
            </w:rPr>
          </w:pPr>
          <w:r>
            <w:rPr>
              <w:noProof/>
            </w:rPr>
            <w:t>3012 CL Rotterdam</w:t>
          </w:r>
        </w:p>
        <w:p w14:paraId="3BFF8CF3" w14:textId="77777777" w:rsidR="00F82542" w:rsidRDefault="00F82542" w:rsidP="00D37CC1">
          <w:pPr>
            <w:pStyle w:val="Voettekst"/>
            <w:rPr>
              <w:noProof/>
            </w:rPr>
          </w:pPr>
          <w:r>
            <w:rPr>
              <w:noProof/>
            </w:rPr>
            <w:t>+31 (0)10 40 44 111</w:t>
          </w:r>
        </w:p>
      </w:tc>
      <w:tc>
        <w:tcPr>
          <w:tcW w:w="2352" w:type="dxa"/>
        </w:tcPr>
        <w:p w14:paraId="55CF0837" w14:textId="77777777" w:rsidR="00F82542" w:rsidRPr="00FA6948" w:rsidRDefault="00F82542" w:rsidP="00D37CC1">
          <w:pPr>
            <w:pStyle w:val="Voettekst"/>
            <w:rPr>
              <w:b/>
              <w:noProof/>
            </w:rPr>
          </w:pPr>
          <w:r w:rsidRPr="00FA78E5">
            <w:rPr>
              <w:noProof/>
              <w:position w:val="-1"/>
            </w:rPr>
            <w:drawing>
              <wp:inline distT="0" distB="0" distL="0" distR="0" wp14:anchorId="28CCF8E6" wp14:editId="5A754DF8">
                <wp:extent cx="67763" cy="82800"/>
                <wp:effectExtent l="0" t="0" r="8890" b="0"/>
                <wp:docPr id="42053" name="Locat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1">
                              <a:shade val="45000"/>
                              <a:satMod val="135000"/>
                            </a:schemeClr>
                            <a:prstClr val="white"/>
                          </a:duotone>
                        </a:blip>
                        <a:stretch>
                          <a:fillRect/>
                        </a:stretch>
                      </pic:blipFill>
                      <pic:spPr>
                        <a:xfrm>
                          <a:off x="0" y="0"/>
                          <a:ext cx="67763" cy="82800"/>
                        </a:xfrm>
                        <a:prstGeom prst="rect">
                          <a:avLst/>
                        </a:prstGeom>
                      </pic:spPr>
                    </pic:pic>
                  </a:graphicData>
                </a:graphic>
              </wp:inline>
            </w:drawing>
          </w:r>
          <w:r w:rsidRPr="00FA6948">
            <w:rPr>
              <w:b/>
              <w:noProof/>
            </w:rPr>
            <w:t>TR WITTE DE WITH</w:t>
          </w:r>
        </w:p>
        <w:p w14:paraId="027AF9D4" w14:textId="77777777" w:rsidR="00F82542" w:rsidRDefault="00F82542" w:rsidP="00D37CC1">
          <w:pPr>
            <w:pStyle w:val="Voettekst"/>
            <w:rPr>
              <w:noProof/>
            </w:rPr>
          </w:pPr>
          <w:r>
            <w:rPr>
              <w:noProof/>
            </w:rPr>
            <w:t>William Boothlaan 8</w:t>
          </w:r>
        </w:p>
        <w:p w14:paraId="42CEF74F" w14:textId="77777777" w:rsidR="00F82542" w:rsidRDefault="00F82542" w:rsidP="00D37CC1">
          <w:pPr>
            <w:pStyle w:val="Voettekst"/>
            <w:rPr>
              <w:noProof/>
            </w:rPr>
          </w:pPr>
          <w:r>
            <w:rPr>
              <w:noProof/>
            </w:rPr>
            <w:t>3012 VJ Rotterdam</w:t>
          </w:r>
        </w:p>
        <w:p w14:paraId="18F25B82" w14:textId="77777777" w:rsidR="00F82542" w:rsidRDefault="00F82542" w:rsidP="00D37CC1">
          <w:pPr>
            <w:pStyle w:val="Voettekst"/>
            <w:rPr>
              <w:noProof/>
            </w:rPr>
          </w:pPr>
          <w:r>
            <w:rPr>
              <w:noProof/>
            </w:rPr>
            <w:t>+31 (0)10 40 46 888</w:t>
          </w:r>
        </w:p>
      </w:tc>
      <w:tc>
        <w:tcPr>
          <w:tcW w:w="2653" w:type="dxa"/>
        </w:tcPr>
        <w:p w14:paraId="24AD517C" w14:textId="77777777" w:rsidR="00F82542" w:rsidRPr="00FA6948" w:rsidRDefault="00F82542" w:rsidP="00D37CC1">
          <w:pPr>
            <w:pStyle w:val="Voettekst"/>
            <w:rPr>
              <w:b/>
              <w:noProof/>
            </w:rPr>
          </w:pPr>
          <w:r w:rsidRPr="00FA6948">
            <w:rPr>
              <w:b/>
              <w:noProof/>
            </w:rPr>
            <w:t>KASSA / BOXOFFICE</w:t>
          </w:r>
        </w:p>
        <w:p w14:paraId="281BD1EC" w14:textId="77777777" w:rsidR="00F82542" w:rsidRDefault="00F82542" w:rsidP="00D37CC1">
          <w:pPr>
            <w:pStyle w:val="Voettekst"/>
            <w:rPr>
              <w:noProof/>
            </w:rPr>
          </w:pPr>
          <w:r>
            <w:rPr>
              <w:noProof/>
            </w:rPr>
            <w:t>+31 (0)10 4118 110</w:t>
          </w:r>
        </w:p>
        <w:p w14:paraId="4E511656" w14:textId="77777777" w:rsidR="00F82542" w:rsidRDefault="00F82542" w:rsidP="00D37CC1">
          <w:pPr>
            <w:pStyle w:val="Voettekst"/>
            <w:rPr>
              <w:noProof/>
            </w:rPr>
          </w:pPr>
          <w:r>
            <w:rPr>
              <w:noProof/>
            </w:rPr>
            <w:t>tickets@theaterrotterdam.nl</w:t>
          </w:r>
        </w:p>
      </w:tc>
    </w:tr>
  </w:tbl>
  <w:p w14:paraId="124001E1" w14:textId="61A60E81" w:rsidR="00563C71" w:rsidRDefault="00563C71" w:rsidP="00D37CC1">
    <w:pPr>
      <w:pStyle w:val="Voettekst"/>
    </w:pPr>
    <w:r>
      <w:fldChar w:fldCharType="end"/>
    </w:r>
    <w:bookmarkStart w:id="1" w:name="_Hlk494887974"/>
    <w:bookmarkStart w:id="2" w:name="_Hlk494887975"/>
    <w:bookmarkStart w:id="3" w:name="_Hlk494887976"/>
    <w:r>
      <w:rPr>
        <w:noProof/>
      </w:rPr>
      <w:drawing>
        <wp:anchor distT="0" distB="0" distL="114300" distR="114300" simplePos="0" relativeHeight="251658752" behindDoc="1" locked="1" layoutInCell="1" allowOverlap="1" wp14:anchorId="613D08B2" wp14:editId="7D837A30">
          <wp:simplePos x="1693628" y="9470003"/>
          <wp:positionH relativeFrom="page">
            <wp:align>right</wp:align>
          </wp:positionH>
          <wp:positionV relativeFrom="page">
            <wp:align>top</wp:align>
          </wp:positionV>
          <wp:extent cx="749300" cy="899160"/>
          <wp:effectExtent l="0" t="0" r="0" b="0"/>
          <wp:wrapNone/>
          <wp:docPr id="40650"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ersbericht volgpagina rechtsboven.png"/>
                  <pic:cNvPicPr/>
                </pic:nvPicPr>
                <pic:blipFill>
                  <a:blip r:embed="rId2">
                    <a:extLst>
                      <a:ext uri="{28A0092B-C50C-407E-A947-70E740481C1C}">
                        <a14:useLocalDpi xmlns:a14="http://schemas.microsoft.com/office/drawing/2010/main" val="0"/>
                      </a:ext>
                    </a:extLst>
                  </a:blip>
                  <a:stretch>
                    <a:fillRect/>
                  </a:stretch>
                </pic:blipFill>
                <pic:spPr>
                  <a:xfrm>
                    <a:off x="0" y="0"/>
                    <a:ext cx="749880" cy="899245"/>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2A74C" w14:textId="37DEAE30" w:rsidR="00563C71" w:rsidRDefault="00563C71" w:rsidP="00D37CC1">
    <w:pPr>
      <w:pStyle w:val="Voettekst"/>
    </w:pPr>
    <w:r>
      <w:fldChar w:fldCharType="begin"/>
    </w:r>
    <w:r>
      <w:instrText xml:space="preserve"> IF </w:instrText>
    </w:r>
    <w:r>
      <w:fldChar w:fldCharType="begin"/>
    </w:r>
    <w:r>
      <w:instrText xml:space="preserve"> Page </w:instrText>
    </w:r>
    <w:r>
      <w:fldChar w:fldCharType="separate"/>
    </w:r>
    <w:r w:rsidR="00F82542">
      <w:rPr>
        <w:noProof/>
      </w:rPr>
      <w:instrText>1</w:instrText>
    </w:r>
    <w:r>
      <w:fldChar w:fldCharType="end"/>
    </w:r>
    <w:r>
      <w:instrText xml:space="preserve">= </w:instrText>
    </w:r>
    <w:fldSimple w:instr=" numpages ">
      <w:r w:rsidR="00F82542">
        <w:rPr>
          <w:noProof/>
        </w:rPr>
        <w:instrText>4</w:instrText>
      </w:r>
    </w:fldSimple>
    <w:r>
      <w:instrText xml:space="preserve"> "</w:instrText>
    </w:r>
  </w:p>
  <w:tbl>
    <w:tblPr>
      <w:tblStyle w:val="Tablestyle"/>
      <w:tblW w:w="7371" w:type="dxa"/>
      <w:tblLayout w:type="fixed"/>
      <w:tblLook w:val="0600" w:firstRow="0" w:lastRow="0" w:firstColumn="0" w:lastColumn="0" w:noHBand="1" w:noVBand="1"/>
    </w:tblPr>
    <w:tblGrid>
      <w:gridCol w:w="2366"/>
      <w:gridCol w:w="2352"/>
      <w:gridCol w:w="2653"/>
    </w:tblGrid>
    <w:tr w:rsidR="00563C71" w14:paraId="6A44E286" w14:textId="77777777" w:rsidTr="00AD0F1B">
      <w:tc>
        <w:tcPr>
          <w:tcW w:w="2366" w:type="dxa"/>
        </w:tcPr>
        <w:p w14:paraId="1088FE68" w14:textId="77777777" w:rsidR="00563C71" w:rsidRPr="00FA6948" w:rsidRDefault="00563C71" w:rsidP="00D37CC1">
          <w:pPr>
            <w:pStyle w:val="Voettekst"/>
            <w:rPr>
              <w:b/>
            </w:rPr>
          </w:pPr>
          <w:r w:rsidRPr="00FA78E5">
            <w:rPr>
              <w:noProof/>
              <w:position w:val="-1"/>
            </w:rPr>
            <w:drawing>
              <wp:inline distT="0" distB="0" distL="0" distR="0" wp14:anchorId="37F3885C" wp14:editId="14C31441">
                <wp:extent cx="67763" cy="82800"/>
                <wp:effectExtent l="0" t="0" r="8890" b="0"/>
                <wp:docPr id="40651" name="Locat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1">
                              <a:shade val="45000"/>
                              <a:satMod val="135000"/>
                            </a:schemeClr>
                            <a:prstClr val="white"/>
                          </a:duotone>
                        </a:blip>
                        <a:stretch>
                          <a:fillRect/>
                        </a:stretch>
                      </pic:blipFill>
                      <pic:spPr>
                        <a:xfrm>
                          <a:off x="0" y="0"/>
                          <a:ext cx="67763" cy="82800"/>
                        </a:xfrm>
                        <a:prstGeom prst="rect">
                          <a:avLst/>
                        </a:prstGeom>
                      </pic:spPr>
                    </pic:pic>
                  </a:graphicData>
                </a:graphic>
              </wp:inline>
            </w:drawing>
          </w:r>
          <w:r w:rsidRPr="00FA6948">
            <w:rPr>
              <w:b/>
            </w:rPr>
            <w:instrText>TR SCHOUWBURG</w:instrText>
          </w:r>
        </w:p>
        <w:p w14:paraId="72948F8E" w14:textId="77777777" w:rsidR="00563C71" w:rsidRDefault="00563C71" w:rsidP="00D37CC1">
          <w:pPr>
            <w:pStyle w:val="Voettekst"/>
          </w:pPr>
          <w:r>
            <w:instrText>Schouwburgplein 25</w:instrText>
          </w:r>
        </w:p>
        <w:p w14:paraId="48542822" w14:textId="77777777" w:rsidR="00563C71" w:rsidRDefault="00563C71" w:rsidP="00D37CC1">
          <w:pPr>
            <w:pStyle w:val="Voettekst"/>
          </w:pPr>
          <w:r>
            <w:instrText>3012 CL Rotterdam</w:instrText>
          </w:r>
        </w:p>
        <w:p w14:paraId="5F946968" w14:textId="77777777" w:rsidR="00563C71" w:rsidRDefault="00563C71" w:rsidP="00D37CC1">
          <w:pPr>
            <w:pStyle w:val="Voettekst"/>
          </w:pPr>
          <w:r>
            <w:instrText>+31 (0)10 40 44 111</w:instrText>
          </w:r>
        </w:p>
      </w:tc>
      <w:tc>
        <w:tcPr>
          <w:tcW w:w="2352" w:type="dxa"/>
        </w:tcPr>
        <w:p w14:paraId="5B9C9871" w14:textId="77777777" w:rsidR="00563C71" w:rsidRPr="00FA6948" w:rsidRDefault="00563C71" w:rsidP="00D37CC1">
          <w:pPr>
            <w:pStyle w:val="Voettekst"/>
            <w:rPr>
              <w:b/>
            </w:rPr>
          </w:pPr>
          <w:r w:rsidRPr="00FA78E5">
            <w:rPr>
              <w:noProof/>
              <w:position w:val="-1"/>
            </w:rPr>
            <w:drawing>
              <wp:inline distT="0" distB="0" distL="0" distR="0" wp14:anchorId="1AECCB7F" wp14:editId="09477E5D">
                <wp:extent cx="67763" cy="82800"/>
                <wp:effectExtent l="0" t="0" r="8890" b="0"/>
                <wp:docPr id="40652" name="Locat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1">
                              <a:shade val="45000"/>
                              <a:satMod val="135000"/>
                            </a:schemeClr>
                            <a:prstClr val="white"/>
                          </a:duotone>
                        </a:blip>
                        <a:stretch>
                          <a:fillRect/>
                        </a:stretch>
                      </pic:blipFill>
                      <pic:spPr>
                        <a:xfrm>
                          <a:off x="0" y="0"/>
                          <a:ext cx="67763" cy="82800"/>
                        </a:xfrm>
                        <a:prstGeom prst="rect">
                          <a:avLst/>
                        </a:prstGeom>
                      </pic:spPr>
                    </pic:pic>
                  </a:graphicData>
                </a:graphic>
              </wp:inline>
            </w:drawing>
          </w:r>
          <w:r w:rsidRPr="00FA6948">
            <w:rPr>
              <w:b/>
            </w:rPr>
            <w:instrText>TR WITTE DE WITH</w:instrText>
          </w:r>
        </w:p>
        <w:p w14:paraId="219102D7" w14:textId="77777777" w:rsidR="00563C71" w:rsidRDefault="00563C71" w:rsidP="00D37CC1">
          <w:pPr>
            <w:pStyle w:val="Voettekst"/>
          </w:pPr>
          <w:r>
            <w:instrText>William Boothlaan 8</w:instrText>
          </w:r>
        </w:p>
        <w:p w14:paraId="5326B923" w14:textId="77777777" w:rsidR="00563C71" w:rsidRDefault="00563C71" w:rsidP="00D37CC1">
          <w:pPr>
            <w:pStyle w:val="Voettekst"/>
          </w:pPr>
          <w:r>
            <w:instrText>3012 VJ Rotterdam</w:instrText>
          </w:r>
        </w:p>
        <w:p w14:paraId="0F99550D" w14:textId="77777777" w:rsidR="00563C71" w:rsidRDefault="00563C71" w:rsidP="00D37CC1">
          <w:pPr>
            <w:pStyle w:val="Voettekst"/>
          </w:pPr>
          <w:r>
            <w:instrText>+31 (0)10 40 46 888</w:instrText>
          </w:r>
        </w:p>
      </w:tc>
      <w:tc>
        <w:tcPr>
          <w:tcW w:w="2653" w:type="dxa"/>
        </w:tcPr>
        <w:p w14:paraId="08608554" w14:textId="77777777" w:rsidR="00563C71" w:rsidRPr="00FA6948" w:rsidRDefault="00563C71" w:rsidP="00D37CC1">
          <w:pPr>
            <w:pStyle w:val="Voettekst"/>
            <w:rPr>
              <w:b/>
            </w:rPr>
          </w:pPr>
          <w:r w:rsidRPr="00FA6948">
            <w:rPr>
              <w:b/>
            </w:rPr>
            <w:instrText>KASSA / BOXOFFICE</w:instrText>
          </w:r>
        </w:p>
        <w:p w14:paraId="79E7A46E" w14:textId="77777777" w:rsidR="00563C71" w:rsidRDefault="00563C71" w:rsidP="00D37CC1">
          <w:pPr>
            <w:pStyle w:val="Voettekst"/>
          </w:pPr>
          <w:r>
            <w:instrText>+31 (0)10 4118 110</w:instrText>
          </w:r>
        </w:p>
        <w:p w14:paraId="469C03A6" w14:textId="77777777" w:rsidR="00563C71" w:rsidRDefault="00563C71" w:rsidP="00D37CC1">
          <w:pPr>
            <w:pStyle w:val="Voettekst"/>
          </w:pPr>
          <w:r>
            <w:instrText>tickets@theaterrotterdam.nl</w:instrText>
          </w:r>
        </w:p>
      </w:tc>
    </w:tr>
  </w:tbl>
  <w:p w14:paraId="6FB32C1B" w14:textId="74CD447F" w:rsidR="00563C71" w:rsidRDefault="00563C71" w:rsidP="00970D15">
    <w:pPr>
      <w:pStyle w:val="Voettekst"/>
    </w:pPr>
    <w:r>
      <w:instrText xml:space="preserve">" "" </w:instrText>
    </w:r>
    <w:r>
      <w:fldChar w:fldCharType="end"/>
    </w:r>
    <w:r>
      <w:rPr>
        <w:noProof/>
      </w:rPr>
      <mc:AlternateContent>
        <mc:Choice Requires="wps">
          <w:drawing>
            <wp:anchor distT="0" distB="0" distL="114300" distR="114300" simplePos="0" relativeHeight="251655680" behindDoc="1" locked="1" layoutInCell="1" allowOverlap="1" wp14:anchorId="16C7643E" wp14:editId="7A5D69AC">
              <wp:simplePos x="0" y="0"/>
              <wp:positionH relativeFrom="page">
                <wp:align>left</wp:align>
              </wp:positionH>
              <wp:positionV relativeFrom="page">
                <wp:align>top</wp:align>
              </wp:positionV>
              <wp:extent cx="7560000" cy="1324800"/>
              <wp:effectExtent l="0" t="0" r="3175" b="8890"/>
              <wp:wrapNone/>
              <wp:docPr id="2" name="Beeld"/>
              <wp:cNvGraphicFramePr/>
              <a:graphic xmlns:a="http://schemas.openxmlformats.org/drawingml/2006/main">
                <a:graphicData uri="http://schemas.microsoft.com/office/word/2010/wordprocessingShape">
                  <wps:wsp>
                    <wps:cNvSpPr/>
                    <wps:spPr>
                      <a:xfrm>
                        <a:off x="0" y="0"/>
                        <a:ext cx="7560000" cy="13248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AA3E66C" id="Beeld" o:spid="_x0000_s1026" style="position:absolute;margin-left:0;margin-top:0;width:595.3pt;height:104.3pt;z-index:-2516608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" fillcolor="#e3e8db [3205]" stroked="f" strokeweight="2pt">
              <w10:wrap anchorx="page" anchory="page"/>
              <w10:anchorlock/>
            </v:rect>
          </w:pict>
        </mc:Fallback>
      </mc:AlternateContent>
    </w:r>
    <w:r>
      <w:rPr>
        <w:noProof/>
      </w:rPr>
      <w:drawing>
        <wp:anchor distT="0" distB="71755" distL="114300" distR="114300" simplePos="0" relativeHeight="251661824" behindDoc="1" locked="1" layoutInCell="1" allowOverlap="1" wp14:anchorId="6CABF2CD" wp14:editId="1B8EA47A">
          <wp:simplePos x="0" y="0"/>
          <wp:positionH relativeFrom="page">
            <wp:align>right</wp:align>
          </wp:positionH>
          <wp:positionV relativeFrom="page">
            <wp:align>top</wp:align>
          </wp:positionV>
          <wp:extent cx="1426210" cy="1838960"/>
          <wp:effectExtent l="0" t="0" r="0" b="8890"/>
          <wp:wrapNone/>
          <wp:docPr id="4065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bericht briefhoofd.png"/>
                  <pic:cNvPicPr/>
                </pic:nvPicPr>
                <pic:blipFill>
                  <a:blip r:embed="rId2">
                    <a:extLst>
                      <a:ext uri="{28A0092B-C50C-407E-A947-70E740481C1C}">
                        <a14:useLocalDpi xmlns:a14="http://schemas.microsoft.com/office/drawing/2010/main" val="0"/>
                      </a:ext>
                    </a:extLst>
                  </a:blip>
                  <a:stretch>
                    <a:fillRect/>
                  </a:stretch>
                </pic:blipFill>
                <pic:spPr>
                  <a:xfrm>
                    <a:off x="0" y="0"/>
                    <a:ext cx="1426320" cy="183928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AA369" w14:textId="77777777" w:rsidR="009D3E91" w:rsidRDefault="009D3E91" w:rsidP="00970D15">
      <w:r>
        <w:separator/>
      </w:r>
    </w:p>
    <w:p w14:paraId="193BE4BD" w14:textId="77777777" w:rsidR="009D3E91" w:rsidRDefault="009D3E91" w:rsidP="00970D15"/>
    <w:p w14:paraId="29C2E839" w14:textId="77777777" w:rsidR="009D3E91" w:rsidRDefault="009D3E91" w:rsidP="00970D15"/>
  </w:footnote>
  <w:footnote w:type="continuationSeparator" w:id="0">
    <w:p w14:paraId="65B06CCC" w14:textId="77777777" w:rsidR="009D3E91" w:rsidRDefault="009D3E91" w:rsidP="00970D15">
      <w:r>
        <w:continuationSeparator/>
      </w:r>
    </w:p>
    <w:p w14:paraId="3C4ABC68" w14:textId="77777777" w:rsidR="009D3E91" w:rsidRDefault="009D3E91" w:rsidP="00970D15"/>
    <w:p w14:paraId="1A2AA3A5" w14:textId="77777777" w:rsidR="009D3E91" w:rsidRDefault="009D3E91" w:rsidP="00970D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E4EF" w14:textId="77777777" w:rsidR="00563C71" w:rsidRDefault="00563C71" w:rsidP="00970D15"/>
  <w:p w14:paraId="2700529B" w14:textId="77777777" w:rsidR="00563C71" w:rsidRDefault="00563C71" w:rsidP="00970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style"/>
      <w:tblpPr w:vertAnchor="text" w:horzAnchor="page" w:tblpX="568" w:tblpY="1"/>
      <w:tblW w:w="8675" w:type="dxa"/>
      <w:tblLook w:val="0600" w:firstRow="0" w:lastRow="0" w:firstColumn="0" w:lastColumn="0" w:noHBand="1" w:noVBand="1"/>
    </w:tblPr>
    <w:tblGrid>
      <w:gridCol w:w="8675"/>
    </w:tblGrid>
    <w:tr w:rsidR="00563C71" w14:paraId="03A94EED" w14:textId="77777777" w:rsidTr="005D1FC4">
      <w:trPr>
        <w:cantSplit/>
        <w:trHeight w:hRule="exact" w:val="2240"/>
      </w:trPr>
      <w:tc>
        <w:tcPr>
          <w:tcW w:w="8675" w:type="dxa"/>
        </w:tcPr>
        <w:p w14:paraId="33D46C04" w14:textId="77777777" w:rsidR="00563C71" w:rsidRDefault="00F82542" w:rsidP="00B83C72">
          <w:pPr>
            <w:pStyle w:val="Koptekst"/>
          </w:pPr>
          <w:hyperlink r:id="rId1" w:history="1">
            <w:r w:rsidR="00563C71" w:rsidRPr="00C03181">
              <w:rPr>
                <w:rStyle w:val="Hyperlink"/>
              </w:rPr>
              <w:t>www.theaterrotterdam.nl</w:t>
            </w:r>
          </w:hyperlink>
        </w:p>
        <w:p w14:paraId="77409537" w14:textId="77777777" w:rsidR="00563C71" w:rsidRDefault="00F82542" w:rsidP="00B83C72">
          <w:pPr>
            <w:pStyle w:val="Koptekst"/>
          </w:pPr>
          <w:hyperlink r:id="rId2" w:history="1">
            <w:r w:rsidR="00563C71" w:rsidRPr="00C03181">
              <w:rPr>
                <w:rStyle w:val="Hyperlink"/>
              </w:rPr>
              <w:t>hello@theaterrotterdam.nl</w:t>
            </w:r>
          </w:hyperlink>
        </w:p>
      </w:tc>
    </w:tr>
  </w:tbl>
  <w:p w14:paraId="11459BF6" w14:textId="77777777" w:rsidR="00563C71" w:rsidRDefault="00563C71" w:rsidP="00970D1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6.75pt;visibility:visible" o:bullet="t">
        <v:imagedata r:id="rId1" o:title=""/>
      </v:shape>
    </w:pict>
  </w:numPicBullet>
  <w:numPicBullet w:numPicBulletId="1">
    <w:pict>
      <v:shape id="_x0000_i1027" type="#_x0000_t75" style="width:193.5pt;height:236.25pt;visibility:visible" o:bullet="t">
        <v:imagedata r:id="rId2" o:title=""/>
      </v:shape>
    </w:pict>
  </w:numPicBullet>
  <w:abstractNum w:abstractNumId="0" w15:restartNumberingAfterBreak="0">
    <w:nsid w:val="05E27243"/>
    <w:multiLevelType w:val="multilevel"/>
    <w:tmpl w:val="B62AFF7E"/>
    <w:name w:val="OP opsomming3"/>
    <w:numStyleLink w:val="Opsomming"/>
  </w:abstractNum>
  <w:abstractNum w:abstractNumId="1" w15:restartNumberingAfterBreak="0">
    <w:nsid w:val="07394BA4"/>
    <w:multiLevelType w:val="multilevel"/>
    <w:tmpl w:val="B62AFF7E"/>
    <w:name w:val="OP opsomming"/>
    <w:styleLink w:val="Opsomming"/>
    <w:lvl w:ilvl="0">
      <w:start w:val="1"/>
      <w:numFmt w:val="bullet"/>
      <w:pStyle w:val="Lijstopsomteken"/>
      <w:lvlText w:val="•"/>
      <w:lvlJc w:val="left"/>
      <w:pPr>
        <w:ind w:left="284" w:hanging="284"/>
      </w:pPr>
      <w:rPr>
        <w:rFonts w:ascii="Trebuchet MS" w:hAnsi="Trebuchet MS" w:hint="default"/>
        <w:color w:val="auto"/>
      </w:rPr>
    </w:lvl>
    <w:lvl w:ilvl="1">
      <w:start w:val="1"/>
      <w:numFmt w:val="bullet"/>
      <w:pStyle w:val="Lijstopsomteken2"/>
      <w:lvlText w:val="-"/>
      <w:lvlJc w:val="left"/>
      <w:pPr>
        <w:ind w:left="568" w:hanging="284"/>
      </w:pPr>
      <w:rPr>
        <w:rFonts w:ascii="Arial" w:hAnsi="Arial" w:hint="default"/>
        <w:color w:val="auto"/>
      </w:rPr>
    </w:lvl>
    <w:lvl w:ilvl="2">
      <w:start w:val="1"/>
      <w:numFmt w:val="bullet"/>
      <w:pStyle w:val="Lijstopsomteken3"/>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0AFB5EBD"/>
    <w:multiLevelType w:val="multilevel"/>
    <w:tmpl w:val="B62AFF7E"/>
    <w:name w:val="NSPYRE opsomming2"/>
    <w:numStyleLink w:val="Opsomming"/>
  </w:abstractNum>
  <w:abstractNum w:abstractNumId="3" w15:restartNumberingAfterBreak="0">
    <w:nsid w:val="0E2C4FE1"/>
    <w:multiLevelType w:val="multilevel"/>
    <w:tmpl w:val="F9480B8A"/>
    <w:name w:val="Headings2"/>
    <w:numStyleLink w:val="Koppen"/>
  </w:abstractNum>
  <w:abstractNum w:abstractNumId="4" w15:restartNumberingAfterBreak="0">
    <w:nsid w:val="1F071754"/>
    <w:multiLevelType w:val="multilevel"/>
    <w:tmpl w:val="1CAEB04E"/>
    <w:name w:val="OP genummerde lijst3"/>
    <w:numStyleLink w:val="Genummerdelijst"/>
  </w:abstractNum>
  <w:abstractNum w:abstractNumId="5" w15:restartNumberingAfterBreak="0">
    <w:nsid w:val="390C45F1"/>
    <w:multiLevelType w:val="multilevel"/>
    <w:tmpl w:val="F9480B8A"/>
    <w:name w:val="Koppen2"/>
    <w:numStyleLink w:val="Koppen"/>
  </w:abstractNum>
  <w:abstractNum w:abstractNumId="6" w15:restartNumberingAfterBreak="0">
    <w:nsid w:val="438D2F8E"/>
    <w:multiLevelType w:val="multilevel"/>
    <w:tmpl w:val="F9480B8A"/>
    <w:name w:val="OP genummerde lijst2"/>
    <w:numStyleLink w:val="Koppen"/>
  </w:abstractNum>
  <w:abstractNum w:abstractNumId="7" w15:restartNumberingAfterBreak="0">
    <w:nsid w:val="4931284E"/>
    <w:multiLevelType w:val="hybridMultilevel"/>
    <w:tmpl w:val="D768355A"/>
    <w:lvl w:ilvl="0" w:tplc="38FA378C">
      <w:start w:val="1"/>
      <w:numFmt w:val="bullet"/>
      <w:lvlText w:val=""/>
      <w:lvlPicBulletId w:val="0"/>
      <w:lvlJc w:val="left"/>
      <w:pPr>
        <w:tabs>
          <w:tab w:val="num" w:pos="720"/>
        </w:tabs>
        <w:ind w:left="720" w:hanging="360"/>
      </w:pPr>
      <w:rPr>
        <w:rFonts w:ascii="Symbol" w:hAnsi="Symbol" w:hint="default"/>
      </w:rPr>
    </w:lvl>
    <w:lvl w:ilvl="1" w:tplc="683883A2" w:tentative="1">
      <w:start w:val="1"/>
      <w:numFmt w:val="bullet"/>
      <w:lvlText w:val=""/>
      <w:lvlJc w:val="left"/>
      <w:pPr>
        <w:tabs>
          <w:tab w:val="num" w:pos="1440"/>
        </w:tabs>
        <w:ind w:left="1440" w:hanging="360"/>
      </w:pPr>
      <w:rPr>
        <w:rFonts w:ascii="Symbol" w:hAnsi="Symbol" w:hint="default"/>
      </w:rPr>
    </w:lvl>
    <w:lvl w:ilvl="2" w:tplc="61C42F12" w:tentative="1">
      <w:start w:val="1"/>
      <w:numFmt w:val="bullet"/>
      <w:lvlText w:val=""/>
      <w:lvlJc w:val="left"/>
      <w:pPr>
        <w:tabs>
          <w:tab w:val="num" w:pos="2160"/>
        </w:tabs>
        <w:ind w:left="2160" w:hanging="360"/>
      </w:pPr>
      <w:rPr>
        <w:rFonts w:ascii="Symbol" w:hAnsi="Symbol" w:hint="default"/>
      </w:rPr>
    </w:lvl>
    <w:lvl w:ilvl="3" w:tplc="5100BDE4" w:tentative="1">
      <w:start w:val="1"/>
      <w:numFmt w:val="bullet"/>
      <w:lvlText w:val=""/>
      <w:lvlJc w:val="left"/>
      <w:pPr>
        <w:tabs>
          <w:tab w:val="num" w:pos="2880"/>
        </w:tabs>
        <w:ind w:left="2880" w:hanging="360"/>
      </w:pPr>
      <w:rPr>
        <w:rFonts w:ascii="Symbol" w:hAnsi="Symbol" w:hint="default"/>
      </w:rPr>
    </w:lvl>
    <w:lvl w:ilvl="4" w:tplc="595A68B4" w:tentative="1">
      <w:start w:val="1"/>
      <w:numFmt w:val="bullet"/>
      <w:lvlText w:val=""/>
      <w:lvlJc w:val="left"/>
      <w:pPr>
        <w:tabs>
          <w:tab w:val="num" w:pos="3600"/>
        </w:tabs>
        <w:ind w:left="3600" w:hanging="360"/>
      </w:pPr>
      <w:rPr>
        <w:rFonts w:ascii="Symbol" w:hAnsi="Symbol" w:hint="default"/>
      </w:rPr>
    </w:lvl>
    <w:lvl w:ilvl="5" w:tplc="417C8144" w:tentative="1">
      <w:start w:val="1"/>
      <w:numFmt w:val="bullet"/>
      <w:lvlText w:val=""/>
      <w:lvlJc w:val="left"/>
      <w:pPr>
        <w:tabs>
          <w:tab w:val="num" w:pos="4320"/>
        </w:tabs>
        <w:ind w:left="4320" w:hanging="360"/>
      </w:pPr>
      <w:rPr>
        <w:rFonts w:ascii="Symbol" w:hAnsi="Symbol" w:hint="default"/>
      </w:rPr>
    </w:lvl>
    <w:lvl w:ilvl="6" w:tplc="888C01CA" w:tentative="1">
      <w:start w:val="1"/>
      <w:numFmt w:val="bullet"/>
      <w:lvlText w:val=""/>
      <w:lvlJc w:val="left"/>
      <w:pPr>
        <w:tabs>
          <w:tab w:val="num" w:pos="5040"/>
        </w:tabs>
        <w:ind w:left="5040" w:hanging="360"/>
      </w:pPr>
      <w:rPr>
        <w:rFonts w:ascii="Symbol" w:hAnsi="Symbol" w:hint="default"/>
      </w:rPr>
    </w:lvl>
    <w:lvl w:ilvl="7" w:tplc="0FDEF468" w:tentative="1">
      <w:start w:val="1"/>
      <w:numFmt w:val="bullet"/>
      <w:lvlText w:val=""/>
      <w:lvlJc w:val="left"/>
      <w:pPr>
        <w:tabs>
          <w:tab w:val="num" w:pos="5760"/>
        </w:tabs>
        <w:ind w:left="5760" w:hanging="360"/>
      </w:pPr>
      <w:rPr>
        <w:rFonts w:ascii="Symbol" w:hAnsi="Symbol" w:hint="default"/>
      </w:rPr>
    </w:lvl>
    <w:lvl w:ilvl="8" w:tplc="C6BEEC3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97428E1"/>
    <w:multiLevelType w:val="multilevel"/>
    <w:tmpl w:val="1CAEB04E"/>
    <w:name w:val="OP genummerde lijst"/>
    <w:styleLink w:val="Genummerdelijst"/>
    <w:lvl w:ilvl="0">
      <w:start w:val="1"/>
      <w:numFmt w:val="decimal"/>
      <w:pStyle w:val="Lijstnummering"/>
      <w:lvlText w:val="%1"/>
      <w:lvlJc w:val="left"/>
      <w:pPr>
        <w:ind w:left="284" w:hanging="284"/>
      </w:pPr>
      <w:rPr>
        <w:rFonts w:hint="default"/>
        <w:color w:val="auto"/>
      </w:rPr>
    </w:lvl>
    <w:lvl w:ilvl="1">
      <w:start w:val="1"/>
      <w:numFmt w:val="lowerLetter"/>
      <w:pStyle w:val="Lijstnummering2"/>
      <w:lvlText w:val="%2"/>
      <w:lvlJc w:val="left"/>
      <w:pPr>
        <w:ind w:left="568" w:hanging="284"/>
      </w:pPr>
      <w:rPr>
        <w:rFonts w:hint="default"/>
        <w:color w:val="auto"/>
      </w:rPr>
    </w:lvl>
    <w:lvl w:ilvl="2">
      <w:start w:val="1"/>
      <w:numFmt w:val="lowerRoman"/>
      <w:pStyle w:val="Lijstnummering3"/>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9"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57F63FBA"/>
    <w:multiLevelType w:val="multilevel"/>
    <w:tmpl w:val="F9480B8A"/>
    <w:name w:val="OP koppen"/>
    <w:styleLink w:val="Koppen"/>
    <w:lvl w:ilvl="0">
      <w:start w:val="1"/>
      <w:numFmt w:val="decimal"/>
      <w:pStyle w:val="Kop1"/>
      <w:lvlText w:val="%1"/>
      <w:lvlJc w:val="left"/>
      <w:pPr>
        <w:ind w:left="680" w:hanging="680"/>
      </w:pPr>
      <w:rPr>
        <w:rFonts w:hint="default"/>
        <w:color w:val="auto"/>
      </w:rPr>
    </w:lvl>
    <w:lvl w:ilvl="1">
      <w:start w:val="1"/>
      <w:numFmt w:val="decimal"/>
      <w:pStyle w:val="Kop2"/>
      <w:lvlText w:val="%1.%2"/>
      <w:lvlJc w:val="left"/>
      <w:pPr>
        <w:ind w:left="737" w:hanging="737"/>
      </w:pPr>
      <w:rPr>
        <w:rFonts w:hint="default"/>
        <w:color w:val="auto"/>
      </w:rPr>
    </w:lvl>
    <w:lvl w:ilvl="2">
      <w:start w:val="1"/>
      <w:numFmt w:val="decimal"/>
      <w:pStyle w:val="Kop3"/>
      <w:lvlText w:val="%1.%2.%3"/>
      <w:lvlJc w:val="left"/>
      <w:pPr>
        <w:ind w:left="851" w:hanging="851"/>
      </w:pPr>
      <w:rPr>
        <w:rFonts w:hint="default"/>
        <w:color w:val="auto"/>
      </w:rPr>
    </w:lvl>
    <w:lvl w:ilvl="3">
      <w:start w:val="1"/>
      <w:numFmt w:val="decimal"/>
      <w:pStyle w:val="Kop4"/>
      <w:lvlText w:val="%1.%2.%3.%4"/>
      <w:lvlJc w:val="left"/>
      <w:pPr>
        <w:ind w:left="964" w:hanging="964"/>
      </w:pPr>
      <w:rPr>
        <w:rFonts w:hint="default"/>
      </w:rPr>
    </w:lvl>
    <w:lvl w:ilvl="4">
      <w:start w:val="1"/>
      <w:numFmt w:val="decimal"/>
      <w:pStyle w:val="Kop5"/>
      <w:lvlText w:val="%1.%2.%3.%4.%5"/>
      <w:lvlJc w:val="left"/>
      <w:pPr>
        <w:ind w:left="1077" w:hanging="107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1A960F7"/>
    <w:multiLevelType w:val="multilevel"/>
    <w:tmpl w:val="B62AFF7E"/>
    <w:name w:val="OP opsomming2"/>
    <w:numStyleLink w:val="Opsomming"/>
  </w:abstractNum>
  <w:num w:numId="1">
    <w:abstractNumId w:val="10"/>
  </w:num>
  <w:num w:numId="2">
    <w:abstractNumId w:val="8"/>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0"/>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f58426,#67a2c0,#c2cd23,#e201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C4"/>
    <w:rsid w:val="00007F8D"/>
    <w:rsid w:val="000107F3"/>
    <w:rsid w:val="00014D0D"/>
    <w:rsid w:val="000154A6"/>
    <w:rsid w:val="00021FFC"/>
    <w:rsid w:val="000346F5"/>
    <w:rsid w:val="00037266"/>
    <w:rsid w:val="00044AD2"/>
    <w:rsid w:val="00050FC5"/>
    <w:rsid w:val="00060E75"/>
    <w:rsid w:val="00073AFC"/>
    <w:rsid w:val="00073B5F"/>
    <w:rsid w:val="00074914"/>
    <w:rsid w:val="00086C60"/>
    <w:rsid w:val="0008776C"/>
    <w:rsid w:val="000A70E0"/>
    <w:rsid w:val="000B0E4F"/>
    <w:rsid w:val="000B2350"/>
    <w:rsid w:val="000B38F9"/>
    <w:rsid w:val="000B659B"/>
    <w:rsid w:val="000B7B2B"/>
    <w:rsid w:val="000D35E7"/>
    <w:rsid w:val="000D682D"/>
    <w:rsid w:val="000F012A"/>
    <w:rsid w:val="000F01F2"/>
    <w:rsid w:val="000F42FB"/>
    <w:rsid w:val="00105BAC"/>
    <w:rsid w:val="0011270C"/>
    <w:rsid w:val="001129FA"/>
    <w:rsid w:val="00115137"/>
    <w:rsid w:val="00120070"/>
    <w:rsid w:val="00120C55"/>
    <w:rsid w:val="001418F8"/>
    <w:rsid w:val="00145370"/>
    <w:rsid w:val="0015046B"/>
    <w:rsid w:val="001737A3"/>
    <w:rsid w:val="001748E2"/>
    <w:rsid w:val="0017619C"/>
    <w:rsid w:val="00181B6C"/>
    <w:rsid w:val="0018614D"/>
    <w:rsid w:val="00190D89"/>
    <w:rsid w:val="0019387D"/>
    <w:rsid w:val="00194D15"/>
    <w:rsid w:val="00196BA4"/>
    <w:rsid w:val="001A257E"/>
    <w:rsid w:val="001A42F4"/>
    <w:rsid w:val="001A4346"/>
    <w:rsid w:val="001C4EF4"/>
    <w:rsid w:val="001C6137"/>
    <w:rsid w:val="001C6A21"/>
    <w:rsid w:val="001D264F"/>
    <w:rsid w:val="001E6C52"/>
    <w:rsid w:val="00202CD8"/>
    <w:rsid w:val="002172D8"/>
    <w:rsid w:val="002177A6"/>
    <w:rsid w:val="00217C87"/>
    <w:rsid w:val="00220681"/>
    <w:rsid w:val="0023032F"/>
    <w:rsid w:val="0023512F"/>
    <w:rsid w:val="002369AF"/>
    <w:rsid w:val="00241230"/>
    <w:rsid w:val="002434BF"/>
    <w:rsid w:val="00247EE0"/>
    <w:rsid w:val="00255FA3"/>
    <w:rsid w:val="00260332"/>
    <w:rsid w:val="00260925"/>
    <w:rsid w:val="00261909"/>
    <w:rsid w:val="00262F85"/>
    <w:rsid w:val="00274F59"/>
    <w:rsid w:val="00275248"/>
    <w:rsid w:val="00275714"/>
    <w:rsid w:val="00281759"/>
    <w:rsid w:val="002A2FB7"/>
    <w:rsid w:val="002B6072"/>
    <w:rsid w:val="002C49F6"/>
    <w:rsid w:val="002C6891"/>
    <w:rsid w:val="002D40B6"/>
    <w:rsid w:val="002D7065"/>
    <w:rsid w:val="002E10FB"/>
    <w:rsid w:val="002E4D71"/>
    <w:rsid w:val="002F5F8B"/>
    <w:rsid w:val="002F6875"/>
    <w:rsid w:val="00302B57"/>
    <w:rsid w:val="00304B41"/>
    <w:rsid w:val="00304E5C"/>
    <w:rsid w:val="003058C3"/>
    <w:rsid w:val="0030768C"/>
    <w:rsid w:val="0031255A"/>
    <w:rsid w:val="00312FD5"/>
    <w:rsid w:val="003149F3"/>
    <w:rsid w:val="0032429F"/>
    <w:rsid w:val="00340B22"/>
    <w:rsid w:val="00352DF7"/>
    <w:rsid w:val="00354BBE"/>
    <w:rsid w:val="00354E4C"/>
    <w:rsid w:val="00357935"/>
    <w:rsid w:val="003666B1"/>
    <w:rsid w:val="003709FA"/>
    <w:rsid w:val="00371936"/>
    <w:rsid w:val="00372178"/>
    <w:rsid w:val="00376AD4"/>
    <w:rsid w:val="003825D6"/>
    <w:rsid w:val="00387F61"/>
    <w:rsid w:val="00390C42"/>
    <w:rsid w:val="003946A9"/>
    <w:rsid w:val="00397F2F"/>
    <w:rsid w:val="003A3407"/>
    <w:rsid w:val="003B5AFE"/>
    <w:rsid w:val="003C450F"/>
    <w:rsid w:val="003D0936"/>
    <w:rsid w:val="003D2CFC"/>
    <w:rsid w:val="003D35C3"/>
    <w:rsid w:val="003D6047"/>
    <w:rsid w:val="003F005F"/>
    <w:rsid w:val="004004A3"/>
    <w:rsid w:val="004006FA"/>
    <w:rsid w:val="00410F0F"/>
    <w:rsid w:val="00427DC3"/>
    <w:rsid w:val="004319E8"/>
    <w:rsid w:val="004531B6"/>
    <w:rsid w:val="00457E92"/>
    <w:rsid w:val="004616C7"/>
    <w:rsid w:val="004625DD"/>
    <w:rsid w:val="0046529C"/>
    <w:rsid w:val="0046564E"/>
    <w:rsid w:val="00486E84"/>
    <w:rsid w:val="0048732B"/>
    <w:rsid w:val="00496CC4"/>
    <w:rsid w:val="004A223B"/>
    <w:rsid w:val="004A7950"/>
    <w:rsid w:val="004B20E7"/>
    <w:rsid w:val="004C42D2"/>
    <w:rsid w:val="004D1486"/>
    <w:rsid w:val="004D56F9"/>
    <w:rsid w:val="004D6331"/>
    <w:rsid w:val="004E5816"/>
    <w:rsid w:val="0051101E"/>
    <w:rsid w:val="00514F5C"/>
    <w:rsid w:val="00515EA2"/>
    <w:rsid w:val="00523597"/>
    <w:rsid w:val="00530F42"/>
    <w:rsid w:val="00532C80"/>
    <w:rsid w:val="0054266A"/>
    <w:rsid w:val="005521FD"/>
    <w:rsid w:val="005525F1"/>
    <w:rsid w:val="00556281"/>
    <w:rsid w:val="00563C71"/>
    <w:rsid w:val="00563FBE"/>
    <w:rsid w:val="00573E4D"/>
    <w:rsid w:val="00577315"/>
    <w:rsid w:val="005943EB"/>
    <w:rsid w:val="005A21AA"/>
    <w:rsid w:val="005A527D"/>
    <w:rsid w:val="005B3A13"/>
    <w:rsid w:val="005C0808"/>
    <w:rsid w:val="005C2E93"/>
    <w:rsid w:val="005C38F6"/>
    <w:rsid w:val="005C7D34"/>
    <w:rsid w:val="005D1FC4"/>
    <w:rsid w:val="005E29E1"/>
    <w:rsid w:val="005F010B"/>
    <w:rsid w:val="005F6537"/>
    <w:rsid w:val="005F65B4"/>
    <w:rsid w:val="005F6C97"/>
    <w:rsid w:val="00601AB0"/>
    <w:rsid w:val="00611400"/>
    <w:rsid w:val="00614ACC"/>
    <w:rsid w:val="00620413"/>
    <w:rsid w:val="006309F8"/>
    <w:rsid w:val="00640F53"/>
    <w:rsid w:val="00641B53"/>
    <w:rsid w:val="00643175"/>
    <w:rsid w:val="00643CC2"/>
    <w:rsid w:val="00644ECF"/>
    <w:rsid w:val="00650353"/>
    <w:rsid w:val="00673C3C"/>
    <w:rsid w:val="006751D8"/>
    <w:rsid w:val="00680761"/>
    <w:rsid w:val="006813BF"/>
    <w:rsid w:val="006863A7"/>
    <w:rsid w:val="00687920"/>
    <w:rsid w:val="00694D96"/>
    <w:rsid w:val="00696380"/>
    <w:rsid w:val="00697CC3"/>
    <w:rsid w:val="006A1A87"/>
    <w:rsid w:val="006A21C8"/>
    <w:rsid w:val="006A2387"/>
    <w:rsid w:val="006A3F6D"/>
    <w:rsid w:val="006D4FBB"/>
    <w:rsid w:val="006D52B2"/>
    <w:rsid w:val="006E2696"/>
    <w:rsid w:val="00705B40"/>
    <w:rsid w:val="00714442"/>
    <w:rsid w:val="00721558"/>
    <w:rsid w:val="00731B5E"/>
    <w:rsid w:val="007408B3"/>
    <w:rsid w:val="007447FC"/>
    <w:rsid w:val="00744F17"/>
    <w:rsid w:val="00745525"/>
    <w:rsid w:val="007636B2"/>
    <w:rsid w:val="00766F09"/>
    <w:rsid w:val="007704A4"/>
    <w:rsid w:val="00773392"/>
    <w:rsid w:val="0077677A"/>
    <w:rsid w:val="00780F11"/>
    <w:rsid w:val="00782D33"/>
    <w:rsid w:val="00784CEE"/>
    <w:rsid w:val="00787842"/>
    <w:rsid w:val="007A0CF7"/>
    <w:rsid w:val="007B5F4E"/>
    <w:rsid w:val="007C2859"/>
    <w:rsid w:val="007C41C8"/>
    <w:rsid w:val="007C4203"/>
    <w:rsid w:val="007D027F"/>
    <w:rsid w:val="007D43B7"/>
    <w:rsid w:val="007D5F8C"/>
    <w:rsid w:val="007E0AB7"/>
    <w:rsid w:val="007E0AD2"/>
    <w:rsid w:val="007E1FA1"/>
    <w:rsid w:val="007E3A39"/>
    <w:rsid w:val="007F3245"/>
    <w:rsid w:val="007F63ED"/>
    <w:rsid w:val="007F770E"/>
    <w:rsid w:val="00804929"/>
    <w:rsid w:val="00820C2F"/>
    <w:rsid w:val="00831C41"/>
    <w:rsid w:val="008323ED"/>
    <w:rsid w:val="0083493F"/>
    <w:rsid w:val="00836008"/>
    <w:rsid w:val="00840D45"/>
    <w:rsid w:val="00847403"/>
    <w:rsid w:val="008562BD"/>
    <w:rsid w:val="00860A4F"/>
    <w:rsid w:val="008627D5"/>
    <w:rsid w:val="00864C8E"/>
    <w:rsid w:val="008656CB"/>
    <w:rsid w:val="00872D76"/>
    <w:rsid w:val="00890380"/>
    <w:rsid w:val="00890B0A"/>
    <w:rsid w:val="0089718A"/>
    <w:rsid w:val="0089723E"/>
    <w:rsid w:val="008A2AE2"/>
    <w:rsid w:val="008B5D1B"/>
    <w:rsid w:val="008B7538"/>
    <w:rsid w:val="008B7AFA"/>
    <w:rsid w:val="008C1DC8"/>
    <w:rsid w:val="008C3522"/>
    <w:rsid w:val="008D00AB"/>
    <w:rsid w:val="008E1360"/>
    <w:rsid w:val="008E64C4"/>
    <w:rsid w:val="008E66DE"/>
    <w:rsid w:val="008F4A8A"/>
    <w:rsid w:val="008F6483"/>
    <w:rsid w:val="008F6B79"/>
    <w:rsid w:val="00904377"/>
    <w:rsid w:val="00907D49"/>
    <w:rsid w:val="00912A34"/>
    <w:rsid w:val="009138FF"/>
    <w:rsid w:val="00950950"/>
    <w:rsid w:val="00954D00"/>
    <w:rsid w:val="009702A7"/>
    <w:rsid w:val="00970D15"/>
    <w:rsid w:val="00973F41"/>
    <w:rsid w:val="0097687D"/>
    <w:rsid w:val="00980DCB"/>
    <w:rsid w:val="0099084A"/>
    <w:rsid w:val="00990ED1"/>
    <w:rsid w:val="009B032F"/>
    <w:rsid w:val="009D3CD9"/>
    <w:rsid w:val="009D3E91"/>
    <w:rsid w:val="009D539B"/>
    <w:rsid w:val="009D7721"/>
    <w:rsid w:val="009E662D"/>
    <w:rsid w:val="009E6A45"/>
    <w:rsid w:val="00A03E58"/>
    <w:rsid w:val="00A207B6"/>
    <w:rsid w:val="00A24E1B"/>
    <w:rsid w:val="00A30529"/>
    <w:rsid w:val="00A310FE"/>
    <w:rsid w:val="00A45003"/>
    <w:rsid w:val="00A457A4"/>
    <w:rsid w:val="00A45E27"/>
    <w:rsid w:val="00A469BF"/>
    <w:rsid w:val="00A5097C"/>
    <w:rsid w:val="00A548CA"/>
    <w:rsid w:val="00A667D9"/>
    <w:rsid w:val="00A66B9E"/>
    <w:rsid w:val="00A74B28"/>
    <w:rsid w:val="00AA1972"/>
    <w:rsid w:val="00AA502C"/>
    <w:rsid w:val="00AB3388"/>
    <w:rsid w:val="00AB38A3"/>
    <w:rsid w:val="00AC56FB"/>
    <w:rsid w:val="00AD03F3"/>
    <w:rsid w:val="00AD0F1B"/>
    <w:rsid w:val="00AE4213"/>
    <w:rsid w:val="00AF3DA4"/>
    <w:rsid w:val="00B02328"/>
    <w:rsid w:val="00B027ED"/>
    <w:rsid w:val="00B02C21"/>
    <w:rsid w:val="00B072C0"/>
    <w:rsid w:val="00B07B21"/>
    <w:rsid w:val="00B102D3"/>
    <w:rsid w:val="00B13E06"/>
    <w:rsid w:val="00B22615"/>
    <w:rsid w:val="00B334B5"/>
    <w:rsid w:val="00B370B8"/>
    <w:rsid w:val="00B371D0"/>
    <w:rsid w:val="00B62BD0"/>
    <w:rsid w:val="00B6657B"/>
    <w:rsid w:val="00B72796"/>
    <w:rsid w:val="00B80A6A"/>
    <w:rsid w:val="00B83814"/>
    <w:rsid w:val="00B83C72"/>
    <w:rsid w:val="00B87EC0"/>
    <w:rsid w:val="00B97CDD"/>
    <w:rsid w:val="00BA1FAD"/>
    <w:rsid w:val="00BB7E7B"/>
    <w:rsid w:val="00BC4EB2"/>
    <w:rsid w:val="00BC776B"/>
    <w:rsid w:val="00BC78D9"/>
    <w:rsid w:val="00BD1124"/>
    <w:rsid w:val="00BD44BA"/>
    <w:rsid w:val="00BD4D79"/>
    <w:rsid w:val="00BE1F26"/>
    <w:rsid w:val="00BE3912"/>
    <w:rsid w:val="00BE44B1"/>
    <w:rsid w:val="00BE52BF"/>
    <w:rsid w:val="00C00ECA"/>
    <w:rsid w:val="00C07867"/>
    <w:rsid w:val="00C138C2"/>
    <w:rsid w:val="00C14C15"/>
    <w:rsid w:val="00C15849"/>
    <w:rsid w:val="00C17419"/>
    <w:rsid w:val="00C17A4C"/>
    <w:rsid w:val="00C224B6"/>
    <w:rsid w:val="00C254D3"/>
    <w:rsid w:val="00C34248"/>
    <w:rsid w:val="00C4263C"/>
    <w:rsid w:val="00C47634"/>
    <w:rsid w:val="00C536E7"/>
    <w:rsid w:val="00C8307D"/>
    <w:rsid w:val="00C84F3C"/>
    <w:rsid w:val="00C9489B"/>
    <w:rsid w:val="00C970BF"/>
    <w:rsid w:val="00CA12E3"/>
    <w:rsid w:val="00CA3FDF"/>
    <w:rsid w:val="00CA5219"/>
    <w:rsid w:val="00CB6494"/>
    <w:rsid w:val="00CD3A85"/>
    <w:rsid w:val="00CE2A83"/>
    <w:rsid w:val="00CE2E41"/>
    <w:rsid w:val="00CE6240"/>
    <w:rsid w:val="00CE71D1"/>
    <w:rsid w:val="00CF31D2"/>
    <w:rsid w:val="00CF6C10"/>
    <w:rsid w:val="00D02759"/>
    <w:rsid w:val="00D076D7"/>
    <w:rsid w:val="00D139D7"/>
    <w:rsid w:val="00D2153C"/>
    <w:rsid w:val="00D37C04"/>
    <w:rsid w:val="00D37CC1"/>
    <w:rsid w:val="00D40D75"/>
    <w:rsid w:val="00D47AA6"/>
    <w:rsid w:val="00D53BCD"/>
    <w:rsid w:val="00D5454C"/>
    <w:rsid w:val="00D54C4D"/>
    <w:rsid w:val="00D55654"/>
    <w:rsid w:val="00D56EC2"/>
    <w:rsid w:val="00D674B5"/>
    <w:rsid w:val="00D84117"/>
    <w:rsid w:val="00D92CBA"/>
    <w:rsid w:val="00D94D4C"/>
    <w:rsid w:val="00DA3B88"/>
    <w:rsid w:val="00DA66ED"/>
    <w:rsid w:val="00DB23A5"/>
    <w:rsid w:val="00DC0295"/>
    <w:rsid w:val="00DD62E0"/>
    <w:rsid w:val="00DD7CCC"/>
    <w:rsid w:val="00DE2788"/>
    <w:rsid w:val="00DF2F91"/>
    <w:rsid w:val="00DF3CB9"/>
    <w:rsid w:val="00DF3D11"/>
    <w:rsid w:val="00DF45A2"/>
    <w:rsid w:val="00DF4B17"/>
    <w:rsid w:val="00E00E0E"/>
    <w:rsid w:val="00E01985"/>
    <w:rsid w:val="00E12330"/>
    <w:rsid w:val="00E141E8"/>
    <w:rsid w:val="00E172BE"/>
    <w:rsid w:val="00E2438E"/>
    <w:rsid w:val="00E3367C"/>
    <w:rsid w:val="00E372D2"/>
    <w:rsid w:val="00E47800"/>
    <w:rsid w:val="00E47EFA"/>
    <w:rsid w:val="00E5204B"/>
    <w:rsid w:val="00E52A15"/>
    <w:rsid w:val="00E576A7"/>
    <w:rsid w:val="00E62635"/>
    <w:rsid w:val="00E70355"/>
    <w:rsid w:val="00E71B8F"/>
    <w:rsid w:val="00E7396D"/>
    <w:rsid w:val="00E73A80"/>
    <w:rsid w:val="00E75A8E"/>
    <w:rsid w:val="00E926EA"/>
    <w:rsid w:val="00E938FE"/>
    <w:rsid w:val="00E950A1"/>
    <w:rsid w:val="00EA2254"/>
    <w:rsid w:val="00EA5C03"/>
    <w:rsid w:val="00EB00C3"/>
    <w:rsid w:val="00ED4011"/>
    <w:rsid w:val="00EF4044"/>
    <w:rsid w:val="00EF4396"/>
    <w:rsid w:val="00EF657D"/>
    <w:rsid w:val="00F02E3A"/>
    <w:rsid w:val="00F15A8E"/>
    <w:rsid w:val="00F2271B"/>
    <w:rsid w:val="00F26C9F"/>
    <w:rsid w:val="00F4111B"/>
    <w:rsid w:val="00F43C9B"/>
    <w:rsid w:val="00F50758"/>
    <w:rsid w:val="00F56592"/>
    <w:rsid w:val="00F61A70"/>
    <w:rsid w:val="00F64A31"/>
    <w:rsid w:val="00F73274"/>
    <w:rsid w:val="00F82542"/>
    <w:rsid w:val="00F93D72"/>
    <w:rsid w:val="00F97733"/>
    <w:rsid w:val="00FA2074"/>
    <w:rsid w:val="00FA6948"/>
    <w:rsid w:val="00FA78E5"/>
    <w:rsid w:val="00FB09FC"/>
    <w:rsid w:val="00FB7C36"/>
    <w:rsid w:val="00FC0647"/>
    <w:rsid w:val="00FC6B9E"/>
    <w:rsid w:val="00FE4AF8"/>
    <w:rsid w:val="00FE7C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8426,#67a2c0,#c2cd23,#e20177"/>
    </o:shapedefaults>
    <o:shapelayout v:ext="edit">
      <o:idmap v:ext="edit" data="1"/>
    </o:shapelayout>
  </w:shapeDefaults>
  <w:doNotEmbedSmartTags/>
  <w:decimalSymbol w:val=","/>
  <w:listSeparator w:val=";"/>
  <w14:docId w14:val="5D9BCCF3"/>
  <w15:docId w15:val="{2C372CC6-08E1-4B9D-8F15-504FC4CE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2170FF" w:themeColor="text2"/>
        <w:sz w:val="22"/>
        <w:szCs w:val="22"/>
        <w:lang w:val="nl-NL" w:eastAsia="nl-NL"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3" w:unhideWhenUsed="1" w:qFormat="1"/>
    <w:lsdException w:name="List Number" w:semiHidden="1" w:uiPriority="4" w:unhideWhenUsed="1" w:qFormat="1"/>
    <w:lsdException w:name="List 2" w:semiHidden="1"/>
    <w:lsdException w:name="List 3" w:semiHidden="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97687D"/>
  </w:style>
  <w:style w:type="paragraph" w:styleId="Kop1">
    <w:name w:val="heading 1"/>
    <w:basedOn w:val="Standaard"/>
    <w:next w:val="Standaard"/>
    <w:link w:val="Kop1Char"/>
    <w:uiPriority w:val="99"/>
    <w:semiHidden/>
    <w:qFormat/>
    <w:rsid w:val="000107F3"/>
    <w:pPr>
      <w:keepNext/>
      <w:numPr>
        <w:numId w:val="1"/>
      </w:numPr>
      <w:spacing w:after="520"/>
      <w:outlineLvl w:val="0"/>
    </w:pPr>
    <w:rPr>
      <w:rFonts w:asciiTheme="majorHAnsi" w:hAnsiTheme="majorHAnsi" w:cs="Arial"/>
      <w:b/>
      <w:bCs/>
      <w:kern w:val="32"/>
      <w:sz w:val="24"/>
      <w:szCs w:val="32"/>
    </w:rPr>
  </w:style>
  <w:style w:type="paragraph" w:styleId="Kop2">
    <w:name w:val="heading 2"/>
    <w:basedOn w:val="Standaard"/>
    <w:next w:val="Standaard"/>
    <w:link w:val="Kop2Char"/>
    <w:uiPriority w:val="99"/>
    <w:semiHidden/>
    <w:qFormat/>
    <w:rsid w:val="006A1A87"/>
    <w:pPr>
      <w:keepNext/>
      <w:numPr>
        <w:ilvl w:val="1"/>
        <w:numId w:val="1"/>
      </w:numPr>
      <w:spacing w:after="260"/>
      <w:outlineLvl w:val="1"/>
    </w:pPr>
    <w:rPr>
      <w:rFonts w:asciiTheme="majorHAnsi" w:hAnsiTheme="majorHAnsi"/>
      <w:b/>
      <w:szCs w:val="28"/>
    </w:rPr>
  </w:style>
  <w:style w:type="paragraph" w:styleId="Kop3">
    <w:name w:val="heading 3"/>
    <w:basedOn w:val="Standaard"/>
    <w:next w:val="Standaard"/>
    <w:link w:val="Kop3Char"/>
    <w:uiPriority w:val="99"/>
    <w:semiHidden/>
    <w:qFormat/>
    <w:rsid w:val="006A1A87"/>
    <w:pPr>
      <w:keepNext/>
      <w:numPr>
        <w:ilvl w:val="2"/>
        <w:numId w:val="1"/>
      </w:numPr>
      <w:outlineLvl w:val="2"/>
    </w:pPr>
    <w:rPr>
      <w:rFonts w:asciiTheme="majorHAnsi" w:hAnsiTheme="majorHAnsi"/>
      <w:b/>
    </w:rPr>
  </w:style>
  <w:style w:type="paragraph" w:styleId="Kop4">
    <w:name w:val="heading 4"/>
    <w:basedOn w:val="Standaard"/>
    <w:next w:val="Standaard"/>
    <w:link w:val="Kop4Char"/>
    <w:uiPriority w:val="99"/>
    <w:semiHidden/>
    <w:qFormat/>
    <w:rsid w:val="000107F3"/>
    <w:pPr>
      <w:keepNext/>
      <w:keepLines/>
      <w:numPr>
        <w:ilvl w:val="3"/>
        <w:numId w:val="1"/>
      </w:numPr>
      <w:spacing w:line="300" w:lineRule="atLeast"/>
      <w:outlineLvl w:val="3"/>
    </w:pPr>
    <w:rPr>
      <w:rFonts w:eastAsiaTheme="majorEastAsia" w:cstheme="majorBidi"/>
      <w:b/>
      <w:bCs/>
      <w:iCs/>
    </w:rPr>
  </w:style>
  <w:style w:type="paragraph" w:styleId="Kop5">
    <w:name w:val="heading 5"/>
    <w:basedOn w:val="Standaard"/>
    <w:next w:val="Standaard"/>
    <w:link w:val="Kop5Char"/>
    <w:uiPriority w:val="99"/>
    <w:semiHidden/>
    <w:qFormat/>
    <w:rsid w:val="000107F3"/>
    <w:pPr>
      <w:keepNext/>
      <w:keepLines/>
      <w:numPr>
        <w:ilvl w:val="4"/>
        <w:numId w:val="1"/>
      </w:numPr>
      <w:spacing w:line="300" w:lineRule="atLeast"/>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nummerdelijst">
    <w:name w:val="Genummerde lijst"/>
    <w:uiPriority w:val="99"/>
    <w:rsid w:val="004D56F9"/>
    <w:pPr>
      <w:numPr>
        <w:numId w:val="2"/>
      </w:numPr>
    </w:pPr>
  </w:style>
  <w:style w:type="table" w:styleId="Tabelraster">
    <w:name w:val="Table Grid"/>
    <w:basedOn w:val="Standaardtabel"/>
    <w:uiPriority w:val="59"/>
    <w:rsid w:val="007E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semiHidden/>
    <w:rsid w:val="00D37CC1"/>
    <w:pPr>
      <w:spacing w:line="186" w:lineRule="atLeast"/>
    </w:pPr>
    <w:rPr>
      <w:sz w:val="14"/>
    </w:rPr>
  </w:style>
  <w:style w:type="paragraph" w:styleId="Ballontekst">
    <w:name w:val="Balloon Text"/>
    <w:basedOn w:val="Standaard"/>
    <w:uiPriority w:val="99"/>
    <w:semiHidden/>
    <w:rsid w:val="00DF3CB9"/>
    <w:rPr>
      <w:rFonts w:ascii="Tahoma" w:hAnsi="Tahoma" w:cs="Tahoma"/>
      <w:sz w:val="16"/>
      <w:szCs w:val="16"/>
    </w:rPr>
  </w:style>
  <w:style w:type="paragraph" w:styleId="Lijstnummering">
    <w:name w:val="List Number"/>
    <w:basedOn w:val="Standaard"/>
    <w:uiPriority w:val="99"/>
    <w:semiHidden/>
    <w:qFormat/>
    <w:rsid w:val="003825D6"/>
    <w:pPr>
      <w:numPr>
        <w:numId w:val="8"/>
      </w:numPr>
      <w:contextualSpacing/>
    </w:pPr>
  </w:style>
  <w:style w:type="paragraph" w:styleId="Lijstopsomteken">
    <w:name w:val="List Bullet"/>
    <w:basedOn w:val="Standaard"/>
    <w:uiPriority w:val="4"/>
    <w:qFormat/>
    <w:rsid w:val="003825D6"/>
    <w:pPr>
      <w:numPr>
        <w:numId w:val="7"/>
      </w:numPr>
    </w:pPr>
  </w:style>
  <w:style w:type="paragraph" w:styleId="Lijstopsomteken2">
    <w:name w:val="List Bullet 2"/>
    <w:basedOn w:val="Standaard"/>
    <w:uiPriority w:val="99"/>
    <w:semiHidden/>
    <w:rsid w:val="000107F3"/>
    <w:pPr>
      <w:numPr>
        <w:ilvl w:val="1"/>
        <w:numId w:val="7"/>
      </w:numPr>
    </w:pPr>
  </w:style>
  <w:style w:type="paragraph" w:styleId="Lijstopsomteken3">
    <w:name w:val="List Bullet 3"/>
    <w:basedOn w:val="Standaard"/>
    <w:uiPriority w:val="99"/>
    <w:semiHidden/>
    <w:rsid w:val="000107F3"/>
    <w:pPr>
      <w:numPr>
        <w:ilvl w:val="2"/>
        <w:numId w:val="7"/>
      </w:numPr>
      <w:ind w:left="851"/>
    </w:pPr>
  </w:style>
  <w:style w:type="table" w:customStyle="1" w:styleId="Tablestyle">
    <w:name w:val="Table style"/>
    <w:basedOn w:val="Standaardtabel"/>
    <w:rsid w:val="00354E4C"/>
    <w:tblPr>
      <w:tblCellMar>
        <w:left w:w="0" w:type="dxa"/>
        <w:right w:w="0" w:type="dxa"/>
      </w:tblCellMar>
    </w:tblPr>
  </w:style>
  <w:style w:type="paragraph" w:styleId="Koptekst">
    <w:name w:val="header"/>
    <w:basedOn w:val="Standaard"/>
    <w:link w:val="KoptekstChar"/>
    <w:uiPriority w:val="99"/>
    <w:semiHidden/>
    <w:rsid w:val="00A207B6"/>
    <w:pPr>
      <w:spacing w:line="370" w:lineRule="atLeast"/>
    </w:pPr>
    <w:rPr>
      <w:spacing w:val="4"/>
      <w:sz w:val="26"/>
    </w:rPr>
  </w:style>
  <w:style w:type="numbering" w:customStyle="1" w:styleId="Opsomming">
    <w:name w:val="Opsomming"/>
    <w:uiPriority w:val="99"/>
    <w:rsid w:val="004D56F9"/>
    <w:pPr>
      <w:numPr>
        <w:numId w:val="3"/>
      </w:numPr>
    </w:pPr>
  </w:style>
  <w:style w:type="character" w:customStyle="1" w:styleId="Kop3Char">
    <w:name w:val="Kop 3 Char"/>
    <w:basedOn w:val="Standaardalinea-lettertype"/>
    <w:link w:val="Kop3"/>
    <w:uiPriority w:val="99"/>
    <w:semiHidden/>
    <w:rsid w:val="0008776C"/>
    <w:rPr>
      <w:rFonts w:asciiTheme="majorHAnsi" w:hAnsiTheme="majorHAnsi"/>
      <w:b/>
    </w:rPr>
  </w:style>
  <w:style w:type="numbering" w:customStyle="1" w:styleId="Koppen">
    <w:name w:val="Koppen"/>
    <w:uiPriority w:val="99"/>
    <w:rsid w:val="000107F3"/>
    <w:pPr>
      <w:numPr>
        <w:numId w:val="1"/>
      </w:numPr>
    </w:pPr>
  </w:style>
  <w:style w:type="character" w:customStyle="1" w:styleId="Kop1Char">
    <w:name w:val="Kop 1 Char"/>
    <w:basedOn w:val="Standaardalinea-lettertype"/>
    <w:link w:val="Kop1"/>
    <w:uiPriority w:val="99"/>
    <w:semiHidden/>
    <w:rsid w:val="0008776C"/>
    <w:rPr>
      <w:rFonts w:asciiTheme="majorHAnsi" w:hAnsiTheme="majorHAnsi" w:cs="Arial"/>
      <w:b/>
      <w:bCs/>
      <w:kern w:val="32"/>
      <w:sz w:val="24"/>
      <w:szCs w:val="32"/>
    </w:rPr>
  </w:style>
  <w:style w:type="character" w:customStyle="1" w:styleId="Kop4Char">
    <w:name w:val="Kop 4 Char"/>
    <w:basedOn w:val="Standaardalinea-lettertype"/>
    <w:link w:val="Kop4"/>
    <w:uiPriority w:val="99"/>
    <w:semiHidden/>
    <w:rsid w:val="00496CC4"/>
    <w:rPr>
      <w:rFonts w:ascii="Arial" w:eastAsiaTheme="majorEastAsia" w:hAnsi="Arial" w:cstheme="majorBidi"/>
      <w:b/>
      <w:bCs/>
      <w:iCs/>
      <w:szCs w:val="24"/>
      <w:lang w:eastAsia="en-US"/>
    </w:rPr>
  </w:style>
  <w:style w:type="character" w:customStyle="1" w:styleId="Kop5Char">
    <w:name w:val="Kop 5 Char"/>
    <w:basedOn w:val="Standaardalinea-lettertype"/>
    <w:link w:val="Kop5"/>
    <w:uiPriority w:val="99"/>
    <w:semiHidden/>
    <w:rsid w:val="00496CC4"/>
    <w:rPr>
      <w:rFonts w:ascii="Arial" w:eastAsiaTheme="majorEastAsia" w:hAnsi="Arial" w:cstheme="majorBidi"/>
      <w:i/>
      <w:szCs w:val="24"/>
      <w:lang w:eastAsia="en-US"/>
    </w:rPr>
  </w:style>
  <w:style w:type="character" w:customStyle="1" w:styleId="KoptekstChar">
    <w:name w:val="Koptekst Char"/>
    <w:basedOn w:val="Standaardalinea-lettertype"/>
    <w:link w:val="Koptekst"/>
    <w:uiPriority w:val="99"/>
    <w:semiHidden/>
    <w:rsid w:val="00A207B6"/>
    <w:rPr>
      <w:spacing w:val="4"/>
      <w:sz w:val="26"/>
    </w:rPr>
  </w:style>
  <w:style w:type="character" w:customStyle="1" w:styleId="VoettekstChar">
    <w:name w:val="Voettekst Char"/>
    <w:basedOn w:val="Standaardalinea-lettertype"/>
    <w:link w:val="Voettekst"/>
    <w:uiPriority w:val="99"/>
    <w:semiHidden/>
    <w:rsid w:val="00D37CC1"/>
    <w:rPr>
      <w:sz w:val="14"/>
    </w:rPr>
  </w:style>
  <w:style w:type="paragraph" w:customStyle="1" w:styleId="Smallline">
    <w:name w:val="Small line"/>
    <w:basedOn w:val="Voettekst"/>
    <w:uiPriority w:val="99"/>
    <w:semiHidden/>
    <w:qFormat/>
    <w:rsid w:val="00B02328"/>
    <w:pPr>
      <w:spacing w:line="14" w:lineRule="exact"/>
    </w:pPr>
  </w:style>
  <w:style w:type="paragraph" w:customStyle="1" w:styleId="Tussenkopje">
    <w:name w:val="Tussenkopje"/>
    <w:basedOn w:val="Standaard"/>
    <w:next w:val="Standaard"/>
    <w:uiPriority w:val="14"/>
    <w:qFormat/>
    <w:rsid w:val="007F770E"/>
    <w:pPr>
      <w:keepNext/>
    </w:pPr>
    <w:rPr>
      <w:rFonts w:asciiTheme="majorHAnsi" w:hAnsiTheme="majorHAnsi"/>
      <w:b/>
    </w:rPr>
  </w:style>
  <w:style w:type="paragraph" w:styleId="Lijstnummering2">
    <w:name w:val="List Number 2"/>
    <w:basedOn w:val="Standaard"/>
    <w:uiPriority w:val="99"/>
    <w:semiHidden/>
    <w:rsid w:val="000107F3"/>
    <w:pPr>
      <w:numPr>
        <w:ilvl w:val="1"/>
        <w:numId w:val="8"/>
      </w:numPr>
      <w:contextualSpacing/>
    </w:pPr>
  </w:style>
  <w:style w:type="paragraph" w:styleId="Lijstnummering3">
    <w:name w:val="List Number 3"/>
    <w:basedOn w:val="Standaard"/>
    <w:uiPriority w:val="99"/>
    <w:semiHidden/>
    <w:rsid w:val="000107F3"/>
    <w:pPr>
      <w:numPr>
        <w:ilvl w:val="2"/>
        <w:numId w:val="8"/>
      </w:numPr>
      <w:ind w:left="851"/>
      <w:contextualSpacing/>
    </w:pPr>
  </w:style>
  <w:style w:type="character" w:customStyle="1" w:styleId="Kop2Char">
    <w:name w:val="Kop 2 Char"/>
    <w:basedOn w:val="Standaardalinea-lettertype"/>
    <w:link w:val="Kop2"/>
    <w:uiPriority w:val="99"/>
    <w:semiHidden/>
    <w:rsid w:val="0008776C"/>
    <w:rPr>
      <w:rFonts w:asciiTheme="majorHAnsi" w:hAnsiTheme="majorHAnsi"/>
      <w:b/>
      <w:sz w:val="22"/>
      <w:szCs w:val="28"/>
    </w:rPr>
  </w:style>
  <w:style w:type="paragraph" w:customStyle="1" w:styleId="Label">
    <w:name w:val="Label"/>
    <w:basedOn w:val="Standaard"/>
    <w:uiPriority w:val="99"/>
    <w:semiHidden/>
    <w:qFormat/>
    <w:rsid w:val="003F005F"/>
    <w:rPr>
      <w:sz w:val="16"/>
    </w:rPr>
  </w:style>
  <w:style w:type="paragraph" w:customStyle="1" w:styleId="Kop1zondernummer">
    <w:name w:val="Kop 1 zonder nummer"/>
    <w:basedOn w:val="Kop1"/>
    <w:next w:val="Standaard"/>
    <w:uiPriority w:val="99"/>
    <w:semiHidden/>
    <w:qFormat/>
    <w:rsid w:val="004A223B"/>
    <w:pPr>
      <w:numPr>
        <w:numId w:val="0"/>
      </w:numPr>
    </w:pPr>
  </w:style>
  <w:style w:type="paragraph" w:customStyle="1" w:styleId="Kop2zondernummer">
    <w:name w:val="Kop 2 zonder nummer"/>
    <w:basedOn w:val="Kop2"/>
    <w:next w:val="Standaard"/>
    <w:uiPriority w:val="99"/>
    <w:semiHidden/>
    <w:qFormat/>
    <w:rsid w:val="007F770E"/>
    <w:pPr>
      <w:numPr>
        <w:ilvl w:val="0"/>
        <w:numId w:val="0"/>
      </w:numPr>
    </w:pPr>
  </w:style>
  <w:style w:type="paragraph" w:customStyle="1" w:styleId="Kop3zondernummer">
    <w:name w:val="Kop 3 zonder nummer"/>
    <w:basedOn w:val="Kop3"/>
    <w:next w:val="Standaard"/>
    <w:uiPriority w:val="99"/>
    <w:semiHidden/>
    <w:qFormat/>
    <w:rsid w:val="007F770E"/>
    <w:pPr>
      <w:numPr>
        <w:ilvl w:val="0"/>
        <w:numId w:val="0"/>
      </w:numPr>
    </w:pPr>
  </w:style>
  <w:style w:type="paragraph" w:styleId="Kopvaninhoudsopgave">
    <w:name w:val="TOC Heading"/>
    <w:basedOn w:val="Kop1"/>
    <w:next w:val="Standaard"/>
    <w:uiPriority w:val="38"/>
    <w:semiHidden/>
    <w:qFormat/>
    <w:rsid w:val="00864C8E"/>
    <w:pPr>
      <w:numPr>
        <w:numId w:val="0"/>
      </w:numPr>
      <w:outlineLvl w:val="9"/>
    </w:pPr>
    <w:rPr>
      <w:rFonts w:eastAsiaTheme="majorEastAsia" w:cstheme="majorBidi"/>
      <w:bCs w:val="0"/>
      <w:kern w:val="0"/>
    </w:rPr>
  </w:style>
  <w:style w:type="paragraph" w:styleId="Inhopg3">
    <w:name w:val="toc 3"/>
    <w:basedOn w:val="Inhopg2"/>
    <w:next w:val="Standaard"/>
    <w:uiPriority w:val="39"/>
    <w:semiHidden/>
    <w:rsid w:val="006D4FBB"/>
    <w:pPr>
      <w:ind w:left="1984" w:hanging="737"/>
    </w:pPr>
  </w:style>
  <w:style w:type="paragraph" w:styleId="Inhopg1">
    <w:name w:val="toc 1"/>
    <w:basedOn w:val="Standaard"/>
    <w:next w:val="Standaard"/>
    <w:uiPriority w:val="39"/>
    <w:semiHidden/>
    <w:rsid w:val="006D4FBB"/>
    <w:pPr>
      <w:keepNext/>
      <w:tabs>
        <w:tab w:val="right" w:pos="9044"/>
      </w:tabs>
      <w:spacing w:before="260"/>
      <w:ind w:left="567" w:right="454" w:hanging="567"/>
    </w:pPr>
    <w:rPr>
      <w:b/>
    </w:rPr>
  </w:style>
  <w:style w:type="paragraph" w:styleId="Inhopg2">
    <w:name w:val="toc 2"/>
    <w:basedOn w:val="Inhopg1"/>
    <w:uiPriority w:val="39"/>
    <w:semiHidden/>
    <w:rsid w:val="006D4FBB"/>
    <w:pPr>
      <w:spacing w:before="0"/>
      <w:ind w:left="1247" w:hanging="680"/>
    </w:pPr>
    <w:rPr>
      <w:b w:val="0"/>
    </w:rPr>
  </w:style>
  <w:style w:type="character" w:styleId="Hyperlink">
    <w:name w:val="Hyperlink"/>
    <w:basedOn w:val="Standaardalinea-lettertype"/>
    <w:uiPriority w:val="99"/>
    <w:semiHidden/>
    <w:rsid w:val="00864C8E"/>
    <w:rPr>
      <w:color w:val="2170FF" w:themeColor="hyperlink"/>
      <w:u w:val="single"/>
    </w:rPr>
  </w:style>
  <w:style w:type="character" w:customStyle="1" w:styleId="UnresolvedMention">
    <w:name w:val="Unresolved Mention"/>
    <w:basedOn w:val="Standaardalinea-lettertype"/>
    <w:uiPriority w:val="99"/>
    <w:semiHidden/>
    <w:unhideWhenUsed/>
    <w:rsid w:val="00AA502C"/>
    <w:rPr>
      <w:color w:val="808080"/>
      <w:shd w:val="clear" w:color="auto" w:fill="E6E6E6"/>
    </w:rPr>
  </w:style>
  <w:style w:type="paragraph" w:customStyle="1" w:styleId="Chapeau">
    <w:name w:val="Chapeau"/>
    <w:basedOn w:val="Standaard"/>
    <w:next w:val="Titel"/>
    <w:qFormat/>
    <w:rsid w:val="006A21C8"/>
    <w:pPr>
      <w:spacing w:line="320" w:lineRule="atLeast"/>
    </w:pPr>
    <w:rPr>
      <w:sz w:val="26"/>
    </w:rPr>
  </w:style>
  <w:style w:type="paragraph" w:customStyle="1" w:styleId="Intro">
    <w:name w:val="Intro"/>
    <w:basedOn w:val="Standaard"/>
    <w:next w:val="Standaard"/>
    <w:uiPriority w:val="2"/>
    <w:qFormat/>
    <w:rsid w:val="006A21C8"/>
    <w:pPr>
      <w:spacing w:after="250"/>
    </w:pPr>
    <w:rPr>
      <w:b/>
    </w:rPr>
  </w:style>
  <w:style w:type="paragraph" w:styleId="Titel">
    <w:name w:val="Title"/>
    <w:basedOn w:val="Standaard"/>
    <w:next w:val="Standaard"/>
    <w:link w:val="TitelChar"/>
    <w:uiPriority w:val="1"/>
    <w:qFormat/>
    <w:rsid w:val="006A21C8"/>
    <w:pPr>
      <w:spacing w:after="720"/>
      <w:contextualSpacing/>
    </w:pPr>
    <w:rPr>
      <w:rFonts w:asciiTheme="majorHAnsi" w:eastAsiaTheme="majorEastAsia" w:hAnsiTheme="majorHAnsi" w:cstheme="majorBidi"/>
      <w:b/>
      <w:kern w:val="28"/>
      <w:sz w:val="60"/>
      <w:szCs w:val="56"/>
    </w:rPr>
  </w:style>
  <w:style w:type="character" w:customStyle="1" w:styleId="TitelChar">
    <w:name w:val="Titel Char"/>
    <w:basedOn w:val="Standaardalinea-lettertype"/>
    <w:link w:val="Titel"/>
    <w:uiPriority w:val="1"/>
    <w:rsid w:val="006A21C8"/>
    <w:rPr>
      <w:rFonts w:asciiTheme="majorHAnsi" w:eastAsiaTheme="majorEastAsia" w:hAnsiTheme="majorHAnsi" w:cstheme="majorBidi"/>
      <w:b/>
      <w:kern w:val="28"/>
      <w:sz w:val="60"/>
      <w:szCs w:val="56"/>
    </w:rPr>
  </w:style>
  <w:style w:type="paragraph" w:customStyle="1" w:styleId="DocType">
    <w:name w:val="DocType"/>
    <w:basedOn w:val="Koptekst"/>
    <w:uiPriority w:val="2"/>
    <w:qFormat/>
    <w:rsid w:val="00650353"/>
  </w:style>
  <w:style w:type="character" w:styleId="GevolgdeHyperlink">
    <w:name w:val="FollowedHyperlink"/>
    <w:basedOn w:val="Standaardalinea-lettertype"/>
    <w:uiPriority w:val="99"/>
    <w:semiHidden/>
    <w:unhideWhenUsed/>
    <w:rsid w:val="00650353"/>
    <w:rPr>
      <w:color w:val="2170FF" w:themeColor="followedHyperlink"/>
      <w:u w:val="single"/>
    </w:rPr>
  </w:style>
  <w:style w:type="paragraph" w:styleId="Datum">
    <w:name w:val="Date"/>
    <w:basedOn w:val="Standaard"/>
    <w:next w:val="Standaard"/>
    <w:link w:val="DatumChar"/>
    <w:uiPriority w:val="99"/>
    <w:unhideWhenUsed/>
    <w:rsid w:val="00650353"/>
    <w:rPr>
      <w:sz w:val="20"/>
    </w:rPr>
  </w:style>
  <w:style w:type="character" w:customStyle="1" w:styleId="DatumChar">
    <w:name w:val="Datum Char"/>
    <w:basedOn w:val="Standaardalinea-lettertype"/>
    <w:link w:val="Datum"/>
    <w:uiPriority w:val="99"/>
    <w:rsid w:val="00650353"/>
    <w:rPr>
      <w:sz w:val="20"/>
    </w:rPr>
  </w:style>
  <w:style w:type="paragraph" w:styleId="Geenafstand">
    <w:name w:val="No Spacing"/>
    <w:uiPriority w:val="1"/>
    <w:qFormat/>
    <w:rsid w:val="0083493F"/>
    <w:pPr>
      <w:spacing w:line="240" w:lineRule="auto"/>
    </w:pPr>
  </w:style>
  <w:style w:type="character" w:styleId="Verwijzingopmerking">
    <w:name w:val="annotation reference"/>
    <w:basedOn w:val="Standaardalinea-lettertype"/>
    <w:uiPriority w:val="99"/>
    <w:semiHidden/>
    <w:unhideWhenUsed/>
    <w:rsid w:val="00563C71"/>
    <w:rPr>
      <w:sz w:val="18"/>
      <w:szCs w:val="18"/>
    </w:rPr>
  </w:style>
  <w:style w:type="paragraph" w:styleId="Tekstopmerking">
    <w:name w:val="annotation text"/>
    <w:basedOn w:val="Standaard"/>
    <w:link w:val="TekstopmerkingChar"/>
    <w:uiPriority w:val="99"/>
    <w:semiHidden/>
    <w:unhideWhenUsed/>
    <w:rsid w:val="00563C71"/>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563C71"/>
    <w:rPr>
      <w:sz w:val="24"/>
      <w:szCs w:val="24"/>
    </w:rPr>
  </w:style>
  <w:style w:type="paragraph" w:styleId="Onderwerpvanopmerking">
    <w:name w:val="annotation subject"/>
    <w:basedOn w:val="Tekstopmerking"/>
    <w:next w:val="Tekstopmerking"/>
    <w:link w:val="OnderwerpvanopmerkingChar"/>
    <w:uiPriority w:val="99"/>
    <w:semiHidden/>
    <w:unhideWhenUsed/>
    <w:rsid w:val="00563C71"/>
    <w:rPr>
      <w:b/>
      <w:bCs/>
      <w:sz w:val="20"/>
      <w:szCs w:val="20"/>
    </w:rPr>
  </w:style>
  <w:style w:type="character" w:customStyle="1" w:styleId="OnderwerpvanopmerkingChar">
    <w:name w:val="Onderwerp van opmerking Char"/>
    <w:basedOn w:val="TekstopmerkingChar"/>
    <w:link w:val="Onderwerpvanopmerking"/>
    <w:uiPriority w:val="99"/>
    <w:semiHidden/>
    <w:rsid w:val="00563C71"/>
    <w:rPr>
      <w:b/>
      <w:bCs/>
      <w:sz w:val="20"/>
      <w:szCs w:val="20"/>
    </w:rPr>
  </w:style>
  <w:style w:type="paragraph" w:styleId="Lijstalinea">
    <w:name w:val="List Paragraph"/>
    <w:basedOn w:val="Standaard"/>
    <w:uiPriority w:val="99"/>
    <w:qFormat/>
    <w:rsid w:val="001D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70566">
      <w:bodyDiv w:val="1"/>
      <w:marLeft w:val="0"/>
      <w:marRight w:val="0"/>
      <w:marTop w:val="0"/>
      <w:marBottom w:val="0"/>
      <w:divBdr>
        <w:top w:val="none" w:sz="0" w:space="0" w:color="auto"/>
        <w:left w:val="none" w:sz="0" w:space="0" w:color="auto"/>
        <w:bottom w:val="none" w:sz="0" w:space="0" w:color="auto"/>
        <w:right w:val="none" w:sz="0" w:space="0" w:color="auto"/>
      </w:divBdr>
    </w:div>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t.vanderhartt@theaterrotterdam.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eke.dijkwel@theaterrotterdam.nl" TargetMode="External"/><Relationship Id="rId4" Type="http://schemas.openxmlformats.org/officeDocument/2006/relationships/settings" Target="settings.xml"/><Relationship Id="rId9" Type="http://schemas.openxmlformats.org/officeDocument/2006/relationships/hyperlink" Target="mailto:marlou.stolk@theaterrotterdam.n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mailto:hello@theaterrotterdam.nl" TargetMode="External"/><Relationship Id="rId1" Type="http://schemas.openxmlformats.org/officeDocument/2006/relationships/hyperlink" Target="http://www.theaterrotterdam.n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ater Rotterdam">
      <a:dk1>
        <a:sysClr val="windowText" lastClr="000000"/>
      </a:dk1>
      <a:lt1>
        <a:sysClr val="window" lastClr="FFFFFF"/>
      </a:lt1>
      <a:dk2>
        <a:srgbClr val="2170FF"/>
      </a:dk2>
      <a:lt2>
        <a:srgbClr val="FFFFFF"/>
      </a:lt2>
      <a:accent1>
        <a:srgbClr val="2170FF"/>
      </a:accent1>
      <a:accent2>
        <a:srgbClr val="E3E8DB"/>
      </a:accent2>
      <a:accent3>
        <a:srgbClr val="2170FF"/>
      </a:accent3>
      <a:accent4>
        <a:srgbClr val="E3E8DB"/>
      </a:accent4>
      <a:accent5>
        <a:srgbClr val="2170FF"/>
      </a:accent5>
      <a:accent6>
        <a:srgbClr val="E3E8DB"/>
      </a:accent6>
      <a:hlink>
        <a:srgbClr val="2170FF"/>
      </a:hlink>
      <a:folHlink>
        <a:srgbClr val="2170FF"/>
      </a:folHlink>
    </a:clrScheme>
    <a:fontScheme name="Theater Rotterda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F91D-E461-4EE6-BC70-E80DEB56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6742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Sanberg</dc:creator>
  <cp:keywords/>
  <dc:description>Template by Orange Pepper_x000d_
Design by Vruchtvlees_x000d_
2017</dc:description>
  <cp:lastModifiedBy>Clint van der Hartt</cp:lastModifiedBy>
  <cp:revision>3</cp:revision>
  <cp:lastPrinted>2018-03-08T14:20:00Z</cp:lastPrinted>
  <dcterms:created xsi:type="dcterms:W3CDTF">2018-03-19T14:24:00Z</dcterms:created>
  <dcterms:modified xsi:type="dcterms:W3CDTF">2018-03-19T14:25:00Z</dcterms:modified>
</cp:coreProperties>
</file>