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6EE414" w14:textId="77777777" w:rsidR="00020540" w:rsidRPr="00ED1D8A" w:rsidRDefault="00020540" w:rsidP="00E97870">
      <w:pPr>
        <w:rPr>
          <w:rFonts w:ascii="Arial" w:eastAsia="Times New Roman" w:hAnsi="Arial" w:cs="Arial"/>
          <w:b/>
          <w:sz w:val="20"/>
          <w:szCs w:val="20"/>
          <w:lang w:val="nl-NL"/>
        </w:rPr>
      </w:pPr>
    </w:p>
    <w:p w14:paraId="5687665B" w14:textId="5429B3E4" w:rsidR="00E97870" w:rsidRPr="00ED1D8A" w:rsidRDefault="00ED1D8A" w:rsidP="00E97870">
      <w:pPr>
        <w:rPr>
          <w:rFonts w:ascii="Arial" w:eastAsia="Times New Roman" w:hAnsi="Arial" w:cs="Arial"/>
          <w:b/>
          <w:sz w:val="20"/>
          <w:szCs w:val="20"/>
          <w:lang w:val="nl-NL"/>
        </w:rPr>
      </w:pPr>
      <w:bookmarkStart w:id="0" w:name="_GoBack"/>
      <w:bookmarkEnd w:id="0"/>
      <w:r>
        <w:rPr>
          <w:rFonts w:ascii="Arial" w:eastAsia="Times New Roman" w:hAnsi="Arial" w:cs="Arial"/>
          <w:b/>
          <w:sz w:val="20"/>
          <w:szCs w:val="20"/>
          <w:lang w:val="nl-NL"/>
        </w:rPr>
        <w:t>Brussel</w:t>
      </w:r>
      <w:r w:rsidR="00020540" w:rsidRPr="00ED1D8A">
        <w:rPr>
          <w:rFonts w:ascii="Arial" w:eastAsia="Times New Roman" w:hAnsi="Arial" w:cs="Arial"/>
          <w:b/>
          <w:sz w:val="20"/>
          <w:szCs w:val="20"/>
          <w:lang w:val="nl-NL"/>
        </w:rPr>
        <w:t xml:space="preserve">, </w:t>
      </w:r>
      <w:r w:rsidR="009D1292" w:rsidRPr="00ED1D8A">
        <w:rPr>
          <w:rFonts w:ascii="Arial" w:eastAsia="Times New Roman" w:hAnsi="Arial" w:cs="Arial"/>
          <w:b/>
          <w:sz w:val="20"/>
          <w:szCs w:val="20"/>
          <w:lang w:val="nl-NL"/>
        </w:rPr>
        <w:t xml:space="preserve">Feb. </w:t>
      </w:r>
      <w:r w:rsidR="00383287" w:rsidRPr="00ED1D8A">
        <w:rPr>
          <w:rFonts w:ascii="Arial" w:eastAsia="Times New Roman" w:hAnsi="Arial" w:cs="Arial"/>
          <w:b/>
          <w:sz w:val="20"/>
          <w:szCs w:val="20"/>
          <w:lang w:val="nl-NL"/>
        </w:rPr>
        <w:t>2</w:t>
      </w:r>
      <w:r w:rsidR="00863BEA">
        <w:rPr>
          <w:rFonts w:ascii="Arial" w:eastAsia="Times New Roman" w:hAnsi="Arial" w:cs="Arial"/>
          <w:b/>
          <w:sz w:val="20"/>
          <w:szCs w:val="20"/>
          <w:lang w:val="nl-NL"/>
        </w:rPr>
        <w:t>8</w:t>
      </w:r>
      <w:r w:rsidR="009D1292" w:rsidRPr="00ED1D8A">
        <w:rPr>
          <w:rFonts w:ascii="Arial" w:eastAsia="Times New Roman" w:hAnsi="Arial" w:cs="Arial"/>
          <w:b/>
          <w:sz w:val="20"/>
          <w:szCs w:val="20"/>
          <w:lang w:val="nl-NL"/>
        </w:rPr>
        <w:t>, 2017</w:t>
      </w:r>
    </w:p>
    <w:p w14:paraId="236EA486" w14:textId="77777777" w:rsidR="00E97870" w:rsidRPr="00ED1D8A" w:rsidRDefault="00E97870" w:rsidP="00D57074">
      <w:pPr>
        <w:rPr>
          <w:rFonts w:ascii="Arial" w:hAnsi="Arial" w:cs="Arial"/>
          <w:b/>
          <w:sz w:val="20"/>
          <w:szCs w:val="20"/>
          <w:lang w:val="nl-NL"/>
        </w:rPr>
      </w:pPr>
    </w:p>
    <w:p w14:paraId="7BEA4D01" w14:textId="627E18D6" w:rsidR="001F3CE8" w:rsidRPr="00ED1D8A" w:rsidRDefault="00FF0787" w:rsidP="005F092B">
      <w:pPr>
        <w:pStyle w:val="Kop1"/>
        <w:spacing w:before="75" w:beforeAutospacing="0" w:after="0" w:afterAutospacing="0" w:line="270" w:lineRule="atLeast"/>
        <w:jc w:val="center"/>
        <w:rPr>
          <w:rFonts w:ascii="Arial" w:eastAsia="Times New Roman" w:hAnsi="Arial" w:cs="Arial"/>
          <w:color w:val="000000"/>
          <w:sz w:val="28"/>
          <w:szCs w:val="20"/>
          <w:lang w:val="nl-NL"/>
        </w:rPr>
      </w:pPr>
      <w:proofErr w:type="spellStart"/>
      <w:r w:rsidRPr="00ED1D8A">
        <w:rPr>
          <w:rFonts w:ascii="Arial" w:eastAsia="Times New Roman" w:hAnsi="Arial" w:cs="Arial"/>
          <w:color w:val="000000"/>
          <w:sz w:val="28"/>
          <w:szCs w:val="20"/>
          <w:lang w:val="nl-NL"/>
        </w:rPr>
        <w:t>Mitel</w:t>
      </w:r>
      <w:proofErr w:type="spellEnd"/>
      <w:r w:rsidRPr="00ED1D8A">
        <w:rPr>
          <w:rFonts w:ascii="Arial" w:eastAsia="Times New Roman" w:hAnsi="Arial" w:cs="Arial"/>
          <w:color w:val="000000"/>
          <w:sz w:val="28"/>
          <w:szCs w:val="20"/>
          <w:lang w:val="nl-NL"/>
        </w:rPr>
        <w:t xml:space="preserve"> </w:t>
      </w:r>
      <w:r w:rsidR="00126AC3">
        <w:rPr>
          <w:rFonts w:ascii="Arial" w:eastAsia="Times New Roman" w:hAnsi="Arial" w:cs="Arial"/>
          <w:color w:val="000000"/>
          <w:sz w:val="28"/>
          <w:szCs w:val="20"/>
          <w:lang w:val="nl-NL"/>
        </w:rPr>
        <w:t>Bereikt</w:t>
      </w:r>
      <w:r w:rsidR="00674658" w:rsidRPr="00ED1D8A">
        <w:rPr>
          <w:rFonts w:ascii="Arial" w:eastAsia="Times New Roman" w:hAnsi="Arial" w:cs="Arial"/>
          <w:color w:val="000000"/>
          <w:sz w:val="28"/>
          <w:szCs w:val="20"/>
          <w:lang w:val="nl-NL"/>
        </w:rPr>
        <w:t xml:space="preserve"> Mijlpaal </w:t>
      </w:r>
      <w:r w:rsidR="00480B08" w:rsidRPr="00ED1D8A">
        <w:rPr>
          <w:rFonts w:ascii="Arial" w:eastAsia="Times New Roman" w:hAnsi="Arial" w:cs="Arial"/>
          <w:color w:val="000000"/>
          <w:sz w:val="28"/>
          <w:szCs w:val="20"/>
          <w:lang w:val="nl-NL"/>
        </w:rPr>
        <w:t xml:space="preserve">Drie Miljoen </w:t>
      </w:r>
      <w:r w:rsidR="001F3CE8" w:rsidRPr="00ED1D8A">
        <w:rPr>
          <w:rFonts w:ascii="Arial" w:eastAsia="Times New Roman" w:hAnsi="Arial" w:cs="Arial"/>
          <w:color w:val="000000"/>
          <w:sz w:val="28"/>
          <w:szCs w:val="20"/>
          <w:lang w:val="nl-NL"/>
        </w:rPr>
        <w:t xml:space="preserve">Cloud </w:t>
      </w:r>
      <w:r w:rsidR="00480B08" w:rsidRPr="00ED1D8A">
        <w:rPr>
          <w:rFonts w:ascii="Arial" w:eastAsia="Times New Roman" w:hAnsi="Arial" w:cs="Arial"/>
          <w:color w:val="000000"/>
          <w:sz w:val="28"/>
          <w:szCs w:val="20"/>
          <w:lang w:val="nl-NL"/>
        </w:rPr>
        <w:t>Abonnees</w:t>
      </w:r>
    </w:p>
    <w:p w14:paraId="0F5EC771" w14:textId="25B81209" w:rsidR="00D57074" w:rsidRPr="00ED1D8A" w:rsidRDefault="00480B08" w:rsidP="003474F9">
      <w:pPr>
        <w:jc w:val="center"/>
        <w:rPr>
          <w:rFonts w:ascii="Arial" w:hAnsi="Arial" w:cs="Arial"/>
          <w:sz w:val="20"/>
          <w:szCs w:val="20"/>
          <w:lang w:val="nl-NL"/>
        </w:rPr>
      </w:pPr>
      <w:r w:rsidRPr="00ED1D8A">
        <w:rPr>
          <w:rFonts w:ascii="Arial" w:hAnsi="Arial" w:cs="Arial"/>
          <w:sz w:val="20"/>
          <w:szCs w:val="20"/>
          <w:lang w:val="nl-NL"/>
        </w:rPr>
        <w:t>Meer dan één miljoen nieuwe gebruikers in 2016</w:t>
      </w:r>
      <w:r w:rsidR="00A308A1" w:rsidRPr="00ED1D8A">
        <w:rPr>
          <w:rFonts w:ascii="Arial" w:hAnsi="Arial" w:cs="Arial"/>
          <w:sz w:val="20"/>
          <w:szCs w:val="20"/>
          <w:lang w:val="nl-NL"/>
        </w:rPr>
        <w:t xml:space="preserve"> </w:t>
      </w:r>
    </w:p>
    <w:p w14:paraId="4215F6AB" w14:textId="77777777" w:rsidR="00E97870" w:rsidRPr="00ED1D8A" w:rsidRDefault="00E97870" w:rsidP="00D57074">
      <w:pPr>
        <w:rPr>
          <w:rFonts w:ascii="Arial" w:hAnsi="Arial" w:cs="Arial"/>
          <w:sz w:val="20"/>
          <w:szCs w:val="20"/>
          <w:lang w:val="nl-NL"/>
        </w:rPr>
      </w:pPr>
    </w:p>
    <w:p w14:paraId="776E7194" w14:textId="620D127B" w:rsidR="004C758D" w:rsidRPr="00ED1D8A" w:rsidRDefault="00480B08" w:rsidP="004C758D">
      <w:pPr>
        <w:numPr>
          <w:ilvl w:val="0"/>
          <w:numId w:val="9"/>
        </w:numPr>
        <w:contextualSpacing/>
        <w:rPr>
          <w:rFonts w:ascii="Arial" w:hAnsi="Arial" w:cs="Arial"/>
          <w:sz w:val="20"/>
          <w:szCs w:val="20"/>
          <w:lang w:val="nl-NL"/>
        </w:rPr>
      </w:pPr>
      <w:r w:rsidRPr="00ED1D8A">
        <w:rPr>
          <w:rFonts w:ascii="Arial" w:hAnsi="Arial" w:cs="Arial"/>
          <w:sz w:val="20"/>
          <w:szCs w:val="20"/>
          <w:lang w:val="nl-NL"/>
        </w:rPr>
        <w:t xml:space="preserve">Twee keer zoveel </w:t>
      </w:r>
      <w:proofErr w:type="spellStart"/>
      <w:r w:rsidRPr="00ED1D8A">
        <w:rPr>
          <w:rFonts w:ascii="Arial" w:hAnsi="Arial" w:cs="Arial"/>
          <w:sz w:val="20"/>
          <w:szCs w:val="20"/>
          <w:lang w:val="nl-NL"/>
        </w:rPr>
        <w:t>cloud</w:t>
      </w:r>
      <w:proofErr w:type="spellEnd"/>
      <w:r w:rsidRPr="00ED1D8A">
        <w:rPr>
          <w:rFonts w:ascii="Arial" w:hAnsi="Arial" w:cs="Arial"/>
          <w:sz w:val="20"/>
          <w:szCs w:val="20"/>
          <w:lang w:val="nl-NL"/>
        </w:rPr>
        <w:t xml:space="preserve"> abonnees als de grootste concurrent</w:t>
      </w:r>
      <w:r w:rsidR="00025174" w:rsidRPr="00ED1D8A">
        <w:rPr>
          <w:rFonts w:ascii="Arial" w:hAnsi="Arial" w:cs="Arial"/>
          <w:sz w:val="20"/>
          <w:szCs w:val="20"/>
          <w:lang w:val="nl-NL"/>
        </w:rPr>
        <w:t xml:space="preserve"> </w:t>
      </w:r>
    </w:p>
    <w:p w14:paraId="567FF31F" w14:textId="7B700B3E" w:rsidR="007B3B32" w:rsidRPr="00ED1D8A" w:rsidRDefault="00674658" w:rsidP="00331A5E">
      <w:pPr>
        <w:pStyle w:val="Lijstalinea"/>
        <w:numPr>
          <w:ilvl w:val="0"/>
          <w:numId w:val="9"/>
        </w:numPr>
        <w:rPr>
          <w:rFonts w:ascii="Arial" w:hAnsi="Arial" w:cs="Arial"/>
          <w:sz w:val="20"/>
          <w:szCs w:val="20"/>
          <w:lang w:val="nl-NL"/>
        </w:rPr>
      </w:pPr>
      <w:r w:rsidRPr="00ED1D8A">
        <w:rPr>
          <w:rFonts w:ascii="Arial" w:hAnsi="Arial" w:cs="Arial"/>
          <w:sz w:val="20"/>
          <w:szCs w:val="20"/>
          <w:lang w:val="nl-NL"/>
        </w:rPr>
        <w:t xml:space="preserve">Hoogste score in </w:t>
      </w:r>
      <w:proofErr w:type="spellStart"/>
      <w:r w:rsidR="007B3B32" w:rsidRPr="00ED1D8A">
        <w:rPr>
          <w:rFonts w:ascii="Arial" w:hAnsi="Arial" w:cs="Arial"/>
          <w:sz w:val="20"/>
          <w:szCs w:val="20"/>
          <w:lang w:val="nl-NL"/>
        </w:rPr>
        <w:t>Gartner’s</w:t>
      </w:r>
      <w:proofErr w:type="spellEnd"/>
      <w:r w:rsidR="007B3B32" w:rsidRPr="00ED1D8A">
        <w:rPr>
          <w:rFonts w:ascii="Arial" w:hAnsi="Arial" w:cs="Arial"/>
          <w:sz w:val="20"/>
          <w:szCs w:val="20"/>
          <w:lang w:val="nl-NL"/>
        </w:rPr>
        <w:t xml:space="preserve"> </w:t>
      </w:r>
      <w:r w:rsidR="003369F2" w:rsidRPr="00ED1D8A">
        <w:rPr>
          <w:rFonts w:ascii="Arial" w:hAnsi="Arial" w:cs="Arial"/>
          <w:sz w:val="20"/>
          <w:szCs w:val="20"/>
          <w:lang w:val="nl-NL"/>
        </w:rPr>
        <w:t xml:space="preserve">2016 </w:t>
      </w:r>
      <w:r w:rsidRPr="00ED1D8A">
        <w:rPr>
          <w:rFonts w:ascii="Arial" w:hAnsi="Arial" w:cs="Arial"/>
          <w:sz w:val="20"/>
          <w:szCs w:val="20"/>
          <w:lang w:val="nl-NL"/>
        </w:rPr>
        <w:t xml:space="preserve">onderzoek naar </w:t>
      </w:r>
      <w:r w:rsidR="00064999" w:rsidRPr="00ED1D8A">
        <w:rPr>
          <w:rFonts w:ascii="Arial" w:hAnsi="Arial" w:cs="Arial"/>
          <w:sz w:val="20"/>
          <w:szCs w:val="20"/>
          <w:lang w:val="nl-NL"/>
        </w:rPr>
        <w:t xml:space="preserve">tevredenheid bij </w:t>
      </w:r>
      <w:r w:rsidR="00220757" w:rsidRPr="00ED1D8A">
        <w:rPr>
          <w:rFonts w:ascii="Arial" w:hAnsi="Arial" w:cs="Arial"/>
          <w:sz w:val="20"/>
          <w:szCs w:val="20"/>
          <w:lang w:val="nl-NL"/>
        </w:rPr>
        <w:t>hybrid</w:t>
      </w:r>
      <w:r w:rsidR="00B154A4">
        <w:rPr>
          <w:rFonts w:ascii="Arial" w:hAnsi="Arial" w:cs="Arial"/>
          <w:sz w:val="20"/>
          <w:szCs w:val="20"/>
          <w:lang w:val="nl-NL"/>
        </w:rPr>
        <w:t>e</w:t>
      </w:r>
      <w:r w:rsidR="00220757" w:rsidRPr="00ED1D8A">
        <w:rPr>
          <w:rFonts w:ascii="Arial" w:hAnsi="Arial" w:cs="Arial"/>
          <w:sz w:val="20"/>
          <w:szCs w:val="20"/>
          <w:lang w:val="nl-NL"/>
        </w:rPr>
        <w:t xml:space="preserve"> </w:t>
      </w:r>
      <w:r w:rsidR="00F83B8C">
        <w:rPr>
          <w:rFonts w:ascii="Arial" w:hAnsi="Arial" w:cs="Arial"/>
          <w:sz w:val="20"/>
          <w:szCs w:val="20"/>
          <w:lang w:val="nl-NL"/>
        </w:rPr>
        <w:t>UC</w:t>
      </w:r>
      <w:r w:rsidR="007B3B32" w:rsidRPr="00ED1D8A">
        <w:rPr>
          <w:rFonts w:ascii="Arial" w:hAnsi="Arial" w:cs="Arial"/>
          <w:sz w:val="20"/>
          <w:szCs w:val="20"/>
          <w:lang w:val="nl-NL"/>
        </w:rPr>
        <w:t>*</w:t>
      </w:r>
    </w:p>
    <w:p w14:paraId="13FE5D26" w14:textId="6CA1C849" w:rsidR="00694C4E" w:rsidRPr="00ED1D8A" w:rsidRDefault="00694C4E" w:rsidP="00E97870">
      <w:pPr>
        <w:rPr>
          <w:rFonts w:ascii="Arial" w:hAnsi="Arial" w:cs="Arial"/>
          <w:sz w:val="20"/>
          <w:szCs w:val="20"/>
          <w:lang w:val="nl-NL"/>
        </w:rPr>
      </w:pPr>
    </w:p>
    <w:p w14:paraId="1A4E195A" w14:textId="377F6182" w:rsidR="008D4B69" w:rsidRPr="00ED1D8A" w:rsidRDefault="00E97870" w:rsidP="00674658">
      <w:pPr>
        <w:rPr>
          <w:rFonts w:ascii="Arial" w:hAnsi="Arial" w:cs="Arial"/>
          <w:sz w:val="20"/>
          <w:szCs w:val="20"/>
          <w:lang w:val="nl-NL"/>
        </w:rPr>
      </w:pPr>
      <w:proofErr w:type="spellStart"/>
      <w:r w:rsidRPr="00ED1D8A">
        <w:rPr>
          <w:rFonts w:ascii="Arial" w:eastAsia="Arial" w:hAnsi="Arial" w:cs="Arial"/>
          <w:sz w:val="20"/>
          <w:szCs w:val="20"/>
          <w:lang w:val="nl-NL"/>
        </w:rPr>
        <w:t>Mitel</w:t>
      </w:r>
      <w:proofErr w:type="spellEnd"/>
      <w:r w:rsidRPr="00ED1D8A">
        <w:rPr>
          <w:rFonts w:ascii="Arial" w:eastAsia="Arial" w:hAnsi="Arial" w:cs="Arial"/>
          <w:sz w:val="20"/>
          <w:szCs w:val="20"/>
          <w:lang w:val="nl-NL"/>
        </w:rPr>
        <w:t>® (</w:t>
      </w:r>
      <w:proofErr w:type="spellStart"/>
      <w:r w:rsidRPr="00ED1D8A">
        <w:rPr>
          <w:rFonts w:ascii="Arial" w:eastAsia="Arial" w:hAnsi="Arial" w:cs="Arial"/>
          <w:sz w:val="20"/>
          <w:szCs w:val="20"/>
          <w:lang w:val="nl-NL"/>
        </w:rPr>
        <w:t>Nasdaq:MITL</w:t>
      </w:r>
      <w:proofErr w:type="spellEnd"/>
      <w:r w:rsidRPr="00ED1D8A">
        <w:rPr>
          <w:rFonts w:ascii="Arial" w:eastAsia="Arial" w:hAnsi="Arial" w:cs="Arial"/>
          <w:sz w:val="20"/>
          <w:szCs w:val="20"/>
          <w:lang w:val="nl-NL"/>
        </w:rPr>
        <w:t>) (TSX:MNW)</w:t>
      </w:r>
      <w:r w:rsidR="00674658" w:rsidRPr="00ED1D8A">
        <w:rPr>
          <w:rFonts w:ascii="Arial" w:eastAsia="Arial" w:hAnsi="Arial" w:cs="Arial"/>
          <w:sz w:val="20"/>
          <w:szCs w:val="20"/>
          <w:lang w:val="nl-NL"/>
        </w:rPr>
        <w:t xml:space="preserve">, </w:t>
      </w:r>
      <w:r w:rsidR="00674658" w:rsidRPr="00ED1D8A">
        <w:rPr>
          <w:rFonts w:ascii="Arial" w:hAnsi="Arial" w:cs="Arial"/>
          <w:sz w:val="20"/>
          <w:szCs w:val="20"/>
          <w:lang w:val="nl-NL"/>
        </w:rPr>
        <w:t xml:space="preserve">leverancier van bedrijfs-, </w:t>
      </w:r>
      <w:proofErr w:type="spellStart"/>
      <w:r w:rsidR="00674658" w:rsidRPr="00ED1D8A">
        <w:rPr>
          <w:rFonts w:ascii="Arial" w:hAnsi="Arial" w:cs="Arial"/>
          <w:sz w:val="20"/>
          <w:szCs w:val="20"/>
          <w:lang w:val="nl-NL"/>
        </w:rPr>
        <w:t>cloud</w:t>
      </w:r>
      <w:proofErr w:type="spellEnd"/>
      <w:r w:rsidR="00674658" w:rsidRPr="00ED1D8A">
        <w:rPr>
          <w:rFonts w:ascii="Arial" w:hAnsi="Arial" w:cs="Arial"/>
          <w:sz w:val="20"/>
          <w:szCs w:val="20"/>
          <w:lang w:val="nl-NL"/>
        </w:rPr>
        <w:t>- en mobiele communicatie,</w:t>
      </w:r>
      <w:r w:rsidR="00674658" w:rsidRPr="00ED1D8A">
        <w:rPr>
          <w:rFonts w:ascii="Arial" w:eastAsia="Arial" w:hAnsi="Arial" w:cs="Arial"/>
          <w:sz w:val="20"/>
          <w:szCs w:val="20"/>
          <w:lang w:val="nl-NL"/>
        </w:rPr>
        <w:t xml:space="preserve"> heeft in 2016 meer dan </w:t>
      </w:r>
      <w:r w:rsidR="00674658" w:rsidRPr="00ED1D8A">
        <w:rPr>
          <w:rFonts w:ascii="Arial" w:hAnsi="Arial" w:cs="Arial"/>
          <w:sz w:val="20"/>
          <w:szCs w:val="20"/>
          <w:lang w:val="nl-NL"/>
        </w:rPr>
        <w:t xml:space="preserve">één miljoen nieuwe </w:t>
      </w:r>
      <w:proofErr w:type="spellStart"/>
      <w:r w:rsidR="00674658" w:rsidRPr="00ED1D8A">
        <w:rPr>
          <w:rFonts w:ascii="Arial" w:hAnsi="Arial" w:cs="Arial"/>
          <w:sz w:val="20"/>
          <w:szCs w:val="20"/>
          <w:lang w:val="nl-NL"/>
        </w:rPr>
        <w:t>cloud</w:t>
      </w:r>
      <w:proofErr w:type="spellEnd"/>
      <w:r w:rsidR="00047C46">
        <w:rPr>
          <w:rFonts w:ascii="Arial" w:hAnsi="Arial" w:cs="Arial"/>
          <w:sz w:val="20"/>
          <w:szCs w:val="20"/>
          <w:lang w:val="nl-NL"/>
        </w:rPr>
        <w:t xml:space="preserve"> </w:t>
      </w:r>
      <w:r w:rsidR="00674658" w:rsidRPr="00ED1D8A">
        <w:rPr>
          <w:rFonts w:ascii="Arial" w:hAnsi="Arial" w:cs="Arial"/>
          <w:sz w:val="20"/>
          <w:szCs w:val="20"/>
          <w:lang w:val="nl-NL"/>
        </w:rPr>
        <w:t xml:space="preserve">gebruikers aangesloten waardoor het bedrijf als eerste in de markt de mijlpaal van drie miljoen </w:t>
      </w:r>
      <w:proofErr w:type="spellStart"/>
      <w:r w:rsidR="00674658" w:rsidRPr="00ED1D8A">
        <w:rPr>
          <w:rFonts w:ascii="Arial" w:hAnsi="Arial" w:cs="Arial"/>
          <w:sz w:val="20"/>
          <w:szCs w:val="20"/>
          <w:lang w:val="nl-NL"/>
        </w:rPr>
        <w:t>cloud</w:t>
      </w:r>
      <w:proofErr w:type="spellEnd"/>
      <w:r w:rsidR="00674658" w:rsidRPr="00ED1D8A">
        <w:rPr>
          <w:rFonts w:ascii="Arial" w:hAnsi="Arial" w:cs="Arial"/>
          <w:sz w:val="20"/>
          <w:szCs w:val="20"/>
          <w:lang w:val="nl-NL"/>
        </w:rPr>
        <w:t xml:space="preserve"> abonnees bereikt. Het bedrijf is de nummer één </w:t>
      </w:r>
      <w:r w:rsidR="00083FD6" w:rsidRPr="00ED1D8A">
        <w:rPr>
          <w:rFonts w:ascii="Arial" w:hAnsi="Arial" w:cs="Arial"/>
          <w:sz w:val="20"/>
          <w:szCs w:val="20"/>
          <w:lang w:val="nl-NL"/>
        </w:rPr>
        <w:t xml:space="preserve">in bedrijfs- en </w:t>
      </w:r>
      <w:proofErr w:type="spellStart"/>
      <w:r w:rsidR="00083FD6" w:rsidRPr="00ED1D8A">
        <w:rPr>
          <w:rFonts w:ascii="Arial" w:hAnsi="Arial" w:cs="Arial"/>
          <w:sz w:val="20"/>
          <w:szCs w:val="20"/>
          <w:lang w:val="nl-NL"/>
        </w:rPr>
        <w:t>cloudcommunicatie</w:t>
      </w:r>
      <w:proofErr w:type="spellEnd"/>
      <w:r w:rsidR="00083FD6" w:rsidRPr="00ED1D8A">
        <w:rPr>
          <w:rFonts w:ascii="Arial" w:hAnsi="Arial" w:cs="Arial"/>
          <w:sz w:val="20"/>
          <w:szCs w:val="20"/>
          <w:lang w:val="nl-NL"/>
        </w:rPr>
        <w:t xml:space="preserve"> met meer dan twee keer zoveel abonnees als de grootste concurrent.</w:t>
      </w:r>
      <w:r w:rsidR="008D4B69" w:rsidRPr="00ED1D8A">
        <w:rPr>
          <w:rFonts w:ascii="Arial" w:eastAsia="Arial" w:hAnsi="Arial" w:cs="Arial"/>
          <w:sz w:val="20"/>
          <w:szCs w:val="20"/>
          <w:lang w:val="nl-NL"/>
        </w:rPr>
        <w:t xml:space="preserve"> </w:t>
      </w:r>
    </w:p>
    <w:p w14:paraId="4D103F92" w14:textId="77777777" w:rsidR="008D4B69" w:rsidRPr="00ED1D8A" w:rsidRDefault="008D4B69" w:rsidP="005F092B">
      <w:pPr>
        <w:rPr>
          <w:rFonts w:ascii="Arial" w:eastAsia="Arial" w:hAnsi="Arial" w:cs="Arial"/>
          <w:sz w:val="20"/>
          <w:szCs w:val="20"/>
          <w:lang w:val="nl-NL"/>
        </w:rPr>
      </w:pPr>
    </w:p>
    <w:p w14:paraId="7E90CFDE" w14:textId="146C368C" w:rsidR="00064999" w:rsidRPr="00ED1D8A" w:rsidRDefault="00083FD6" w:rsidP="005F092B">
      <w:pPr>
        <w:rPr>
          <w:rFonts w:ascii="Arial" w:eastAsia="Arial" w:hAnsi="Arial" w:cs="Arial"/>
          <w:sz w:val="20"/>
          <w:szCs w:val="20"/>
          <w:lang w:val="nl-NL"/>
        </w:rPr>
      </w:pPr>
      <w:r w:rsidRPr="00ED1D8A">
        <w:rPr>
          <w:rFonts w:ascii="Arial" w:eastAsia="Arial" w:hAnsi="Arial" w:cs="Arial"/>
          <w:sz w:val="20"/>
          <w:szCs w:val="20"/>
          <w:lang w:val="nl-NL"/>
        </w:rPr>
        <w:t xml:space="preserve">Met het uitbreiden van de wereldwijde footprint, versterkt </w:t>
      </w:r>
      <w:proofErr w:type="spellStart"/>
      <w:r w:rsidRPr="00ED1D8A">
        <w:rPr>
          <w:rFonts w:ascii="Arial" w:eastAsia="Arial" w:hAnsi="Arial" w:cs="Arial"/>
          <w:sz w:val="20"/>
          <w:szCs w:val="20"/>
          <w:lang w:val="nl-NL"/>
        </w:rPr>
        <w:t>Mitel</w:t>
      </w:r>
      <w:proofErr w:type="spellEnd"/>
      <w:r w:rsidRPr="00ED1D8A">
        <w:rPr>
          <w:rFonts w:ascii="Arial" w:eastAsia="Arial" w:hAnsi="Arial" w:cs="Arial"/>
          <w:sz w:val="20"/>
          <w:szCs w:val="20"/>
          <w:lang w:val="nl-NL"/>
        </w:rPr>
        <w:t xml:space="preserve"> zijn </w:t>
      </w:r>
      <w:proofErr w:type="spellStart"/>
      <w:r w:rsidRPr="00ED1D8A">
        <w:rPr>
          <w:rFonts w:ascii="Arial" w:eastAsia="Arial" w:hAnsi="Arial" w:cs="Arial"/>
          <w:sz w:val="20"/>
          <w:szCs w:val="20"/>
          <w:lang w:val="nl-NL"/>
        </w:rPr>
        <w:t>cloud</w:t>
      </w:r>
      <w:proofErr w:type="spellEnd"/>
      <w:r w:rsidRPr="00ED1D8A">
        <w:rPr>
          <w:rFonts w:ascii="Arial" w:eastAsia="Arial" w:hAnsi="Arial" w:cs="Arial"/>
          <w:sz w:val="20"/>
          <w:szCs w:val="20"/>
          <w:lang w:val="nl-NL"/>
        </w:rPr>
        <w:t xml:space="preserve"> aanbod waardoor nog meer bedrijven en multinationals toegang hebben tot de diensten van de </w:t>
      </w:r>
      <w:proofErr w:type="spellStart"/>
      <w:r w:rsidRPr="00ED1D8A">
        <w:rPr>
          <w:rFonts w:ascii="Arial" w:eastAsia="Arial" w:hAnsi="Arial" w:cs="Arial"/>
          <w:sz w:val="20"/>
          <w:szCs w:val="20"/>
          <w:lang w:val="nl-NL"/>
        </w:rPr>
        <w:t>cloudcommunicatie</w:t>
      </w:r>
      <w:proofErr w:type="spellEnd"/>
      <w:r w:rsidRPr="00ED1D8A">
        <w:rPr>
          <w:rFonts w:ascii="Arial" w:eastAsia="Arial" w:hAnsi="Arial" w:cs="Arial"/>
          <w:sz w:val="20"/>
          <w:szCs w:val="20"/>
          <w:lang w:val="nl-NL"/>
        </w:rPr>
        <w:t xml:space="preserve"> leverancier. Eén op de vier </w:t>
      </w:r>
      <w:proofErr w:type="spellStart"/>
      <w:r w:rsidRPr="00ED1D8A">
        <w:rPr>
          <w:rFonts w:ascii="Arial" w:eastAsia="Arial" w:hAnsi="Arial" w:cs="Arial"/>
          <w:sz w:val="20"/>
          <w:szCs w:val="20"/>
          <w:lang w:val="nl-NL"/>
        </w:rPr>
        <w:t>cloud</w:t>
      </w:r>
      <w:proofErr w:type="spellEnd"/>
      <w:r w:rsidRPr="00ED1D8A">
        <w:rPr>
          <w:rFonts w:ascii="Arial" w:eastAsia="Arial" w:hAnsi="Arial" w:cs="Arial"/>
          <w:sz w:val="20"/>
          <w:szCs w:val="20"/>
          <w:lang w:val="nl-NL"/>
        </w:rPr>
        <w:t xml:space="preserve"> gebruikers maakt </w:t>
      </w:r>
      <w:r w:rsidR="00064999" w:rsidRPr="00ED1D8A">
        <w:rPr>
          <w:rFonts w:ascii="Arial" w:eastAsia="Arial" w:hAnsi="Arial" w:cs="Arial"/>
          <w:sz w:val="20"/>
          <w:szCs w:val="20"/>
          <w:lang w:val="nl-NL"/>
        </w:rPr>
        <w:t xml:space="preserve">al </w:t>
      </w:r>
      <w:r w:rsidRPr="00ED1D8A">
        <w:rPr>
          <w:rFonts w:ascii="Arial" w:eastAsia="Arial" w:hAnsi="Arial" w:cs="Arial"/>
          <w:sz w:val="20"/>
          <w:szCs w:val="20"/>
          <w:lang w:val="nl-NL"/>
        </w:rPr>
        <w:t xml:space="preserve">gebruik van </w:t>
      </w:r>
      <w:proofErr w:type="spellStart"/>
      <w:r w:rsidRPr="00ED1D8A">
        <w:rPr>
          <w:rFonts w:ascii="Arial" w:eastAsia="Arial" w:hAnsi="Arial" w:cs="Arial"/>
          <w:sz w:val="20"/>
          <w:szCs w:val="20"/>
          <w:lang w:val="nl-NL"/>
        </w:rPr>
        <w:t>Mitel</w:t>
      </w:r>
      <w:proofErr w:type="spellEnd"/>
      <w:r w:rsidRPr="00ED1D8A">
        <w:rPr>
          <w:rFonts w:ascii="Arial" w:eastAsia="Arial" w:hAnsi="Arial" w:cs="Arial"/>
          <w:sz w:val="20"/>
          <w:szCs w:val="20"/>
          <w:lang w:val="nl-NL"/>
        </w:rPr>
        <w:t xml:space="preserve"> en een recent rapport van Gartner laat zien dat </w:t>
      </w:r>
      <w:proofErr w:type="spellStart"/>
      <w:r w:rsidRPr="00ED1D8A">
        <w:rPr>
          <w:rFonts w:ascii="Arial" w:eastAsia="Arial" w:hAnsi="Arial" w:cs="Arial"/>
          <w:sz w:val="20"/>
          <w:szCs w:val="20"/>
          <w:lang w:val="nl-NL"/>
        </w:rPr>
        <w:t>Mitel</w:t>
      </w:r>
      <w:proofErr w:type="spellEnd"/>
      <w:r w:rsidRPr="00ED1D8A">
        <w:rPr>
          <w:rFonts w:ascii="Arial" w:eastAsia="Arial" w:hAnsi="Arial" w:cs="Arial"/>
          <w:sz w:val="20"/>
          <w:szCs w:val="20"/>
          <w:lang w:val="nl-NL"/>
        </w:rPr>
        <w:t xml:space="preserve"> de hoogste score heeft als het gaat om tevredenheid </w:t>
      </w:r>
      <w:r w:rsidR="00064999" w:rsidRPr="00ED1D8A">
        <w:rPr>
          <w:rFonts w:ascii="Arial" w:eastAsia="Arial" w:hAnsi="Arial" w:cs="Arial"/>
          <w:sz w:val="20"/>
          <w:szCs w:val="20"/>
          <w:lang w:val="nl-NL"/>
        </w:rPr>
        <w:t xml:space="preserve">op het gebied van </w:t>
      </w:r>
      <w:r w:rsidRPr="00ED1D8A">
        <w:rPr>
          <w:rFonts w:ascii="Arial" w:eastAsia="Arial" w:hAnsi="Arial" w:cs="Arial"/>
          <w:sz w:val="20"/>
          <w:szCs w:val="20"/>
          <w:lang w:val="nl-NL"/>
        </w:rPr>
        <w:t>hybrid</w:t>
      </w:r>
      <w:r w:rsidR="00ED1D8A">
        <w:rPr>
          <w:rFonts w:ascii="Arial" w:eastAsia="Arial" w:hAnsi="Arial" w:cs="Arial"/>
          <w:sz w:val="20"/>
          <w:szCs w:val="20"/>
          <w:lang w:val="nl-NL"/>
        </w:rPr>
        <w:t>e</w:t>
      </w:r>
      <w:r w:rsidRPr="00ED1D8A">
        <w:rPr>
          <w:rFonts w:ascii="Arial" w:eastAsia="Arial" w:hAnsi="Arial" w:cs="Arial"/>
          <w:sz w:val="20"/>
          <w:szCs w:val="20"/>
          <w:lang w:val="nl-NL"/>
        </w:rPr>
        <w:t xml:space="preserve"> </w:t>
      </w:r>
      <w:proofErr w:type="spellStart"/>
      <w:r w:rsidRPr="00ED1D8A">
        <w:rPr>
          <w:rFonts w:ascii="Arial" w:eastAsia="Arial" w:hAnsi="Arial" w:cs="Arial"/>
          <w:sz w:val="20"/>
          <w:szCs w:val="20"/>
          <w:lang w:val="nl-NL"/>
        </w:rPr>
        <w:t>unified</w:t>
      </w:r>
      <w:proofErr w:type="spellEnd"/>
      <w:r w:rsidRPr="00ED1D8A">
        <w:rPr>
          <w:rFonts w:ascii="Arial" w:eastAsia="Arial" w:hAnsi="Arial" w:cs="Arial"/>
          <w:sz w:val="20"/>
          <w:szCs w:val="20"/>
          <w:lang w:val="nl-NL"/>
        </w:rPr>
        <w:t xml:space="preserve"> </w:t>
      </w:r>
      <w:proofErr w:type="spellStart"/>
      <w:r w:rsidRPr="00ED1D8A">
        <w:rPr>
          <w:rFonts w:ascii="Arial" w:eastAsia="Arial" w:hAnsi="Arial" w:cs="Arial"/>
          <w:sz w:val="20"/>
          <w:szCs w:val="20"/>
          <w:lang w:val="nl-NL"/>
        </w:rPr>
        <w:t>communications</w:t>
      </w:r>
      <w:proofErr w:type="spellEnd"/>
      <w:r w:rsidR="00064999" w:rsidRPr="00ED1D8A">
        <w:rPr>
          <w:rFonts w:ascii="Arial" w:eastAsia="Arial" w:hAnsi="Arial" w:cs="Arial"/>
          <w:sz w:val="20"/>
          <w:szCs w:val="20"/>
          <w:lang w:val="nl-NL"/>
        </w:rPr>
        <w:t>.</w:t>
      </w:r>
    </w:p>
    <w:p w14:paraId="2CB814C9" w14:textId="14836379" w:rsidR="0096716B" w:rsidRPr="00ED1D8A" w:rsidRDefault="00064999" w:rsidP="005F092B">
      <w:pPr>
        <w:rPr>
          <w:rFonts w:ascii="Arial" w:eastAsia="Arial" w:hAnsi="Arial" w:cs="Arial"/>
          <w:sz w:val="20"/>
          <w:szCs w:val="20"/>
          <w:lang w:val="nl-NL"/>
        </w:rPr>
      </w:pPr>
      <w:r w:rsidRPr="00ED1D8A">
        <w:rPr>
          <w:rFonts w:ascii="Arial" w:eastAsia="Arial" w:hAnsi="Arial" w:cs="Arial"/>
          <w:sz w:val="20"/>
          <w:szCs w:val="20"/>
          <w:lang w:val="nl-NL"/>
        </w:rPr>
        <w:t xml:space="preserve"> </w:t>
      </w:r>
    </w:p>
    <w:p w14:paraId="1CB94477" w14:textId="53E17161" w:rsidR="003A5B25" w:rsidRPr="003A5B25" w:rsidRDefault="003A5B25" w:rsidP="003A5B25">
      <w:pPr>
        <w:rPr>
          <w:rFonts w:ascii="Arial" w:hAnsi="Arial" w:cs="Arial"/>
          <w:sz w:val="20"/>
          <w:lang w:val="nl-NL"/>
        </w:rPr>
      </w:pPr>
      <w:r w:rsidRPr="003A5B25">
        <w:rPr>
          <w:rFonts w:ascii="Arial" w:hAnsi="Arial" w:cs="Arial"/>
          <w:sz w:val="20"/>
          <w:lang w:val="nl-NL"/>
        </w:rPr>
        <w:t xml:space="preserve">“Bedrijven over de hele wereld wenden zich tot </w:t>
      </w:r>
      <w:proofErr w:type="spellStart"/>
      <w:r w:rsidRPr="003A5B25">
        <w:rPr>
          <w:rFonts w:ascii="Arial" w:hAnsi="Arial" w:cs="Arial"/>
          <w:sz w:val="20"/>
          <w:lang w:val="nl-NL"/>
        </w:rPr>
        <w:t>clou</w:t>
      </w:r>
      <w:r w:rsidR="00126AC3">
        <w:rPr>
          <w:rFonts w:ascii="Arial" w:hAnsi="Arial" w:cs="Arial"/>
          <w:sz w:val="20"/>
          <w:lang w:val="nl-NL"/>
        </w:rPr>
        <w:t>d</w:t>
      </w:r>
      <w:proofErr w:type="spellEnd"/>
      <w:r w:rsidR="00126AC3">
        <w:rPr>
          <w:rFonts w:ascii="Arial" w:hAnsi="Arial" w:cs="Arial"/>
          <w:sz w:val="20"/>
          <w:lang w:val="nl-NL"/>
        </w:rPr>
        <w:t xml:space="preserve"> communicatie zodat hun </w:t>
      </w:r>
      <w:r w:rsidR="00A219E1">
        <w:rPr>
          <w:rFonts w:ascii="Arial" w:hAnsi="Arial" w:cs="Arial"/>
          <w:sz w:val="20"/>
          <w:lang w:val="nl-NL"/>
        </w:rPr>
        <w:t xml:space="preserve">werknemers </w:t>
      </w:r>
      <w:r w:rsidR="00126AC3">
        <w:rPr>
          <w:rFonts w:ascii="Arial" w:hAnsi="Arial" w:cs="Arial"/>
          <w:sz w:val="20"/>
          <w:lang w:val="nl-NL"/>
        </w:rPr>
        <w:t>eenvoudig</w:t>
      </w:r>
      <w:r w:rsidR="00A219E1">
        <w:rPr>
          <w:rFonts w:ascii="Arial" w:hAnsi="Arial" w:cs="Arial"/>
          <w:sz w:val="20"/>
          <w:lang w:val="nl-NL"/>
        </w:rPr>
        <w:t>er</w:t>
      </w:r>
      <w:r w:rsidR="00126AC3">
        <w:rPr>
          <w:rFonts w:ascii="Arial" w:hAnsi="Arial" w:cs="Arial"/>
          <w:sz w:val="20"/>
          <w:lang w:val="nl-NL"/>
        </w:rPr>
        <w:t xml:space="preserve"> met elkaar kunnen communiceren. </w:t>
      </w:r>
      <w:r w:rsidR="00A219E1">
        <w:rPr>
          <w:rFonts w:ascii="Arial" w:hAnsi="Arial" w:cs="Arial"/>
          <w:sz w:val="20"/>
          <w:lang w:val="nl-NL"/>
        </w:rPr>
        <w:t>Cloud communicatie zorgt</w:t>
      </w:r>
      <w:r w:rsidRPr="003A5B25">
        <w:rPr>
          <w:rFonts w:ascii="Arial" w:hAnsi="Arial" w:cs="Arial"/>
          <w:sz w:val="20"/>
          <w:lang w:val="nl-NL"/>
        </w:rPr>
        <w:t xml:space="preserve"> </w:t>
      </w:r>
      <w:r w:rsidR="00A219E1">
        <w:rPr>
          <w:rFonts w:ascii="Arial" w:hAnsi="Arial" w:cs="Arial"/>
          <w:sz w:val="20"/>
          <w:lang w:val="nl-NL"/>
        </w:rPr>
        <w:t xml:space="preserve">tevens </w:t>
      </w:r>
      <w:r w:rsidRPr="003A5B25">
        <w:rPr>
          <w:rFonts w:ascii="Arial" w:hAnsi="Arial" w:cs="Arial"/>
          <w:sz w:val="20"/>
          <w:lang w:val="nl-NL"/>
        </w:rPr>
        <w:t xml:space="preserve">voor </w:t>
      </w:r>
      <w:r w:rsidR="00A219E1">
        <w:rPr>
          <w:rFonts w:ascii="Arial" w:hAnsi="Arial" w:cs="Arial"/>
          <w:sz w:val="20"/>
          <w:lang w:val="nl-NL"/>
        </w:rPr>
        <w:t xml:space="preserve">een </w:t>
      </w:r>
      <w:r w:rsidRPr="003A5B25">
        <w:rPr>
          <w:rFonts w:ascii="Arial" w:hAnsi="Arial" w:cs="Arial"/>
          <w:sz w:val="20"/>
          <w:lang w:val="nl-NL"/>
        </w:rPr>
        <w:t>verbetering van de klantenservice en</w:t>
      </w:r>
      <w:r w:rsidR="006A4B4E">
        <w:rPr>
          <w:rFonts w:ascii="Arial" w:hAnsi="Arial" w:cs="Arial"/>
          <w:sz w:val="20"/>
          <w:lang w:val="nl-NL"/>
        </w:rPr>
        <w:t xml:space="preserve"> voor </w:t>
      </w:r>
      <w:r w:rsidRPr="003A5B25">
        <w:rPr>
          <w:rFonts w:ascii="Arial" w:hAnsi="Arial" w:cs="Arial"/>
          <w:sz w:val="20"/>
          <w:lang w:val="nl-NL"/>
        </w:rPr>
        <w:t>het vereenvoudigen van IT-beheer</w:t>
      </w:r>
      <w:r w:rsidR="00C0070C">
        <w:rPr>
          <w:rFonts w:ascii="Arial" w:hAnsi="Arial" w:cs="Arial"/>
          <w:sz w:val="20"/>
          <w:lang w:val="nl-NL"/>
        </w:rPr>
        <w:t>,</w:t>
      </w:r>
      <w:r w:rsidRPr="003A5B25">
        <w:rPr>
          <w:rFonts w:ascii="Arial" w:hAnsi="Arial" w:cs="Arial"/>
          <w:sz w:val="20"/>
          <w:lang w:val="nl-NL"/>
        </w:rPr>
        <w:t xml:space="preserve">” zegt Jon </w:t>
      </w:r>
      <w:proofErr w:type="spellStart"/>
      <w:r w:rsidRPr="003A5B25">
        <w:rPr>
          <w:rFonts w:ascii="Arial" w:hAnsi="Arial" w:cs="Arial"/>
          <w:sz w:val="20"/>
          <w:lang w:val="nl-NL"/>
        </w:rPr>
        <w:t>Brinton</w:t>
      </w:r>
      <w:proofErr w:type="spellEnd"/>
      <w:r w:rsidRPr="003A5B25">
        <w:rPr>
          <w:rFonts w:ascii="Arial" w:hAnsi="Arial" w:cs="Arial"/>
          <w:sz w:val="20"/>
          <w:lang w:val="nl-NL"/>
        </w:rPr>
        <w:t xml:space="preserve">, EVP en president van </w:t>
      </w:r>
      <w:proofErr w:type="spellStart"/>
      <w:r w:rsidRPr="003A5B25">
        <w:rPr>
          <w:rFonts w:ascii="Arial" w:hAnsi="Arial" w:cs="Arial"/>
          <w:sz w:val="20"/>
          <w:lang w:val="nl-NL"/>
        </w:rPr>
        <w:t>Mitel</w:t>
      </w:r>
      <w:proofErr w:type="spellEnd"/>
      <w:r w:rsidRPr="003A5B25">
        <w:rPr>
          <w:rFonts w:ascii="Arial" w:hAnsi="Arial" w:cs="Arial"/>
          <w:sz w:val="20"/>
          <w:lang w:val="nl-NL"/>
        </w:rPr>
        <w:t xml:space="preserve"> Cloud </w:t>
      </w:r>
      <w:proofErr w:type="spellStart"/>
      <w:r w:rsidRPr="003A5B25">
        <w:rPr>
          <w:rFonts w:ascii="Arial" w:hAnsi="Arial" w:cs="Arial"/>
          <w:sz w:val="20"/>
          <w:lang w:val="nl-NL"/>
        </w:rPr>
        <w:t>Division</w:t>
      </w:r>
      <w:proofErr w:type="spellEnd"/>
      <w:r w:rsidRPr="003A5B25">
        <w:rPr>
          <w:rFonts w:ascii="Arial" w:hAnsi="Arial" w:cs="Arial"/>
          <w:sz w:val="20"/>
          <w:lang w:val="nl-NL"/>
        </w:rPr>
        <w:t>. “</w:t>
      </w:r>
      <w:proofErr w:type="spellStart"/>
      <w:r w:rsidRPr="003A5B25">
        <w:rPr>
          <w:rFonts w:ascii="Arial" w:hAnsi="Arial" w:cs="Arial"/>
          <w:sz w:val="20"/>
          <w:lang w:val="nl-NL"/>
        </w:rPr>
        <w:t>Mitel</w:t>
      </w:r>
      <w:proofErr w:type="spellEnd"/>
      <w:r w:rsidRPr="003A5B25">
        <w:rPr>
          <w:rFonts w:ascii="Arial" w:hAnsi="Arial" w:cs="Arial"/>
          <w:sz w:val="20"/>
          <w:lang w:val="nl-NL"/>
        </w:rPr>
        <w:t xml:space="preserve"> levert de stabiliteit en expertise om bedrijven </w:t>
      </w:r>
      <w:r w:rsidR="006A4B4E">
        <w:rPr>
          <w:rFonts w:ascii="Arial" w:hAnsi="Arial" w:cs="Arial"/>
          <w:sz w:val="20"/>
          <w:lang w:val="nl-NL"/>
        </w:rPr>
        <w:t xml:space="preserve">in hun eigen tempo te begeleiden </w:t>
      </w:r>
      <w:r w:rsidRPr="003A5B25">
        <w:rPr>
          <w:rFonts w:ascii="Arial" w:hAnsi="Arial" w:cs="Arial"/>
          <w:sz w:val="20"/>
          <w:lang w:val="nl-NL"/>
        </w:rPr>
        <w:t xml:space="preserve">naar hybride en </w:t>
      </w:r>
      <w:r w:rsidR="00A219E1">
        <w:rPr>
          <w:rFonts w:ascii="Arial" w:hAnsi="Arial" w:cs="Arial"/>
          <w:sz w:val="20"/>
          <w:lang w:val="nl-NL"/>
        </w:rPr>
        <w:t xml:space="preserve">volledige </w:t>
      </w:r>
      <w:r w:rsidRPr="003A5B25">
        <w:rPr>
          <w:rFonts w:ascii="Arial" w:hAnsi="Arial" w:cs="Arial"/>
          <w:sz w:val="20"/>
          <w:lang w:val="nl-NL"/>
        </w:rPr>
        <w:t>cloudoplossingen met de zekerheid dat hun investering toekomstbestendig is.”</w:t>
      </w:r>
    </w:p>
    <w:p w14:paraId="0A8447B9" w14:textId="77777777" w:rsidR="003A5B25" w:rsidRPr="003A5B25" w:rsidRDefault="003A5B25" w:rsidP="003A5B25">
      <w:pPr>
        <w:rPr>
          <w:rFonts w:ascii="Arial" w:hAnsi="Arial" w:cs="Arial"/>
          <w:sz w:val="20"/>
          <w:lang w:val="nl-NL"/>
        </w:rPr>
      </w:pPr>
      <w:r w:rsidRPr="003B00B5">
        <w:rPr>
          <w:rFonts w:ascii="Arial" w:hAnsi="Arial" w:cs="Arial"/>
          <w:sz w:val="20"/>
          <w:lang w:val="nl-NL"/>
        </w:rPr>
        <w:t xml:space="preserve"> </w:t>
      </w:r>
    </w:p>
    <w:p w14:paraId="0FC04A6B" w14:textId="439C3C51" w:rsidR="003A5B25" w:rsidRPr="003A5B25" w:rsidRDefault="003A5B25" w:rsidP="003A5B25">
      <w:pPr>
        <w:rPr>
          <w:rFonts w:ascii="Arial" w:hAnsi="Arial" w:cs="Arial"/>
          <w:b/>
          <w:sz w:val="20"/>
          <w:lang w:val="nl-NL"/>
        </w:rPr>
      </w:pPr>
      <w:r w:rsidRPr="003A5B25">
        <w:rPr>
          <w:rFonts w:ascii="Arial" w:hAnsi="Arial" w:cs="Arial"/>
          <w:b/>
          <w:sz w:val="20"/>
          <w:lang w:val="nl-NL"/>
        </w:rPr>
        <w:t xml:space="preserve">Interessante </w:t>
      </w:r>
      <w:r w:rsidR="007E6024">
        <w:rPr>
          <w:rFonts w:ascii="Arial" w:hAnsi="Arial" w:cs="Arial"/>
          <w:b/>
          <w:sz w:val="20"/>
          <w:lang w:val="nl-NL"/>
        </w:rPr>
        <w:t>feiten</w:t>
      </w:r>
    </w:p>
    <w:p w14:paraId="5EF3A5EA" w14:textId="25629111" w:rsidR="003A5B25" w:rsidRPr="003A5B25" w:rsidRDefault="003A5B25" w:rsidP="003A5B25">
      <w:pPr>
        <w:rPr>
          <w:rFonts w:ascii="Arial" w:hAnsi="Arial" w:cs="Arial"/>
          <w:sz w:val="20"/>
          <w:lang w:val="nl-NL"/>
        </w:rPr>
      </w:pPr>
      <w:r w:rsidRPr="003A5B25">
        <w:rPr>
          <w:rFonts w:ascii="Arial" w:hAnsi="Arial" w:cs="Arial"/>
          <w:sz w:val="20"/>
          <w:lang w:val="nl-NL"/>
        </w:rPr>
        <w:t xml:space="preserve">- </w:t>
      </w:r>
      <w:proofErr w:type="spellStart"/>
      <w:r w:rsidRPr="003A5B25">
        <w:rPr>
          <w:rFonts w:ascii="Arial" w:hAnsi="Arial" w:cs="Arial"/>
          <w:sz w:val="20"/>
          <w:lang w:val="nl-NL"/>
        </w:rPr>
        <w:t>Mitel</w:t>
      </w:r>
      <w:proofErr w:type="spellEnd"/>
      <w:r w:rsidRPr="003A5B25">
        <w:rPr>
          <w:rFonts w:ascii="Arial" w:hAnsi="Arial" w:cs="Arial"/>
          <w:sz w:val="20"/>
          <w:lang w:val="nl-NL"/>
        </w:rPr>
        <w:t xml:space="preserve"> biedt clouddiens</w:t>
      </w:r>
      <w:r w:rsidR="006A4B4E">
        <w:rPr>
          <w:rFonts w:ascii="Arial" w:hAnsi="Arial" w:cs="Arial"/>
          <w:sz w:val="20"/>
          <w:lang w:val="nl-NL"/>
        </w:rPr>
        <w:t>ten aan in 40 landen ondersteund</w:t>
      </w:r>
      <w:r w:rsidRPr="003A5B25">
        <w:rPr>
          <w:rFonts w:ascii="Arial" w:hAnsi="Arial" w:cs="Arial"/>
          <w:sz w:val="20"/>
          <w:lang w:val="nl-NL"/>
        </w:rPr>
        <w:t xml:space="preserve"> door 14 </w:t>
      </w:r>
      <w:r w:rsidR="006A4B4E">
        <w:rPr>
          <w:rFonts w:ascii="Arial" w:hAnsi="Arial" w:cs="Arial"/>
          <w:sz w:val="20"/>
          <w:lang w:val="nl-NL"/>
        </w:rPr>
        <w:t xml:space="preserve">strategisch gelegen </w:t>
      </w:r>
      <w:r w:rsidRPr="003A5B25">
        <w:rPr>
          <w:rFonts w:ascii="Arial" w:hAnsi="Arial" w:cs="Arial"/>
          <w:sz w:val="20"/>
          <w:lang w:val="nl-NL"/>
        </w:rPr>
        <w:t>top-tier datacenters.</w:t>
      </w:r>
    </w:p>
    <w:p w14:paraId="4430E0F1" w14:textId="6DBF6F72" w:rsidR="003A5B25" w:rsidRPr="003A5B25" w:rsidRDefault="006A4B4E" w:rsidP="003A5B25">
      <w:pPr>
        <w:rPr>
          <w:rFonts w:ascii="Arial" w:hAnsi="Arial" w:cs="Arial"/>
          <w:sz w:val="20"/>
          <w:szCs w:val="22"/>
          <w:lang w:val="nl-NL"/>
        </w:rPr>
      </w:pPr>
      <w:r>
        <w:rPr>
          <w:rFonts w:ascii="Arial" w:hAnsi="Arial" w:cs="Arial"/>
          <w:sz w:val="20"/>
          <w:lang w:val="nl-NL"/>
        </w:rPr>
        <w:t xml:space="preserve">- </w:t>
      </w:r>
      <w:proofErr w:type="spellStart"/>
      <w:r w:rsidRPr="00607ADD">
        <w:rPr>
          <w:rFonts w:ascii="Arial" w:eastAsia="Times New Roman" w:hAnsi="Arial" w:cs="Arial"/>
          <w:color w:val="000000"/>
          <w:sz w:val="20"/>
          <w:szCs w:val="20"/>
          <w:lang w:val="nl-NL"/>
        </w:rPr>
        <w:t>Mitel</w:t>
      </w:r>
      <w:proofErr w:type="spellEnd"/>
      <w:r w:rsidRPr="00607ADD">
        <w:rPr>
          <w:rFonts w:ascii="Arial" w:eastAsia="Times New Roman" w:hAnsi="Arial" w:cs="Arial"/>
          <w:color w:val="000000"/>
          <w:sz w:val="20"/>
          <w:szCs w:val="20"/>
          <w:lang w:val="nl-NL"/>
        </w:rPr>
        <w:t xml:space="preserve"> is </w:t>
      </w:r>
      <w:r>
        <w:rPr>
          <w:rFonts w:ascii="Arial" w:eastAsia="Times New Roman" w:hAnsi="Arial" w:cs="Arial"/>
          <w:color w:val="000000"/>
          <w:sz w:val="20"/>
          <w:szCs w:val="20"/>
          <w:lang w:val="nl-NL"/>
        </w:rPr>
        <w:t>de</w:t>
      </w:r>
      <w:r w:rsidRPr="00607ADD">
        <w:rPr>
          <w:rFonts w:ascii="Arial" w:eastAsia="Times New Roman" w:hAnsi="Arial" w:cs="Arial"/>
          <w:color w:val="000000"/>
          <w:sz w:val="20"/>
          <w:szCs w:val="20"/>
          <w:lang w:val="nl-NL"/>
        </w:rPr>
        <w:t xml:space="preserve"> enige </w:t>
      </w:r>
      <w:r>
        <w:rPr>
          <w:rFonts w:ascii="Arial" w:eastAsia="Times New Roman" w:hAnsi="Arial" w:cs="Arial"/>
          <w:color w:val="000000"/>
          <w:sz w:val="20"/>
          <w:szCs w:val="20"/>
          <w:lang w:val="nl-NL"/>
        </w:rPr>
        <w:t xml:space="preserve">leverancier van </w:t>
      </w:r>
      <w:r w:rsidRPr="00607ADD">
        <w:rPr>
          <w:rFonts w:ascii="Arial" w:eastAsia="Times New Roman" w:hAnsi="Arial" w:cs="Arial"/>
          <w:color w:val="000000"/>
          <w:sz w:val="20"/>
          <w:szCs w:val="20"/>
          <w:lang w:val="nl-NL"/>
        </w:rPr>
        <w:t>communicatie</w:t>
      </w:r>
      <w:r>
        <w:rPr>
          <w:rFonts w:ascii="Arial" w:eastAsia="Times New Roman" w:hAnsi="Arial" w:cs="Arial"/>
          <w:color w:val="000000"/>
          <w:sz w:val="20"/>
          <w:szCs w:val="20"/>
          <w:lang w:val="nl-NL"/>
        </w:rPr>
        <w:t xml:space="preserve">-oplossingen </w:t>
      </w:r>
      <w:r w:rsidR="003A5B25" w:rsidRPr="003A5B25">
        <w:rPr>
          <w:rFonts w:ascii="Arial" w:hAnsi="Arial" w:cs="Arial"/>
          <w:sz w:val="20"/>
          <w:lang w:val="nl-NL"/>
        </w:rPr>
        <w:t xml:space="preserve">dat geplaatst is in </w:t>
      </w:r>
      <w:hyperlink r:id="rId7" w:history="1">
        <w:r w:rsidR="003A5B25" w:rsidRPr="003A5B25">
          <w:rPr>
            <w:rStyle w:val="Hyperlink"/>
            <w:rFonts w:ascii="Arial" w:hAnsi="Arial" w:cs="Arial"/>
            <w:sz w:val="20"/>
            <w:lang w:val="nl-NL"/>
          </w:rPr>
          <w:t xml:space="preserve">alle vijf de Magic </w:t>
        </w:r>
        <w:proofErr w:type="spellStart"/>
        <w:r w:rsidR="003A5B25" w:rsidRPr="003A5B25">
          <w:rPr>
            <w:rStyle w:val="Hyperlink"/>
            <w:rFonts w:ascii="Arial" w:hAnsi="Arial" w:cs="Arial"/>
            <w:sz w:val="20"/>
            <w:lang w:val="nl-NL"/>
          </w:rPr>
          <w:t>Quadrant</w:t>
        </w:r>
        <w:proofErr w:type="spellEnd"/>
      </w:hyperlink>
      <w:r w:rsidR="003A5B25" w:rsidRPr="003A5B25">
        <w:rPr>
          <w:rFonts w:ascii="Arial" w:hAnsi="Arial" w:cs="Arial"/>
          <w:sz w:val="20"/>
          <w:lang w:val="nl-NL"/>
        </w:rPr>
        <w:t xml:space="preserve"> voor zakelijke </w:t>
      </w:r>
      <w:r w:rsidR="003A5B25" w:rsidRPr="003A5B25">
        <w:rPr>
          <w:rFonts w:ascii="Arial" w:hAnsi="Arial" w:cs="Arial"/>
          <w:sz w:val="20"/>
          <w:szCs w:val="22"/>
          <w:lang w:val="nl-NL"/>
        </w:rPr>
        <w:t>communicatie.</w:t>
      </w:r>
    </w:p>
    <w:p w14:paraId="5BFF1773" w14:textId="77777777" w:rsidR="00AD29C7" w:rsidRPr="003B00B5" w:rsidRDefault="00AD29C7" w:rsidP="003A5B25">
      <w:pPr>
        <w:rPr>
          <w:rFonts w:ascii="Arial" w:hAnsi="Arial" w:cs="Arial"/>
          <w:sz w:val="18"/>
          <w:szCs w:val="20"/>
          <w:lang w:val="nl-NL"/>
        </w:rPr>
      </w:pPr>
    </w:p>
    <w:p w14:paraId="19783D5A" w14:textId="20AE818F" w:rsidR="005F3590" w:rsidRPr="00ED1D8A" w:rsidRDefault="005F3590" w:rsidP="005F3590">
      <w:pPr>
        <w:rPr>
          <w:rFonts w:ascii="Arial" w:eastAsia="Arial" w:hAnsi="Arial" w:cs="Arial"/>
          <w:sz w:val="20"/>
          <w:szCs w:val="20"/>
          <w:lang w:val="nl-NL"/>
        </w:rPr>
      </w:pPr>
    </w:p>
    <w:p w14:paraId="2DA7CD35" w14:textId="7C5705F1" w:rsidR="005F3590" w:rsidRPr="003A5B25" w:rsidRDefault="005F3590" w:rsidP="00A61768">
      <w:pPr>
        <w:rPr>
          <w:rFonts w:ascii="Arial" w:eastAsia="Arial" w:hAnsi="Arial" w:cs="Arial"/>
          <w:sz w:val="20"/>
          <w:szCs w:val="20"/>
          <w:lang w:val="en-US"/>
        </w:rPr>
      </w:pPr>
      <w:r w:rsidRPr="003A5B25">
        <w:rPr>
          <w:rFonts w:ascii="Arial" w:eastAsia="Arial" w:hAnsi="Arial" w:cs="Arial"/>
          <w:sz w:val="20"/>
          <w:szCs w:val="20"/>
          <w:lang w:val="en-US"/>
        </w:rPr>
        <w:t xml:space="preserve">*Gartner’s Critical Capabilities </w:t>
      </w:r>
      <w:r w:rsidR="00064999" w:rsidRPr="003A5B25">
        <w:rPr>
          <w:rFonts w:ascii="Arial" w:eastAsia="Arial" w:hAnsi="Arial" w:cs="Arial"/>
          <w:sz w:val="20"/>
          <w:szCs w:val="20"/>
          <w:lang w:val="en-US"/>
        </w:rPr>
        <w:t xml:space="preserve">voor </w:t>
      </w:r>
      <w:r w:rsidRPr="003A5B25">
        <w:rPr>
          <w:rFonts w:ascii="Arial" w:eastAsia="Arial" w:hAnsi="Arial" w:cs="Arial"/>
          <w:sz w:val="20"/>
          <w:szCs w:val="20"/>
          <w:lang w:val="en-US"/>
        </w:rPr>
        <w:t>Unified Communications as a Service (</w:t>
      </w:r>
      <w:proofErr w:type="spellStart"/>
      <w:r w:rsidRPr="003A5B25">
        <w:rPr>
          <w:rFonts w:ascii="Arial" w:eastAsia="Arial" w:hAnsi="Arial" w:cs="Arial"/>
          <w:sz w:val="20"/>
          <w:szCs w:val="20"/>
          <w:lang w:val="en-US"/>
        </w:rPr>
        <w:t>UCaaS</w:t>
      </w:r>
      <w:proofErr w:type="spellEnd"/>
      <w:r w:rsidRPr="003A5B25">
        <w:rPr>
          <w:rFonts w:ascii="Arial" w:eastAsia="Arial" w:hAnsi="Arial" w:cs="Arial"/>
          <w:sz w:val="20"/>
          <w:szCs w:val="20"/>
          <w:lang w:val="en-US"/>
        </w:rPr>
        <w:t xml:space="preserve">), </w:t>
      </w:r>
      <w:proofErr w:type="spellStart"/>
      <w:r w:rsidR="00064999" w:rsidRPr="003A5B25">
        <w:rPr>
          <w:rFonts w:ascii="Arial" w:eastAsia="Arial" w:hAnsi="Arial" w:cs="Arial"/>
          <w:sz w:val="20"/>
          <w:szCs w:val="20"/>
          <w:lang w:val="en-US"/>
        </w:rPr>
        <w:t>Gepubliceerd</w:t>
      </w:r>
      <w:proofErr w:type="spellEnd"/>
      <w:r w:rsidR="00064999" w:rsidRPr="003A5B25">
        <w:rPr>
          <w:rFonts w:ascii="Arial" w:eastAsia="Arial" w:hAnsi="Arial" w:cs="Arial"/>
          <w:sz w:val="20"/>
          <w:szCs w:val="20"/>
          <w:lang w:val="en-US"/>
        </w:rPr>
        <w:t xml:space="preserve"> op 28 </w:t>
      </w:r>
      <w:proofErr w:type="spellStart"/>
      <w:r w:rsidR="00064999" w:rsidRPr="003A5B25">
        <w:rPr>
          <w:rFonts w:ascii="Arial" w:eastAsia="Arial" w:hAnsi="Arial" w:cs="Arial"/>
          <w:sz w:val="20"/>
          <w:szCs w:val="20"/>
          <w:lang w:val="en-US"/>
        </w:rPr>
        <w:t>n</w:t>
      </w:r>
      <w:r w:rsidRPr="003A5B25">
        <w:rPr>
          <w:rFonts w:ascii="Arial" w:eastAsia="Arial" w:hAnsi="Arial" w:cs="Arial"/>
          <w:sz w:val="20"/>
          <w:szCs w:val="20"/>
          <w:lang w:val="en-US"/>
        </w:rPr>
        <w:t>ovember</w:t>
      </w:r>
      <w:proofErr w:type="spellEnd"/>
      <w:r w:rsidRPr="003A5B25">
        <w:rPr>
          <w:rFonts w:ascii="Arial" w:eastAsia="Arial" w:hAnsi="Arial" w:cs="Arial"/>
          <w:sz w:val="20"/>
          <w:szCs w:val="20"/>
          <w:lang w:val="en-US"/>
        </w:rPr>
        <w:t xml:space="preserve"> 2016.</w:t>
      </w:r>
    </w:p>
    <w:p w14:paraId="4EF65DC8" w14:textId="640F2133" w:rsidR="00C94C8C" w:rsidRDefault="00057990" w:rsidP="00A61768">
      <w:pPr>
        <w:rPr>
          <w:rFonts w:ascii="Arial" w:hAnsi="Arial" w:cs="Arial"/>
          <w:sz w:val="20"/>
          <w:szCs w:val="20"/>
          <w:lang w:val="nl-NL"/>
        </w:rPr>
      </w:pPr>
      <w:r w:rsidRPr="00ED1D8A">
        <w:rPr>
          <w:rStyle w:val="Nadruk"/>
          <w:rFonts w:ascii="Arial" w:hAnsi="Arial" w:cs="Arial"/>
          <w:color w:val="000000"/>
          <w:sz w:val="17"/>
          <w:szCs w:val="17"/>
          <w:shd w:val="clear" w:color="auto" w:fill="FFFFFF"/>
          <w:lang w:val="nl-NL"/>
        </w:rPr>
        <w:t xml:space="preserve">Gartner </w:t>
      </w:r>
      <w:r w:rsidR="00064999" w:rsidRPr="00ED1D8A">
        <w:rPr>
          <w:rStyle w:val="Nadruk"/>
          <w:rFonts w:ascii="Arial" w:hAnsi="Arial" w:cs="Arial"/>
          <w:color w:val="000000"/>
          <w:sz w:val="17"/>
          <w:szCs w:val="17"/>
          <w:shd w:val="clear" w:color="auto" w:fill="FFFFFF"/>
          <w:lang w:val="nl-NL"/>
        </w:rPr>
        <w:t>beveelt geen enkele leverancier, of product of dienst aan in zijn onderzoeksrapporten. Ook geven ze niet het advies aan gebruikers om alleen te kiezen voor de leveranciers met de hoogste score en ook geven ze geen andere indicatie</w:t>
      </w:r>
      <w:r w:rsidRPr="00ED1D8A">
        <w:rPr>
          <w:rStyle w:val="Nadruk"/>
          <w:rFonts w:ascii="Arial" w:hAnsi="Arial" w:cs="Arial"/>
          <w:color w:val="000000"/>
          <w:sz w:val="17"/>
          <w:szCs w:val="17"/>
          <w:shd w:val="clear" w:color="auto" w:fill="FFFFFF"/>
          <w:lang w:val="nl-NL"/>
        </w:rPr>
        <w:t xml:space="preserve">. Gartner </w:t>
      </w:r>
      <w:r w:rsidR="00064999" w:rsidRPr="00ED1D8A">
        <w:rPr>
          <w:rStyle w:val="Nadruk"/>
          <w:rFonts w:ascii="Arial" w:hAnsi="Arial" w:cs="Arial"/>
          <w:color w:val="000000"/>
          <w:sz w:val="17"/>
          <w:szCs w:val="17"/>
          <w:shd w:val="clear" w:color="auto" w:fill="FFFFFF"/>
          <w:lang w:val="nl-NL"/>
        </w:rPr>
        <w:t xml:space="preserve">onderzoeksrapporten </w:t>
      </w:r>
      <w:r w:rsidR="00ED1D8A" w:rsidRPr="00ED1D8A">
        <w:rPr>
          <w:rStyle w:val="Nadruk"/>
          <w:rFonts w:ascii="Arial" w:hAnsi="Arial" w:cs="Arial"/>
          <w:color w:val="000000"/>
          <w:sz w:val="17"/>
          <w:szCs w:val="17"/>
          <w:shd w:val="clear" w:color="auto" w:fill="FFFFFF"/>
          <w:lang w:val="nl-NL"/>
        </w:rPr>
        <w:t xml:space="preserve">omvatten de meningen van </w:t>
      </w:r>
      <w:proofErr w:type="spellStart"/>
      <w:r w:rsidRPr="00ED1D8A">
        <w:rPr>
          <w:rStyle w:val="Nadruk"/>
          <w:rFonts w:ascii="Arial" w:hAnsi="Arial" w:cs="Arial"/>
          <w:color w:val="000000"/>
          <w:sz w:val="17"/>
          <w:szCs w:val="17"/>
          <w:shd w:val="clear" w:color="auto" w:fill="FFFFFF"/>
          <w:lang w:val="nl-NL"/>
        </w:rPr>
        <w:t>Gartner's</w:t>
      </w:r>
      <w:proofErr w:type="spellEnd"/>
      <w:r w:rsidRPr="00ED1D8A">
        <w:rPr>
          <w:rStyle w:val="Nadruk"/>
          <w:rFonts w:ascii="Arial" w:hAnsi="Arial" w:cs="Arial"/>
          <w:color w:val="000000"/>
          <w:sz w:val="17"/>
          <w:szCs w:val="17"/>
          <w:shd w:val="clear" w:color="auto" w:fill="FFFFFF"/>
          <w:lang w:val="nl-NL"/>
        </w:rPr>
        <w:t xml:space="preserve"> </w:t>
      </w:r>
      <w:r w:rsidR="00ED1D8A" w:rsidRPr="00ED1D8A">
        <w:rPr>
          <w:rStyle w:val="Nadruk"/>
          <w:rFonts w:ascii="Arial" w:hAnsi="Arial" w:cs="Arial"/>
          <w:color w:val="000000"/>
          <w:sz w:val="17"/>
          <w:szCs w:val="17"/>
          <w:shd w:val="clear" w:color="auto" w:fill="FFFFFF"/>
          <w:lang w:val="nl-NL"/>
        </w:rPr>
        <w:t xml:space="preserve">onderzoeksorganisatie </w:t>
      </w:r>
      <w:r w:rsidR="00B154A4">
        <w:rPr>
          <w:rStyle w:val="Nadruk"/>
          <w:rFonts w:ascii="Arial" w:hAnsi="Arial" w:cs="Arial"/>
          <w:color w:val="000000"/>
          <w:sz w:val="17"/>
          <w:szCs w:val="17"/>
          <w:shd w:val="clear" w:color="auto" w:fill="FFFFFF"/>
          <w:lang w:val="nl-NL"/>
        </w:rPr>
        <w:t xml:space="preserve">en deze </w:t>
      </w:r>
      <w:r w:rsidR="00ED1D8A" w:rsidRPr="00ED1D8A">
        <w:rPr>
          <w:rStyle w:val="Nadruk"/>
          <w:rFonts w:ascii="Arial" w:hAnsi="Arial" w:cs="Arial"/>
          <w:color w:val="000000"/>
          <w:sz w:val="17"/>
          <w:szCs w:val="17"/>
          <w:shd w:val="clear" w:color="auto" w:fill="FFFFFF"/>
          <w:lang w:val="nl-NL"/>
        </w:rPr>
        <w:t>moeten niet uitgelegd worden als feiten</w:t>
      </w:r>
      <w:r w:rsidRPr="00ED1D8A">
        <w:rPr>
          <w:rStyle w:val="Nadruk"/>
          <w:rFonts w:ascii="Arial" w:hAnsi="Arial" w:cs="Arial"/>
          <w:color w:val="000000"/>
          <w:sz w:val="17"/>
          <w:szCs w:val="17"/>
          <w:shd w:val="clear" w:color="auto" w:fill="FFFFFF"/>
          <w:lang w:val="nl-NL"/>
        </w:rPr>
        <w:t xml:space="preserve">. Gartner </w:t>
      </w:r>
      <w:r w:rsidR="00ED1D8A" w:rsidRPr="00ED1D8A">
        <w:rPr>
          <w:rStyle w:val="Nadruk"/>
          <w:rFonts w:ascii="Arial" w:hAnsi="Arial" w:cs="Arial"/>
          <w:color w:val="000000"/>
          <w:sz w:val="17"/>
          <w:szCs w:val="17"/>
          <w:shd w:val="clear" w:color="auto" w:fill="FFFFFF"/>
          <w:lang w:val="nl-NL"/>
        </w:rPr>
        <w:t>waart zich vrij van alle garanties, zowel expliciet als impliciet vermeld in het onderzoek, waaronder ook garanties op verkoopbaarheid of toepasbaarheid voor een bepaald doel.</w:t>
      </w:r>
    </w:p>
    <w:p w14:paraId="3379A015" w14:textId="77777777" w:rsidR="00AD29C7" w:rsidRPr="00AD29C7" w:rsidRDefault="00AD29C7" w:rsidP="00A61768">
      <w:pPr>
        <w:rPr>
          <w:rStyle w:val="Zwaar"/>
          <w:rFonts w:ascii="Arial" w:hAnsi="Arial" w:cs="Arial"/>
          <w:b w:val="0"/>
          <w:bCs w:val="0"/>
          <w:sz w:val="20"/>
          <w:szCs w:val="20"/>
          <w:lang w:val="nl-NL"/>
        </w:rPr>
      </w:pPr>
    </w:p>
    <w:p w14:paraId="39BC8421" w14:textId="2C9F180D" w:rsidR="00480B08" w:rsidRPr="003C35B7" w:rsidRDefault="00480B08" w:rsidP="00480B08">
      <w:pPr>
        <w:spacing w:before="100" w:beforeAutospacing="1" w:after="100" w:afterAutospacing="1"/>
        <w:rPr>
          <w:rFonts w:ascii="Arial" w:hAnsi="Arial" w:cs="Arial"/>
          <w:color w:val="000000" w:themeColor="text1"/>
          <w:sz w:val="20"/>
          <w:szCs w:val="20"/>
          <w:lang w:val="nl-NL"/>
        </w:rPr>
      </w:pPr>
      <w:r>
        <w:rPr>
          <w:rFonts w:ascii="Arial" w:eastAsia="Times New Roman" w:hAnsi="Arial" w:cs="Arial"/>
          <w:b/>
          <w:bCs/>
          <w:color w:val="000000"/>
          <w:sz w:val="20"/>
          <w:szCs w:val="20"/>
          <w:lang w:val="nl-NL"/>
        </w:rPr>
        <w:t xml:space="preserve">Over </w:t>
      </w:r>
      <w:proofErr w:type="spellStart"/>
      <w:r>
        <w:rPr>
          <w:rFonts w:ascii="Arial" w:eastAsia="Times New Roman" w:hAnsi="Arial" w:cs="Arial"/>
          <w:b/>
          <w:bCs/>
          <w:color w:val="000000"/>
          <w:sz w:val="20"/>
          <w:szCs w:val="20"/>
          <w:lang w:val="nl-NL"/>
        </w:rPr>
        <w:t>Mitel</w:t>
      </w:r>
      <w:proofErr w:type="spellEnd"/>
      <w:r>
        <w:rPr>
          <w:rFonts w:ascii="Arial" w:eastAsia="Times New Roman" w:hAnsi="Arial" w:cs="Arial"/>
          <w:sz w:val="20"/>
          <w:szCs w:val="20"/>
          <w:lang w:val="nl-NL"/>
        </w:rPr>
        <w:br/>
      </w:r>
      <w:proofErr w:type="spellStart"/>
      <w:r w:rsidRPr="003A5B25">
        <w:rPr>
          <w:rFonts w:ascii="Arial" w:eastAsia="MS Mincho" w:hAnsi="Arial" w:cs="Arial"/>
          <w:sz w:val="20"/>
          <w:szCs w:val="20"/>
          <w:lang w:val="nl-NL"/>
        </w:rPr>
        <w:t>Mitel</w:t>
      </w:r>
      <w:proofErr w:type="spellEnd"/>
      <w:r w:rsidRPr="003A5B25">
        <w:rPr>
          <w:rFonts w:ascii="Arial" w:eastAsia="MS Mincho" w:hAnsi="Arial" w:cs="Arial"/>
          <w:sz w:val="20"/>
          <w:szCs w:val="20"/>
          <w:lang w:val="nl-NL"/>
        </w:rPr>
        <w:t> (</w:t>
      </w:r>
      <w:proofErr w:type="spellStart"/>
      <w:r w:rsidRPr="003A5B25">
        <w:rPr>
          <w:rFonts w:ascii="Arial" w:eastAsia="MS Mincho" w:hAnsi="Arial" w:cs="Arial"/>
          <w:sz w:val="20"/>
          <w:szCs w:val="20"/>
          <w:lang w:val="nl-NL"/>
        </w:rPr>
        <w:t>Nasdaq:MITL</w:t>
      </w:r>
      <w:proofErr w:type="spellEnd"/>
      <w:r w:rsidRPr="003A5B25">
        <w:rPr>
          <w:rFonts w:ascii="Arial" w:eastAsia="MS Mincho" w:hAnsi="Arial" w:cs="Arial"/>
          <w:sz w:val="20"/>
          <w:szCs w:val="20"/>
          <w:lang w:val="nl-NL"/>
        </w:rPr>
        <w:t>) (TSX:MNW)</w:t>
      </w:r>
      <w:r w:rsidR="00674658" w:rsidRPr="003A5B25">
        <w:rPr>
          <w:rFonts w:ascii="Arial" w:eastAsia="MS Mincho" w:hAnsi="Arial" w:cs="Arial"/>
          <w:sz w:val="20"/>
          <w:szCs w:val="20"/>
          <w:lang w:val="nl-NL"/>
        </w:rPr>
        <w:t xml:space="preserve">, </w:t>
      </w:r>
      <w:r w:rsidR="00674658">
        <w:rPr>
          <w:rFonts w:ascii="Arial" w:hAnsi="Arial" w:cs="Arial"/>
          <w:sz w:val="20"/>
          <w:szCs w:val="20"/>
          <w:lang w:val="nl-NL"/>
        </w:rPr>
        <w:t xml:space="preserve">leverancier van bedrijfs-, </w:t>
      </w:r>
      <w:proofErr w:type="spellStart"/>
      <w:r w:rsidR="00674658">
        <w:rPr>
          <w:rFonts w:ascii="Arial" w:hAnsi="Arial" w:cs="Arial"/>
          <w:sz w:val="20"/>
          <w:szCs w:val="20"/>
          <w:lang w:val="nl-NL"/>
        </w:rPr>
        <w:t>cloud</w:t>
      </w:r>
      <w:proofErr w:type="spellEnd"/>
      <w:r w:rsidR="00674658">
        <w:rPr>
          <w:rFonts w:ascii="Arial" w:hAnsi="Arial" w:cs="Arial"/>
          <w:sz w:val="20"/>
          <w:szCs w:val="20"/>
          <w:lang w:val="nl-NL"/>
        </w:rPr>
        <w:t>- en mobiele communicatie,</w:t>
      </w:r>
      <w:r w:rsidRPr="003A5B25">
        <w:rPr>
          <w:rFonts w:ascii="Arial" w:eastAsia="MS Mincho" w:hAnsi="Arial" w:cs="Arial"/>
          <w:sz w:val="20"/>
          <w:szCs w:val="20"/>
          <w:lang w:val="nl-NL"/>
        </w:rPr>
        <w:t xml:space="preserve"> </w:t>
      </w:r>
      <w:r>
        <w:rPr>
          <w:rFonts w:ascii="Arial" w:hAnsi="Arial" w:cs="Arial"/>
          <w:color w:val="000000" w:themeColor="text1"/>
          <w:sz w:val="20"/>
          <w:szCs w:val="20"/>
          <w:lang w:val="nl-NL"/>
        </w:rPr>
        <w:t xml:space="preserve">is dé kracht achter meer dan 2 miljard zakelijke verbindingen en ondersteunt daarmee organisaties en operators bij het leggen van verbindingen, samenwerken en het bedienen van hun klanten. Onze experts op het gebied van communicatie-oplossingen ondersteunen meer dan 60 miljoen zakelijke gebruikers in meer dan 100 landen. Ga voor meer informatie naar </w:t>
      </w:r>
      <w:hyperlink r:id="rId8" w:history="1">
        <w:r w:rsidRPr="005C68FD">
          <w:rPr>
            <w:rStyle w:val="Hyperlink"/>
            <w:rFonts w:ascii="Arial" w:hAnsi="Arial" w:cs="Arial"/>
            <w:sz w:val="20"/>
            <w:szCs w:val="20"/>
            <w:lang w:val="nl-NL"/>
          </w:rPr>
          <w:t>www.mitel.be</w:t>
        </w:r>
      </w:hyperlink>
      <w:r>
        <w:rPr>
          <w:rFonts w:ascii="Arial" w:hAnsi="Arial" w:cs="Arial"/>
          <w:sz w:val="20"/>
          <w:szCs w:val="20"/>
          <w:lang w:val="nl-NL"/>
        </w:rPr>
        <w:t xml:space="preserve"> </w:t>
      </w:r>
      <w:r>
        <w:rPr>
          <w:rFonts w:ascii="Arial" w:hAnsi="Arial" w:cs="Arial"/>
          <w:color w:val="000000" w:themeColor="text1"/>
          <w:sz w:val="20"/>
          <w:szCs w:val="20"/>
          <w:lang w:val="nl-NL"/>
        </w:rPr>
        <w:t>en volg ons op Twitter @</w:t>
      </w:r>
      <w:proofErr w:type="spellStart"/>
      <w:r>
        <w:rPr>
          <w:rFonts w:ascii="Arial" w:hAnsi="Arial" w:cs="Arial"/>
          <w:color w:val="000000" w:themeColor="text1"/>
          <w:sz w:val="20"/>
          <w:szCs w:val="20"/>
          <w:lang w:val="nl-NL"/>
        </w:rPr>
        <w:t>Mitel_BE</w:t>
      </w:r>
      <w:proofErr w:type="spellEnd"/>
      <w:r>
        <w:rPr>
          <w:rFonts w:ascii="Arial" w:hAnsi="Arial" w:cs="Arial"/>
          <w:color w:val="000000" w:themeColor="text1"/>
          <w:sz w:val="20"/>
          <w:szCs w:val="20"/>
          <w:lang w:val="nl-NL"/>
        </w:rPr>
        <w:t>.</w:t>
      </w:r>
    </w:p>
    <w:p w14:paraId="1025B69D" w14:textId="77777777" w:rsidR="00480B08" w:rsidRDefault="00480B08" w:rsidP="00480B08">
      <w:pPr>
        <w:spacing w:before="100" w:beforeAutospacing="1" w:after="100" w:afterAutospacing="1"/>
        <w:rPr>
          <w:rFonts w:ascii="Arial" w:eastAsia="Times New Roman" w:hAnsi="Arial" w:cs="Arial"/>
          <w:sz w:val="20"/>
          <w:szCs w:val="20"/>
          <w:lang w:val="nl-NL"/>
        </w:rPr>
      </w:pPr>
      <w:proofErr w:type="spellStart"/>
      <w:r>
        <w:rPr>
          <w:rFonts w:ascii="Arial" w:eastAsia="Times New Roman" w:hAnsi="Arial" w:cs="Arial"/>
          <w:sz w:val="20"/>
          <w:szCs w:val="20"/>
          <w:lang w:val="nl-NL"/>
        </w:rPr>
        <w:t>Mitel</w:t>
      </w:r>
      <w:proofErr w:type="spellEnd"/>
      <w:r>
        <w:rPr>
          <w:rFonts w:ascii="Arial" w:eastAsia="Times New Roman" w:hAnsi="Arial" w:cs="Arial"/>
          <w:sz w:val="20"/>
          <w:szCs w:val="20"/>
          <w:lang w:val="nl-NL"/>
        </w:rPr>
        <w:t xml:space="preserve"> is het geregistreerde handelsmerk van </w:t>
      </w:r>
      <w:proofErr w:type="spellStart"/>
      <w:r>
        <w:rPr>
          <w:rFonts w:ascii="Arial" w:eastAsia="Times New Roman" w:hAnsi="Arial" w:cs="Arial"/>
          <w:sz w:val="20"/>
          <w:szCs w:val="20"/>
          <w:lang w:val="nl-NL"/>
        </w:rPr>
        <w:t>Mitel</w:t>
      </w:r>
      <w:proofErr w:type="spellEnd"/>
      <w:r>
        <w:rPr>
          <w:rFonts w:ascii="Arial" w:eastAsia="Times New Roman" w:hAnsi="Arial" w:cs="Arial"/>
          <w:sz w:val="20"/>
          <w:szCs w:val="20"/>
          <w:lang w:val="nl-NL"/>
        </w:rPr>
        <w:t xml:space="preserve"> Networks Corporation.</w:t>
      </w:r>
    </w:p>
    <w:p w14:paraId="11DB6999" w14:textId="77777777" w:rsidR="00480B08" w:rsidRDefault="00480B08" w:rsidP="00480B08">
      <w:pPr>
        <w:pStyle w:val="Normaalweb"/>
        <w:spacing w:line="270" w:lineRule="atLeast"/>
        <w:rPr>
          <w:rFonts w:ascii="Arial" w:hAnsi="Arial" w:cs="Arial"/>
          <w:b/>
          <w:lang w:val="nl-NL"/>
        </w:rPr>
      </w:pPr>
      <w:r>
        <w:rPr>
          <w:rFonts w:ascii="Arial" w:hAnsi="Arial" w:cs="Arial"/>
          <w:lang w:val="nl-NL"/>
        </w:rPr>
        <w:t xml:space="preserve">Alle andere handelsmerken zijn de eigendom van de betreffende eigenaars. </w:t>
      </w:r>
      <w:r>
        <w:rPr>
          <w:rFonts w:ascii="Arial" w:hAnsi="Arial" w:cs="Arial"/>
          <w:lang w:val="nl-NL"/>
        </w:rPr>
        <w:br/>
      </w:r>
      <w:r>
        <w:rPr>
          <w:rFonts w:ascii="Arial" w:hAnsi="Arial" w:cs="Arial"/>
          <w:color w:val="FF0000"/>
          <w:lang w:val="nl-NL"/>
        </w:rPr>
        <w:br/>
      </w:r>
      <w:r>
        <w:rPr>
          <w:rFonts w:ascii="Arial" w:hAnsi="Arial" w:cs="Arial"/>
          <w:lang w:val="nl-NL"/>
        </w:rPr>
        <w:t>MITL-C</w:t>
      </w:r>
      <w:r>
        <w:rPr>
          <w:rFonts w:ascii="Arial" w:hAnsi="Arial" w:cs="Arial"/>
          <w:lang w:val="nl-NL"/>
        </w:rPr>
        <w:br/>
      </w:r>
      <w:r>
        <w:rPr>
          <w:rFonts w:ascii="Arial" w:hAnsi="Arial" w:cs="Arial"/>
          <w:b/>
          <w:lang w:val="nl-NL"/>
        </w:rPr>
        <w:lastRenderedPageBreak/>
        <w:br/>
        <w:t>Contact Informatie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35"/>
      </w:tblGrid>
      <w:tr w:rsidR="00480B08" w:rsidRPr="0003692F" w14:paraId="17BA9F5D" w14:textId="77777777" w:rsidTr="00793D02">
        <w:tc>
          <w:tcPr>
            <w:tcW w:w="4135" w:type="dxa"/>
          </w:tcPr>
          <w:p w14:paraId="296ECDC7" w14:textId="77777777" w:rsidR="00480B08" w:rsidRPr="00F97B3B" w:rsidRDefault="00480B08" w:rsidP="00793D02">
            <w:pPr>
              <w:spacing w:line="300" w:lineRule="exact"/>
              <w:rPr>
                <w:rFonts w:ascii="Arial" w:hAnsi="Arial"/>
                <w:sz w:val="20"/>
                <w:lang w:val="en-US"/>
              </w:rPr>
            </w:pPr>
          </w:p>
          <w:p w14:paraId="1AD911CE" w14:textId="77777777" w:rsidR="00480B08" w:rsidRPr="007728D0" w:rsidRDefault="00480B08" w:rsidP="00793D02">
            <w:pPr>
              <w:spacing w:line="300" w:lineRule="exact"/>
              <w:rPr>
                <w:rFonts w:ascii="Arial" w:hAnsi="Arial" w:cs="Arial"/>
                <w:bCs/>
                <w:noProof/>
                <w:sz w:val="20"/>
                <w:szCs w:val="20"/>
                <w:lang w:val="en-US"/>
              </w:rPr>
            </w:pPr>
            <w:r>
              <w:rPr>
                <w:rFonts w:ascii="Arial" w:hAnsi="Arial" w:cs="Arial"/>
                <w:bCs/>
                <w:noProof/>
                <w:sz w:val="20"/>
                <w:szCs w:val="20"/>
                <w:lang w:val="en-US"/>
              </w:rPr>
              <w:t>Remco Meerstra</w:t>
            </w:r>
          </w:p>
          <w:p w14:paraId="148CBC64" w14:textId="77777777" w:rsidR="00480B08" w:rsidRPr="007728D0" w:rsidRDefault="00480B08" w:rsidP="00793D02">
            <w:pPr>
              <w:spacing w:line="300" w:lineRule="exact"/>
              <w:rPr>
                <w:rFonts w:ascii="Arial" w:hAnsi="Arial" w:cs="Arial"/>
                <w:bCs/>
                <w:noProof/>
                <w:sz w:val="20"/>
                <w:szCs w:val="20"/>
                <w:lang w:val="en-US"/>
              </w:rPr>
            </w:pPr>
            <w:r w:rsidRPr="007728D0">
              <w:rPr>
                <w:rFonts w:ascii="Arial" w:hAnsi="Arial" w:cs="Arial"/>
                <w:bCs/>
                <w:noProof/>
                <w:sz w:val="20"/>
                <w:szCs w:val="20"/>
                <w:lang w:val="en-US"/>
              </w:rPr>
              <w:t>Grayling</w:t>
            </w:r>
          </w:p>
          <w:p w14:paraId="762416C6" w14:textId="77777777" w:rsidR="00480B08" w:rsidRPr="00E87E50" w:rsidRDefault="00480B08" w:rsidP="00793D02">
            <w:pPr>
              <w:spacing w:line="300" w:lineRule="exact"/>
              <w:rPr>
                <w:rFonts w:ascii="Arial" w:hAnsi="Arial" w:cs="Arial"/>
                <w:bCs/>
                <w:noProof/>
                <w:sz w:val="20"/>
                <w:szCs w:val="20"/>
                <w:lang w:val="en-US"/>
              </w:rPr>
            </w:pPr>
            <w:r w:rsidRPr="00E87E50">
              <w:rPr>
                <w:rFonts w:ascii="Arial" w:hAnsi="Arial" w:cs="Arial"/>
                <w:bCs/>
                <w:noProof/>
                <w:sz w:val="20"/>
                <w:szCs w:val="20"/>
                <w:lang w:val="en-US"/>
              </w:rPr>
              <w:t>+3</w:t>
            </w:r>
            <w:r>
              <w:rPr>
                <w:rFonts w:ascii="Arial" w:hAnsi="Arial" w:cs="Arial"/>
                <w:bCs/>
                <w:noProof/>
                <w:sz w:val="20"/>
                <w:szCs w:val="20"/>
                <w:lang w:val="en-US"/>
              </w:rPr>
              <w:t>1</w:t>
            </w:r>
            <w:r w:rsidRPr="00E87E50">
              <w:rPr>
                <w:rFonts w:ascii="Arial" w:hAnsi="Arial" w:cs="Arial"/>
                <w:bCs/>
                <w:noProof/>
                <w:sz w:val="20"/>
                <w:szCs w:val="20"/>
                <w:lang w:val="en-US"/>
              </w:rPr>
              <w:t xml:space="preserve"> </w:t>
            </w:r>
            <w:r>
              <w:rPr>
                <w:rFonts w:ascii="Arial" w:hAnsi="Arial" w:cs="Arial"/>
                <w:bCs/>
                <w:noProof/>
                <w:sz w:val="20"/>
                <w:szCs w:val="20"/>
                <w:lang w:val="en-US"/>
              </w:rPr>
              <w:t>2 05 75 40 04</w:t>
            </w:r>
          </w:p>
          <w:p w14:paraId="618AB0F3" w14:textId="77777777" w:rsidR="00480B08" w:rsidRPr="00E87E50" w:rsidRDefault="00863BEA" w:rsidP="00793D02">
            <w:pPr>
              <w:spacing w:line="300" w:lineRule="exact"/>
              <w:rPr>
                <w:rStyle w:val="Hyperlink"/>
                <w:rFonts w:ascii="Arial" w:hAnsi="Arial" w:cs="Arial"/>
                <w:bCs/>
                <w:noProof/>
                <w:sz w:val="20"/>
                <w:szCs w:val="20"/>
                <w:lang w:val="en-US"/>
              </w:rPr>
            </w:pPr>
            <w:hyperlink r:id="rId9" w:history="1">
              <w:r w:rsidR="00480B08" w:rsidRPr="009F6E75">
                <w:rPr>
                  <w:rStyle w:val="Hyperlink"/>
                  <w:rFonts w:ascii="Arial" w:hAnsi="Arial" w:cs="Arial"/>
                  <w:bCs/>
                  <w:noProof/>
                  <w:sz w:val="20"/>
                  <w:szCs w:val="20"/>
                  <w:lang w:val="en-US"/>
                </w:rPr>
                <w:t>mitel.nl@grayling.com</w:t>
              </w:r>
            </w:hyperlink>
          </w:p>
          <w:p w14:paraId="20B34068" w14:textId="77777777" w:rsidR="00480B08" w:rsidRPr="0003692F" w:rsidRDefault="00480B08" w:rsidP="00793D02">
            <w:pPr>
              <w:rPr>
                <w:rFonts w:ascii="Arial" w:hAnsi="Arial" w:cs="Arial"/>
                <w:b/>
                <w:sz w:val="20"/>
                <w:szCs w:val="20"/>
              </w:rPr>
            </w:pPr>
          </w:p>
        </w:tc>
      </w:tr>
      <w:tr w:rsidR="00480B08" w:rsidRPr="0023764E" w14:paraId="3709E726" w14:textId="77777777" w:rsidTr="00793D02">
        <w:tc>
          <w:tcPr>
            <w:tcW w:w="4135" w:type="dxa"/>
          </w:tcPr>
          <w:p w14:paraId="6D80747F" w14:textId="77777777" w:rsidR="00480B08" w:rsidRPr="00E87E50" w:rsidRDefault="00480B08" w:rsidP="00793D02">
            <w:pPr>
              <w:spacing w:line="300" w:lineRule="exact"/>
              <w:rPr>
                <w:rFonts w:ascii="Arial" w:hAnsi="Arial" w:cs="Arial"/>
                <w:bCs/>
                <w:noProof/>
                <w:sz w:val="20"/>
                <w:szCs w:val="20"/>
                <w:lang w:val="fr-FR"/>
              </w:rPr>
            </w:pPr>
            <w:r w:rsidRPr="00E87E50">
              <w:rPr>
                <w:rFonts w:ascii="Arial" w:hAnsi="Arial" w:cs="Arial"/>
                <w:bCs/>
                <w:noProof/>
                <w:sz w:val="20"/>
                <w:szCs w:val="20"/>
                <w:lang w:val="fr-FR"/>
              </w:rPr>
              <w:t xml:space="preserve">Sandrine Quinton </w:t>
            </w:r>
          </w:p>
          <w:p w14:paraId="74021170" w14:textId="77777777" w:rsidR="00480B08" w:rsidRPr="00E87E50" w:rsidRDefault="00480B08" w:rsidP="00793D02">
            <w:pPr>
              <w:spacing w:line="300" w:lineRule="exact"/>
              <w:rPr>
                <w:rFonts w:ascii="Arial" w:hAnsi="Arial" w:cs="Arial"/>
                <w:bCs/>
                <w:noProof/>
                <w:sz w:val="20"/>
                <w:szCs w:val="20"/>
                <w:lang w:val="fr-FR"/>
              </w:rPr>
            </w:pPr>
            <w:r w:rsidRPr="00E87E50">
              <w:rPr>
                <w:rFonts w:ascii="Arial" w:hAnsi="Arial" w:cs="Arial"/>
                <w:bCs/>
                <w:noProof/>
                <w:sz w:val="20"/>
                <w:szCs w:val="20"/>
                <w:lang w:val="fr-FR"/>
              </w:rPr>
              <w:t>Mitel</w:t>
            </w:r>
          </w:p>
          <w:p w14:paraId="0E63E5B5" w14:textId="77777777" w:rsidR="00480B08" w:rsidRPr="00E87E50" w:rsidRDefault="00480B08" w:rsidP="00793D02">
            <w:pPr>
              <w:spacing w:line="300" w:lineRule="exact"/>
              <w:rPr>
                <w:rFonts w:ascii="Arial" w:hAnsi="Arial" w:cs="Arial"/>
                <w:bCs/>
                <w:noProof/>
                <w:sz w:val="20"/>
                <w:szCs w:val="20"/>
                <w:lang w:val="fr-FR"/>
              </w:rPr>
            </w:pPr>
            <w:r w:rsidRPr="00E87E50">
              <w:rPr>
                <w:rFonts w:ascii="Arial" w:hAnsi="Arial" w:cs="Arial"/>
                <w:bCs/>
                <w:noProof/>
                <w:sz w:val="20"/>
                <w:szCs w:val="20"/>
                <w:lang w:val="fr-FR"/>
              </w:rPr>
              <w:t>+33 1 30 96 43 01</w:t>
            </w:r>
          </w:p>
          <w:p w14:paraId="29701983" w14:textId="77777777" w:rsidR="00480B08" w:rsidRPr="00E87E50" w:rsidRDefault="00863BEA" w:rsidP="00793D02">
            <w:pPr>
              <w:spacing w:line="300" w:lineRule="exact"/>
              <w:rPr>
                <w:rStyle w:val="Hyperlink"/>
                <w:rFonts w:ascii="Arial" w:hAnsi="Arial" w:cs="Arial"/>
                <w:bCs/>
                <w:noProof/>
                <w:sz w:val="20"/>
                <w:szCs w:val="20"/>
                <w:lang w:val="fr-FR"/>
              </w:rPr>
            </w:pPr>
            <w:hyperlink r:id="rId10" w:history="1">
              <w:r w:rsidR="00480B08" w:rsidRPr="00E87E50">
                <w:rPr>
                  <w:rStyle w:val="Hyperlink"/>
                  <w:rFonts w:ascii="Arial" w:hAnsi="Arial" w:cs="Arial"/>
                  <w:bCs/>
                  <w:noProof/>
                  <w:sz w:val="20"/>
                  <w:szCs w:val="20"/>
                  <w:lang w:val="fr-FR"/>
                </w:rPr>
                <w:t>sandrine.quinton@mitel.com</w:t>
              </w:r>
            </w:hyperlink>
          </w:p>
          <w:p w14:paraId="4C8F7860" w14:textId="77777777" w:rsidR="00480B08" w:rsidRPr="00444B2A" w:rsidRDefault="00480B08" w:rsidP="00793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p>
        </w:tc>
      </w:tr>
    </w:tbl>
    <w:p w14:paraId="4611F2AF" w14:textId="77777777" w:rsidR="00694C4E" w:rsidRPr="009703FC" w:rsidRDefault="00694C4E" w:rsidP="00480B08">
      <w:pPr>
        <w:pStyle w:val="Normaalweb"/>
        <w:spacing w:line="270" w:lineRule="atLeast"/>
        <w:rPr>
          <w:rFonts w:ascii="Arial" w:hAnsi="Arial" w:cs="Arial"/>
          <w:color w:val="4B4B4B"/>
        </w:rPr>
      </w:pPr>
    </w:p>
    <w:sectPr w:rsidR="00694C4E" w:rsidRPr="009703FC" w:rsidSect="00C14256">
      <w:head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07968" w14:textId="77777777" w:rsidR="00A91482" w:rsidRDefault="00A91482" w:rsidP="003474F9">
      <w:r>
        <w:separator/>
      </w:r>
    </w:p>
  </w:endnote>
  <w:endnote w:type="continuationSeparator" w:id="0">
    <w:p w14:paraId="33C3F875" w14:textId="77777777" w:rsidR="00A91482" w:rsidRDefault="00A91482" w:rsidP="00347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54B6A" w14:textId="77777777" w:rsidR="00A91482" w:rsidRDefault="00A91482" w:rsidP="003474F9">
      <w:r>
        <w:separator/>
      </w:r>
    </w:p>
  </w:footnote>
  <w:footnote w:type="continuationSeparator" w:id="0">
    <w:p w14:paraId="7950BBA4" w14:textId="77777777" w:rsidR="00A91482" w:rsidRDefault="00A91482" w:rsidP="003474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B2B26" w14:textId="2D8324E7" w:rsidR="00475D20" w:rsidRPr="002A52D7" w:rsidRDefault="00475D20" w:rsidP="00D94623">
    <w:pPr>
      <w:jc w:val="right"/>
      <w:rPr>
        <w:rFonts w:ascii="Arial" w:hAnsi="Arial" w:cs="Arial"/>
        <w:b/>
        <w:sz w:val="32"/>
      </w:rPr>
    </w:pPr>
    <w:r>
      <w:rPr>
        <w:rFonts w:ascii="Arial" w:hAnsi="Arial" w:cs="Arial"/>
        <w:b/>
        <w:noProof/>
        <w:sz w:val="32"/>
        <w:lang w:val="nl-NL" w:eastAsia="nl-NL"/>
      </w:rPr>
      <w:drawing>
        <wp:anchor distT="0" distB="0" distL="114300" distR="114300" simplePos="0" relativeHeight="251658240" behindDoc="0" locked="0" layoutInCell="1" allowOverlap="1" wp14:anchorId="5379C6D5" wp14:editId="4C32013B">
          <wp:simplePos x="0" y="0"/>
          <wp:positionH relativeFrom="column">
            <wp:posOffset>-114300</wp:posOffset>
          </wp:positionH>
          <wp:positionV relativeFrom="paragraph">
            <wp:posOffset>7620</wp:posOffset>
          </wp:positionV>
          <wp:extent cx="1678021" cy="41076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678021" cy="410766"/>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proofErr w:type="spellStart"/>
    <w:r w:rsidR="00ED1D8A">
      <w:rPr>
        <w:rFonts w:ascii="Arial" w:hAnsi="Arial" w:cs="Arial"/>
        <w:b/>
        <w:sz w:val="32"/>
      </w:rPr>
      <w:t>Persbericht</w:t>
    </w:r>
    <w:proofErr w:type="spellEnd"/>
  </w:p>
  <w:p w14:paraId="62A31AE8" w14:textId="77777777" w:rsidR="00475D20" w:rsidRDefault="00475D2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4EA6"/>
    <w:multiLevelType w:val="hybridMultilevel"/>
    <w:tmpl w:val="F4006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418A"/>
    <w:multiLevelType w:val="hybridMultilevel"/>
    <w:tmpl w:val="3D6A9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7D02F7"/>
    <w:multiLevelType w:val="hybridMultilevel"/>
    <w:tmpl w:val="D4402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F07123"/>
    <w:multiLevelType w:val="hybridMultilevel"/>
    <w:tmpl w:val="ED08F6AC"/>
    <w:lvl w:ilvl="0" w:tplc="0C8250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844735"/>
    <w:multiLevelType w:val="hybridMultilevel"/>
    <w:tmpl w:val="F3D86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E9136C"/>
    <w:multiLevelType w:val="hybridMultilevel"/>
    <w:tmpl w:val="8CD67F92"/>
    <w:lvl w:ilvl="0" w:tplc="E4A060AE">
      <w:start w:val="1"/>
      <w:numFmt w:val="lowerLetter"/>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690F46"/>
    <w:multiLevelType w:val="hybridMultilevel"/>
    <w:tmpl w:val="60F6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26625B"/>
    <w:multiLevelType w:val="hybridMultilevel"/>
    <w:tmpl w:val="FE4EA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1A7BB1"/>
    <w:multiLevelType w:val="hybridMultilevel"/>
    <w:tmpl w:val="FC3AF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1"/>
  </w:num>
  <w:num w:numId="5">
    <w:abstractNumId w:val="0"/>
  </w:num>
  <w:num w:numId="6">
    <w:abstractNumId w:val="2"/>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6DD"/>
    <w:rsid w:val="00000C78"/>
    <w:rsid w:val="00000D24"/>
    <w:rsid w:val="00005EB8"/>
    <w:rsid w:val="00006D62"/>
    <w:rsid w:val="00020540"/>
    <w:rsid w:val="00025174"/>
    <w:rsid w:val="0003692F"/>
    <w:rsid w:val="00043401"/>
    <w:rsid w:val="00047C46"/>
    <w:rsid w:val="00057990"/>
    <w:rsid w:val="00064999"/>
    <w:rsid w:val="0006551B"/>
    <w:rsid w:val="00083FD6"/>
    <w:rsid w:val="000A3DA3"/>
    <w:rsid w:val="000A4481"/>
    <w:rsid w:val="000B183D"/>
    <w:rsid w:val="000B390F"/>
    <w:rsid w:val="000F4F4C"/>
    <w:rsid w:val="00104379"/>
    <w:rsid w:val="00105BB5"/>
    <w:rsid w:val="001113A6"/>
    <w:rsid w:val="00116B34"/>
    <w:rsid w:val="0011757F"/>
    <w:rsid w:val="001268B0"/>
    <w:rsid w:val="00126AC3"/>
    <w:rsid w:val="001321CA"/>
    <w:rsid w:val="00174CB0"/>
    <w:rsid w:val="001849B3"/>
    <w:rsid w:val="0019543F"/>
    <w:rsid w:val="001A6481"/>
    <w:rsid w:val="001A78DB"/>
    <w:rsid w:val="001F3CE8"/>
    <w:rsid w:val="002021A9"/>
    <w:rsid w:val="00220757"/>
    <w:rsid w:val="00223E9C"/>
    <w:rsid w:val="00232406"/>
    <w:rsid w:val="00232A35"/>
    <w:rsid w:val="00232C24"/>
    <w:rsid w:val="00233F9A"/>
    <w:rsid w:val="002556BE"/>
    <w:rsid w:val="00262794"/>
    <w:rsid w:val="00290EC3"/>
    <w:rsid w:val="002A1989"/>
    <w:rsid w:val="002A52D7"/>
    <w:rsid w:val="002A7A50"/>
    <w:rsid w:val="002D0EB6"/>
    <w:rsid w:val="002E1FC4"/>
    <w:rsid w:val="00303356"/>
    <w:rsid w:val="00320BF6"/>
    <w:rsid w:val="003210FC"/>
    <w:rsid w:val="003301AD"/>
    <w:rsid w:val="00331A5E"/>
    <w:rsid w:val="003369F2"/>
    <w:rsid w:val="003474F9"/>
    <w:rsid w:val="00351016"/>
    <w:rsid w:val="00366777"/>
    <w:rsid w:val="003778CE"/>
    <w:rsid w:val="00381D65"/>
    <w:rsid w:val="00383287"/>
    <w:rsid w:val="00386C40"/>
    <w:rsid w:val="00394077"/>
    <w:rsid w:val="00394724"/>
    <w:rsid w:val="00394734"/>
    <w:rsid w:val="003A5B25"/>
    <w:rsid w:val="003B16FA"/>
    <w:rsid w:val="003D1C2E"/>
    <w:rsid w:val="003E6E1D"/>
    <w:rsid w:val="00417DF0"/>
    <w:rsid w:val="0042754C"/>
    <w:rsid w:val="00442211"/>
    <w:rsid w:val="004469B5"/>
    <w:rsid w:val="00475D20"/>
    <w:rsid w:val="00476C34"/>
    <w:rsid w:val="00480B08"/>
    <w:rsid w:val="004B065D"/>
    <w:rsid w:val="004C0F2C"/>
    <w:rsid w:val="004C758D"/>
    <w:rsid w:val="004C7ED0"/>
    <w:rsid w:val="004E01DB"/>
    <w:rsid w:val="004F3218"/>
    <w:rsid w:val="005023D7"/>
    <w:rsid w:val="005207A5"/>
    <w:rsid w:val="005272B6"/>
    <w:rsid w:val="00534844"/>
    <w:rsid w:val="00536A8E"/>
    <w:rsid w:val="00536B91"/>
    <w:rsid w:val="00541FF1"/>
    <w:rsid w:val="00553A91"/>
    <w:rsid w:val="00557F0E"/>
    <w:rsid w:val="005647CC"/>
    <w:rsid w:val="00575874"/>
    <w:rsid w:val="005822A0"/>
    <w:rsid w:val="005B2793"/>
    <w:rsid w:val="005C40E6"/>
    <w:rsid w:val="005E3FC9"/>
    <w:rsid w:val="005F092B"/>
    <w:rsid w:val="005F3590"/>
    <w:rsid w:val="005F6EF4"/>
    <w:rsid w:val="00625CC5"/>
    <w:rsid w:val="006408E8"/>
    <w:rsid w:val="00644C66"/>
    <w:rsid w:val="006456F4"/>
    <w:rsid w:val="00647F58"/>
    <w:rsid w:val="00653BC2"/>
    <w:rsid w:val="0066060F"/>
    <w:rsid w:val="00674658"/>
    <w:rsid w:val="00676F60"/>
    <w:rsid w:val="006825BE"/>
    <w:rsid w:val="00685646"/>
    <w:rsid w:val="00694C4E"/>
    <w:rsid w:val="006A0C21"/>
    <w:rsid w:val="006A4B4E"/>
    <w:rsid w:val="006C2FA2"/>
    <w:rsid w:val="006D7CE1"/>
    <w:rsid w:val="006E45CC"/>
    <w:rsid w:val="00701915"/>
    <w:rsid w:val="007130CB"/>
    <w:rsid w:val="0072277D"/>
    <w:rsid w:val="00753E24"/>
    <w:rsid w:val="00760249"/>
    <w:rsid w:val="00766D82"/>
    <w:rsid w:val="00787114"/>
    <w:rsid w:val="007B3B32"/>
    <w:rsid w:val="007C5859"/>
    <w:rsid w:val="007D17B0"/>
    <w:rsid w:val="007E6024"/>
    <w:rsid w:val="0080547B"/>
    <w:rsid w:val="00844AC9"/>
    <w:rsid w:val="00863BEA"/>
    <w:rsid w:val="00863E7E"/>
    <w:rsid w:val="008718CF"/>
    <w:rsid w:val="0088300E"/>
    <w:rsid w:val="0088678B"/>
    <w:rsid w:val="008A2AF6"/>
    <w:rsid w:val="008B0D3C"/>
    <w:rsid w:val="008B5896"/>
    <w:rsid w:val="008D4B69"/>
    <w:rsid w:val="008E735A"/>
    <w:rsid w:val="008E7449"/>
    <w:rsid w:val="00932391"/>
    <w:rsid w:val="0096716B"/>
    <w:rsid w:val="00967E80"/>
    <w:rsid w:val="009703FC"/>
    <w:rsid w:val="009744EC"/>
    <w:rsid w:val="00983503"/>
    <w:rsid w:val="009A4986"/>
    <w:rsid w:val="009A6756"/>
    <w:rsid w:val="009B0B07"/>
    <w:rsid w:val="009B2AE8"/>
    <w:rsid w:val="009C1496"/>
    <w:rsid w:val="009C2341"/>
    <w:rsid w:val="009C7A79"/>
    <w:rsid w:val="009D1292"/>
    <w:rsid w:val="009F0C09"/>
    <w:rsid w:val="00A01EE6"/>
    <w:rsid w:val="00A05C89"/>
    <w:rsid w:val="00A05CD2"/>
    <w:rsid w:val="00A1514F"/>
    <w:rsid w:val="00A219E1"/>
    <w:rsid w:val="00A308A1"/>
    <w:rsid w:val="00A47C30"/>
    <w:rsid w:val="00A5559A"/>
    <w:rsid w:val="00A56E61"/>
    <w:rsid w:val="00A61768"/>
    <w:rsid w:val="00A70258"/>
    <w:rsid w:val="00A87E1F"/>
    <w:rsid w:val="00A91482"/>
    <w:rsid w:val="00AC47EF"/>
    <w:rsid w:val="00AD29C7"/>
    <w:rsid w:val="00AE6AD0"/>
    <w:rsid w:val="00B00A27"/>
    <w:rsid w:val="00B116DD"/>
    <w:rsid w:val="00B125B7"/>
    <w:rsid w:val="00B12E4E"/>
    <w:rsid w:val="00B154A4"/>
    <w:rsid w:val="00B2526B"/>
    <w:rsid w:val="00B40FB1"/>
    <w:rsid w:val="00B4500E"/>
    <w:rsid w:val="00B83396"/>
    <w:rsid w:val="00B86E60"/>
    <w:rsid w:val="00B9682B"/>
    <w:rsid w:val="00BB01AB"/>
    <w:rsid w:val="00BB5B30"/>
    <w:rsid w:val="00BE18BF"/>
    <w:rsid w:val="00BF08C7"/>
    <w:rsid w:val="00BF10A1"/>
    <w:rsid w:val="00C0070C"/>
    <w:rsid w:val="00C14256"/>
    <w:rsid w:val="00C32D86"/>
    <w:rsid w:val="00C43FC7"/>
    <w:rsid w:val="00C45C78"/>
    <w:rsid w:val="00C604E4"/>
    <w:rsid w:val="00C76928"/>
    <w:rsid w:val="00C80FF4"/>
    <w:rsid w:val="00C83D65"/>
    <w:rsid w:val="00C87AEE"/>
    <w:rsid w:val="00C94C8C"/>
    <w:rsid w:val="00C9715B"/>
    <w:rsid w:val="00CB5C1C"/>
    <w:rsid w:val="00CC6BFC"/>
    <w:rsid w:val="00CD009B"/>
    <w:rsid w:val="00CD5A2D"/>
    <w:rsid w:val="00CE6AC1"/>
    <w:rsid w:val="00D11C49"/>
    <w:rsid w:val="00D55241"/>
    <w:rsid w:val="00D56B49"/>
    <w:rsid w:val="00D57074"/>
    <w:rsid w:val="00D76D0F"/>
    <w:rsid w:val="00D90001"/>
    <w:rsid w:val="00D94623"/>
    <w:rsid w:val="00DB0552"/>
    <w:rsid w:val="00DC3923"/>
    <w:rsid w:val="00DD3F43"/>
    <w:rsid w:val="00DE25CC"/>
    <w:rsid w:val="00DF359B"/>
    <w:rsid w:val="00E01613"/>
    <w:rsid w:val="00E26D08"/>
    <w:rsid w:val="00E27869"/>
    <w:rsid w:val="00E321E2"/>
    <w:rsid w:val="00E44373"/>
    <w:rsid w:val="00E469C7"/>
    <w:rsid w:val="00E555D3"/>
    <w:rsid w:val="00E56A46"/>
    <w:rsid w:val="00E56D45"/>
    <w:rsid w:val="00E66136"/>
    <w:rsid w:val="00E66F82"/>
    <w:rsid w:val="00E92C80"/>
    <w:rsid w:val="00E97870"/>
    <w:rsid w:val="00EA59CA"/>
    <w:rsid w:val="00EA6DCB"/>
    <w:rsid w:val="00EB1B20"/>
    <w:rsid w:val="00ED1D8A"/>
    <w:rsid w:val="00ED2222"/>
    <w:rsid w:val="00ED2754"/>
    <w:rsid w:val="00ED4B13"/>
    <w:rsid w:val="00EF19B2"/>
    <w:rsid w:val="00F156D5"/>
    <w:rsid w:val="00F24DC8"/>
    <w:rsid w:val="00F301F1"/>
    <w:rsid w:val="00F43937"/>
    <w:rsid w:val="00F61A8E"/>
    <w:rsid w:val="00F61F1D"/>
    <w:rsid w:val="00F75E88"/>
    <w:rsid w:val="00F836CF"/>
    <w:rsid w:val="00F83B8C"/>
    <w:rsid w:val="00F84142"/>
    <w:rsid w:val="00F92086"/>
    <w:rsid w:val="00FA50B7"/>
    <w:rsid w:val="00FA6F94"/>
    <w:rsid w:val="00FB4508"/>
    <w:rsid w:val="00FB49EF"/>
    <w:rsid w:val="00FB7F9E"/>
    <w:rsid w:val="00FC25DF"/>
    <w:rsid w:val="00FC4390"/>
    <w:rsid w:val="00FD0D1B"/>
    <w:rsid w:val="00FF0787"/>
    <w:rsid w:val="00FF7E64"/>
    <w:rsid w:val="791D6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98487F9"/>
  <w14:defaultImageDpi w14:val="300"/>
  <w15:docId w15:val="{B50BDA77-8686-46CD-BF2E-B422ED7E2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en-GB"/>
    </w:rPr>
  </w:style>
  <w:style w:type="paragraph" w:styleId="Kop1">
    <w:name w:val="heading 1"/>
    <w:basedOn w:val="Standaard"/>
    <w:link w:val="Kop1Char"/>
    <w:uiPriority w:val="9"/>
    <w:qFormat/>
    <w:rsid w:val="00E97870"/>
    <w:pPr>
      <w:spacing w:before="100" w:beforeAutospacing="1" w:after="100" w:afterAutospacing="1"/>
      <w:outlineLvl w:val="0"/>
    </w:pPr>
    <w:rPr>
      <w:rFonts w:ascii="Times" w:hAnsi="Times"/>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D57074"/>
    <w:pPr>
      <w:ind w:left="720"/>
      <w:contextualSpacing/>
    </w:pPr>
  </w:style>
  <w:style w:type="table" w:styleId="Tabelraster">
    <w:name w:val="Table Grid"/>
    <w:basedOn w:val="Standaardtabel"/>
    <w:uiPriority w:val="59"/>
    <w:rsid w:val="00B00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E97870"/>
    <w:rPr>
      <w:color w:val="0000FF" w:themeColor="hyperlink"/>
      <w:u w:val="single"/>
    </w:rPr>
  </w:style>
  <w:style w:type="character" w:customStyle="1" w:styleId="apple-converted-space">
    <w:name w:val="apple-converted-space"/>
    <w:basedOn w:val="Standaardalinea-lettertype"/>
    <w:rsid w:val="00E97870"/>
  </w:style>
  <w:style w:type="character" w:customStyle="1" w:styleId="Kop1Char">
    <w:name w:val="Kop 1 Char"/>
    <w:basedOn w:val="Standaardalinea-lettertype"/>
    <w:link w:val="Kop1"/>
    <w:uiPriority w:val="9"/>
    <w:rsid w:val="00E97870"/>
    <w:rPr>
      <w:rFonts w:ascii="Times" w:hAnsi="Times"/>
      <w:b/>
      <w:bCs/>
      <w:kern w:val="36"/>
      <w:sz w:val="48"/>
      <w:szCs w:val="48"/>
      <w:lang w:val="en-GB"/>
    </w:rPr>
  </w:style>
  <w:style w:type="paragraph" w:styleId="Normaalweb">
    <w:name w:val="Normal (Web)"/>
    <w:basedOn w:val="Standaard"/>
    <w:uiPriority w:val="99"/>
    <w:unhideWhenUsed/>
    <w:rsid w:val="0066060F"/>
    <w:pPr>
      <w:spacing w:before="100" w:beforeAutospacing="1" w:after="100" w:afterAutospacing="1"/>
    </w:pPr>
    <w:rPr>
      <w:rFonts w:ascii="Times" w:hAnsi="Times" w:cs="Times New Roman"/>
      <w:sz w:val="20"/>
      <w:szCs w:val="20"/>
    </w:rPr>
  </w:style>
  <w:style w:type="character" w:styleId="Zwaar">
    <w:name w:val="Strong"/>
    <w:basedOn w:val="Standaardalinea-lettertype"/>
    <w:uiPriority w:val="22"/>
    <w:qFormat/>
    <w:rsid w:val="0066060F"/>
    <w:rPr>
      <w:b/>
      <w:bCs/>
    </w:rPr>
  </w:style>
  <w:style w:type="character" w:styleId="GevolgdeHyperlink">
    <w:name w:val="FollowedHyperlink"/>
    <w:basedOn w:val="Standaardalinea-lettertype"/>
    <w:uiPriority w:val="99"/>
    <w:semiHidden/>
    <w:unhideWhenUsed/>
    <w:rsid w:val="00D55241"/>
    <w:rPr>
      <w:color w:val="800080" w:themeColor="followedHyperlink"/>
      <w:u w:val="single"/>
    </w:rPr>
  </w:style>
  <w:style w:type="paragraph" w:styleId="Koptekst">
    <w:name w:val="header"/>
    <w:basedOn w:val="Standaard"/>
    <w:link w:val="KoptekstChar"/>
    <w:uiPriority w:val="99"/>
    <w:unhideWhenUsed/>
    <w:rsid w:val="003474F9"/>
    <w:pPr>
      <w:tabs>
        <w:tab w:val="center" w:pos="4320"/>
        <w:tab w:val="right" w:pos="8640"/>
      </w:tabs>
    </w:pPr>
  </w:style>
  <w:style w:type="character" w:customStyle="1" w:styleId="KoptekstChar">
    <w:name w:val="Koptekst Char"/>
    <w:basedOn w:val="Standaardalinea-lettertype"/>
    <w:link w:val="Koptekst"/>
    <w:uiPriority w:val="99"/>
    <w:rsid w:val="003474F9"/>
    <w:rPr>
      <w:lang w:val="en-GB"/>
    </w:rPr>
  </w:style>
  <w:style w:type="paragraph" w:styleId="Voettekst">
    <w:name w:val="footer"/>
    <w:basedOn w:val="Standaard"/>
    <w:link w:val="VoettekstChar"/>
    <w:uiPriority w:val="99"/>
    <w:unhideWhenUsed/>
    <w:rsid w:val="003474F9"/>
    <w:pPr>
      <w:tabs>
        <w:tab w:val="center" w:pos="4320"/>
        <w:tab w:val="right" w:pos="8640"/>
      </w:tabs>
    </w:pPr>
  </w:style>
  <w:style w:type="character" w:customStyle="1" w:styleId="VoettekstChar">
    <w:name w:val="Voettekst Char"/>
    <w:basedOn w:val="Standaardalinea-lettertype"/>
    <w:link w:val="Voettekst"/>
    <w:uiPriority w:val="99"/>
    <w:rsid w:val="003474F9"/>
    <w:rPr>
      <w:lang w:val="en-GB"/>
    </w:rPr>
  </w:style>
  <w:style w:type="paragraph" w:styleId="Ballontekst">
    <w:name w:val="Balloon Text"/>
    <w:basedOn w:val="Standaard"/>
    <w:link w:val="BallontekstChar"/>
    <w:uiPriority w:val="99"/>
    <w:semiHidden/>
    <w:unhideWhenUsed/>
    <w:rsid w:val="003474F9"/>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3474F9"/>
    <w:rPr>
      <w:rFonts w:ascii="Lucida Grande" w:hAnsi="Lucida Grande" w:cs="Lucida Grande"/>
      <w:sz w:val="18"/>
      <w:szCs w:val="18"/>
      <w:lang w:val="en-GB"/>
    </w:rPr>
  </w:style>
  <w:style w:type="character" w:customStyle="1" w:styleId="LijstalineaChar">
    <w:name w:val="Lijstalinea Char"/>
    <w:basedOn w:val="Standaardalinea-lettertype"/>
    <w:link w:val="Lijstalinea"/>
    <w:uiPriority w:val="34"/>
    <w:locked/>
    <w:rsid w:val="00331A5E"/>
    <w:rPr>
      <w:lang w:val="en-GB"/>
    </w:rPr>
  </w:style>
  <w:style w:type="character" w:styleId="Verwijzingopmerking">
    <w:name w:val="annotation reference"/>
    <w:basedOn w:val="Standaardalinea-lettertype"/>
    <w:uiPriority w:val="99"/>
    <w:semiHidden/>
    <w:unhideWhenUsed/>
    <w:rsid w:val="00331A5E"/>
    <w:rPr>
      <w:sz w:val="18"/>
      <w:szCs w:val="18"/>
    </w:rPr>
  </w:style>
  <w:style w:type="paragraph" w:styleId="Tekstopmerking">
    <w:name w:val="annotation text"/>
    <w:basedOn w:val="Standaard"/>
    <w:link w:val="TekstopmerkingChar"/>
    <w:uiPriority w:val="99"/>
    <w:semiHidden/>
    <w:unhideWhenUsed/>
    <w:rsid w:val="00331A5E"/>
  </w:style>
  <w:style w:type="character" w:customStyle="1" w:styleId="TekstopmerkingChar">
    <w:name w:val="Tekst opmerking Char"/>
    <w:basedOn w:val="Standaardalinea-lettertype"/>
    <w:link w:val="Tekstopmerking"/>
    <w:uiPriority w:val="99"/>
    <w:semiHidden/>
    <w:rsid w:val="00331A5E"/>
    <w:rPr>
      <w:lang w:val="en-GB"/>
    </w:rPr>
  </w:style>
  <w:style w:type="paragraph" w:styleId="Onderwerpvanopmerking">
    <w:name w:val="annotation subject"/>
    <w:basedOn w:val="Tekstopmerking"/>
    <w:next w:val="Tekstopmerking"/>
    <w:link w:val="OnderwerpvanopmerkingChar"/>
    <w:uiPriority w:val="99"/>
    <w:semiHidden/>
    <w:unhideWhenUsed/>
    <w:rsid w:val="00394724"/>
    <w:rPr>
      <w:b/>
      <w:bCs/>
      <w:sz w:val="20"/>
      <w:szCs w:val="20"/>
    </w:rPr>
  </w:style>
  <w:style w:type="character" w:customStyle="1" w:styleId="OnderwerpvanopmerkingChar">
    <w:name w:val="Onderwerp van opmerking Char"/>
    <w:basedOn w:val="TekstopmerkingChar"/>
    <w:link w:val="Onderwerpvanopmerking"/>
    <w:uiPriority w:val="99"/>
    <w:semiHidden/>
    <w:rsid w:val="00394724"/>
    <w:rPr>
      <w:b/>
      <w:bCs/>
      <w:sz w:val="20"/>
      <w:szCs w:val="20"/>
      <w:lang w:val="en-GB"/>
    </w:rPr>
  </w:style>
  <w:style w:type="character" w:styleId="Nadruk">
    <w:name w:val="Emphasis"/>
    <w:basedOn w:val="Standaardalinea-lettertype"/>
    <w:uiPriority w:val="20"/>
    <w:qFormat/>
    <w:rsid w:val="000579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450112">
      <w:bodyDiv w:val="1"/>
      <w:marLeft w:val="0"/>
      <w:marRight w:val="0"/>
      <w:marTop w:val="0"/>
      <w:marBottom w:val="0"/>
      <w:divBdr>
        <w:top w:val="none" w:sz="0" w:space="0" w:color="auto"/>
        <w:left w:val="none" w:sz="0" w:space="0" w:color="auto"/>
        <w:bottom w:val="none" w:sz="0" w:space="0" w:color="auto"/>
        <w:right w:val="none" w:sz="0" w:space="0" w:color="auto"/>
      </w:divBdr>
    </w:div>
    <w:div w:id="358624385">
      <w:bodyDiv w:val="1"/>
      <w:marLeft w:val="0"/>
      <w:marRight w:val="0"/>
      <w:marTop w:val="0"/>
      <w:marBottom w:val="0"/>
      <w:divBdr>
        <w:top w:val="none" w:sz="0" w:space="0" w:color="auto"/>
        <w:left w:val="none" w:sz="0" w:space="0" w:color="auto"/>
        <w:bottom w:val="none" w:sz="0" w:space="0" w:color="auto"/>
        <w:right w:val="none" w:sz="0" w:space="0" w:color="auto"/>
      </w:divBdr>
    </w:div>
    <w:div w:id="526069798">
      <w:bodyDiv w:val="1"/>
      <w:marLeft w:val="0"/>
      <w:marRight w:val="0"/>
      <w:marTop w:val="0"/>
      <w:marBottom w:val="0"/>
      <w:divBdr>
        <w:top w:val="none" w:sz="0" w:space="0" w:color="auto"/>
        <w:left w:val="none" w:sz="0" w:space="0" w:color="auto"/>
        <w:bottom w:val="none" w:sz="0" w:space="0" w:color="auto"/>
        <w:right w:val="none" w:sz="0" w:space="0" w:color="auto"/>
      </w:divBdr>
    </w:div>
    <w:div w:id="568616132">
      <w:bodyDiv w:val="1"/>
      <w:marLeft w:val="0"/>
      <w:marRight w:val="0"/>
      <w:marTop w:val="0"/>
      <w:marBottom w:val="0"/>
      <w:divBdr>
        <w:top w:val="none" w:sz="0" w:space="0" w:color="auto"/>
        <w:left w:val="none" w:sz="0" w:space="0" w:color="auto"/>
        <w:bottom w:val="none" w:sz="0" w:space="0" w:color="auto"/>
        <w:right w:val="none" w:sz="0" w:space="0" w:color="auto"/>
      </w:divBdr>
    </w:div>
    <w:div w:id="982466805">
      <w:bodyDiv w:val="1"/>
      <w:marLeft w:val="0"/>
      <w:marRight w:val="0"/>
      <w:marTop w:val="0"/>
      <w:marBottom w:val="0"/>
      <w:divBdr>
        <w:top w:val="none" w:sz="0" w:space="0" w:color="auto"/>
        <w:left w:val="none" w:sz="0" w:space="0" w:color="auto"/>
        <w:bottom w:val="none" w:sz="0" w:space="0" w:color="auto"/>
        <w:right w:val="none" w:sz="0" w:space="0" w:color="auto"/>
      </w:divBdr>
    </w:div>
    <w:div w:id="1065109677">
      <w:bodyDiv w:val="1"/>
      <w:marLeft w:val="0"/>
      <w:marRight w:val="0"/>
      <w:marTop w:val="0"/>
      <w:marBottom w:val="0"/>
      <w:divBdr>
        <w:top w:val="none" w:sz="0" w:space="0" w:color="auto"/>
        <w:left w:val="none" w:sz="0" w:space="0" w:color="auto"/>
        <w:bottom w:val="none" w:sz="0" w:space="0" w:color="auto"/>
        <w:right w:val="none" w:sz="0" w:space="0" w:color="auto"/>
      </w:divBdr>
    </w:div>
    <w:div w:id="1073699708">
      <w:bodyDiv w:val="1"/>
      <w:marLeft w:val="0"/>
      <w:marRight w:val="0"/>
      <w:marTop w:val="0"/>
      <w:marBottom w:val="0"/>
      <w:divBdr>
        <w:top w:val="none" w:sz="0" w:space="0" w:color="auto"/>
        <w:left w:val="none" w:sz="0" w:space="0" w:color="auto"/>
        <w:bottom w:val="none" w:sz="0" w:space="0" w:color="auto"/>
        <w:right w:val="none" w:sz="0" w:space="0" w:color="auto"/>
      </w:divBdr>
    </w:div>
    <w:div w:id="1199659540">
      <w:bodyDiv w:val="1"/>
      <w:marLeft w:val="0"/>
      <w:marRight w:val="0"/>
      <w:marTop w:val="0"/>
      <w:marBottom w:val="0"/>
      <w:divBdr>
        <w:top w:val="none" w:sz="0" w:space="0" w:color="auto"/>
        <w:left w:val="none" w:sz="0" w:space="0" w:color="auto"/>
        <w:bottom w:val="none" w:sz="0" w:space="0" w:color="auto"/>
        <w:right w:val="none" w:sz="0" w:space="0" w:color="auto"/>
      </w:divBdr>
    </w:div>
    <w:div w:id="1242450077">
      <w:bodyDiv w:val="1"/>
      <w:marLeft w:val="0"/>
      <w:marRight w:val="0"/>
      <w:marTop w:val="0"/>
      <w:marBottom w:val="0"/>
      <w:divBdr>
        <w:top w:val="none" w:sz="0" w:space="0" w:color="auto"/>
        <w:left w:val="none" w:sz="0" w:space="0" w:color="auto"/>
        <w:bottom w:val="none" w:sz="0" w:space="0" w:color="auto"/>
        <w:right w:val="none" w:sz="0" w:space="0" w:color="auto"/>
      </w:divBdr>
    </w:div>
    <w:div w:id="1319655480">
      <w:bodyDiv w:val="1"/>
      <w:marLeft w:val="0"/>
      <w:marRight w:val="0"/>
      <w:marTop w:val="0"/>
      <w:marBottom w:val="0"/>
      <w:divBdr>
        <w:top w:val="none" w:sz="0" w:space="0" w:color="auto"/>
        <w:left w:val="none" w:sz="0" w:space="0" w:color="auto"/>
        <w:bottom w:val="none" w:sz="0" w:space="0" w:color="auto"/>
        <w:right w:val="none" w:sz="0" w:space="0" w:color="auto"/>
      </w:divBdr>
    </w:div>
    <w:div w:id="1364943109">
      <w:bodyDiv w:val="1"/>
      <w:marLeft w:val="0"/>
      <w:marRight w:val="0"/>
      <w:marTop w:val="0"/>
      <w:marBottom w:val="0"/>
      <w:divBdr>
        <w:top w:val="none" w:sz="0" w:space="0" w:color="auto"/>
        <w:left w:val="none" w:sz="0" w:space="0" w:color="auto"/>
        <w:bottom w:val="none" w:sz="0" w:space="0" w:color="auto"/>
        <w:right w:val="none" w:sz="0" w:space="0" w:color="auto"/>
      </w:divBdr>
    </w:div>
    <w:div w:id="1490369930">
      <w:bodyDiv w:val="1"/>
      <w:marLeft w:val="0"/>
      <w:marRight w:val="0"/>
      <w:marTop w:val="0"/>
      <w:marBottom w:val="0"/>
      <w:divBdr>
        <w:top w:val="none" w:sz="0" w:space="0" w:color="auto"/>
        <w:left w:val="none" w:sz="0" w:space="0" w:color="auto"/>
        <w:bottom w:val="none" w:sz="0" w:space="0" w:color="auto"/>
        <w:right w:val="none" w:sz="0" w:space="0" w:color="auto"/>
      </w:divBdr>
    </w:div>
    <w:div w:id="1733042053">
      <w:bodyDiv w:val="1"/>
      <w:marLeft w:val="0"/>
      <w:marRight w:val="0"/>
      <w:marTop w:val="0"/>
      <w:marBottom w:val="0"/>
      <w:divBdr>
        <w:top w:val="none" w:sz="0" w:space="0" w:color="auto"/>
        <w:left w:val="none" w:sz="0" w:space="0" w:color="auto"/>
        <w:bottom w:val="none" w:sz="0" w:space="0" w:color="auto"/>
        <w:right w:val="none" w:sz="0" w:space="0" w:color="auto"/>
      </w:divBdr>
    </w:div>
    <w:div w:id="21364125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tel.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tel.com/industry-recogni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andrine.quinton@mitel.com" TargetMode="External"/><Relationship Id="rId4" Type="http://schemas.openxmlformats.org/officeDocument/2006/relationships/webSettings" Target="webSettings.xml"/><Relationship Id="rId9" Type="http://schemas.openxmlformats.org/officeDocument/2006/relationships/hyperlink" Target="mailto:mitel.nl@grayl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540</Words>
  <Characters>2976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Miller</dc:creator>
  <cp:keywords/>
  <dc:description/>
  <cp:lastModifiedBy>Britt van Sprang</cp:lastModifiedBy>
  <cp:revision>5</cp:revision>
  <cp:lastPrinted>2017-02-06T20:57:00Z</cp:lastPrinted>
  <dcterms:created xsi:type="dcterms:W3CDTF">2017-02-22T15:50:00Z</dcterms:created>
  <dcterms:modified xsi:type="dcterms:W3CDTF">2017-02-28T09:17:00Z</dcterms:modified>
</cp:coreProperties>
</file>