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90" w:rsidRDefault="001A04E9" w:rsidP="001A04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THOUGHTFUL MEDIA GROUP LEADS USER-GENERATED VIDEO </w:t>
      </w:r>
    </w:p>
    <w:p w:rsidR="001A04E9" w:rsidRDefault="001A04E9" w:rsidP="001A04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/>
          <w:b/>
          <w:bCs/>
          <w:sz w:val="28"/>
          <w:szCs w:val="28"/>
        </w:rPr>
        <w:t>CR</w:t>
      </w:r>
      <w:r>
        <w:rPr>
          <w:rFonts w:ascii="Arial"/>
          <w:b/>
          <w:bCs/>
          <w:sz w:val="28"/>
          <w:szCs w:val="28"/>
        </w:rPr>
        <w:t>E</w:t>
      </w:r>
      <w:r>
        <w:rPr>
          <w:rFonts w:ascii="Arial"/>
          <w:b/>
          <w:bCs/>
          <w:sz w:val="28"/>
          <w:szCs w:val="28"/>
        </w:rPr>
        <w:t>ATION IN WORLD</w:t>
      </w:r>
      <w:r>
        <w:rPr>
          <w:rFonts w:ascii="Arial"/>
          <w:b/>
          <w:bCs/>
          <w:sz w:val="28"/>
          <w:szCs w:val="28"/>
        </w:rPr>
        <w:t>’</w:t>
      </w:r>
      <w:r>
        <w:rPr>
          <w:rFonts w:ascii="Arial"/>
          <w:b/>
          <w:bCs/>
          <w:sz w:val="28"/>
          <w:szCs w:val="28"/>
        </w:rPr>
        <w:t>S BIGGEST DIGITAL MARKET</w:t>
      </w:r>
    </w:p>
    <w:p w:rsidR="001A04E9" w:rsidRDefault="001A04E9" w:rsidP="001A04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/>
          <w:b/>
          <w:bCs/>
          <w:sz w:val="28"/>
          <w:szCs w:val="28"/>
        </w:rPr>
      </w:pPr>
    </w:p>
    <w:p w:rsidR="00C97BE8" w:rsidRPr="001A04E9" w:rsidRDefault="001A04E9" w:rsidP="001A04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1A04E9">
        <w:rPr>
          <w:rFonts w:ascii="Arial"/>
          <w:b/>
          <w:bCs/>
          <w:sz w:val="28"/>
          <w:szCs w:val="28"/>
        </w:rPr>
        <w:t>Company</w:t>
      </w:r>
      <w:r w:rsidR="00A35290" w:rsidRPr="001A04E9">
        <w:rPr>
          <w:rFonts w:ascii="Arial"/>
          <w:b/>
          <w:bCs/>
          <w:sz w:val="28"/>
          <w:szCs w:val="28"/>
        </w:rPr>
        <w:t xml:space="preserve"> Tops 220 Mi</w:t>
      </w:r>
      <w:r w:rsidR="00A35290" w:rsidRPr="001A04E9">
        <w:rPr>
          <w:rFonts w:ascii="Arial"/>
          <w:b/>
          <w:bCs/>
          <w:sz w:val="28"/>
          <w:szCs w:val="28"/>
        </w:rPr>
        <w:t>l</w:t>
      </w:r>
      <w:r w:rsidR="00A35290" w:rsidRPr="001A04E9">
        <w:rPr>
          <w:rFonts w:ascii="Arial"/>
          <w:b/>
          <w:bCs/>
          <w:sz w:val="28"/>
          <w:szCs w:val="28"/>
        </w:rPr>
        <w:t xml:space="preserve">lion </w:t>
      </w:r>
      <w:r w:rsidRPr="001A04E9">
        <w:rPr>
          <w:rFonts w:ascii="Arial"/>
          <w:b/>
          <w:bCs/>
          <w:sz w:val="28"/>
          <w:szCs w:val="28"/>
        </w:rPr>
        <w:t xml:space="preserve">Monthly </w:t>
      </w:r>
      <w:r w:rsidR="00A35290" w:rsidRPr="001A04E9">
        <w:rPr>
          <w:rFonts w:ascii="Arial"/>
          <w:b/>
          <w:bCs/>
          <w:sz w:val="28"/>
          <w:szCs w:val="28"/>
        </w:rPr>
        <w:t xml:space="preserve">Views With </w:t>
      </w:r>
      <w:r w:rsidRPr="001A04E9">
        <w:rPr>
          <w:rFonts w:ascii="Arial"/>
          <w:b/>
          <w:bCs/>
          <w:sz w:val="28"/>
          <w:szCs w:val="28"/>
        </w:rPr>
        <w:t>More Than</w:t>
      </w:r>
      <w:r w:rsidR="00A35290" w:rsidRPr="001A04E9">
        <w:rPr>
          <w:rFonts w:ascii="Arial"/>
          <w:b/>
          <w:bCs/>
          <w:sz w:val="28"/>
          <w:szCs w:val="28"/>
        </w:rPr>
        <w:t xml:space="preserve"> 1,400 Cr</w:t>
      </w:r>
      <w:r w:rsidR="00A35290" w:rsidRPr="001A04E9">
        <w:rPr>
          <w:rFonts w:ascii="Arial"/>
          <w:b/>
          <w:bCs/>
          <w:sz w:val="28"/>
          <w:szCs w:val="28"/>
        </w:rPr>
        <w:t>e</w:t>
      </w:r>
      <w:r w:rsidR="00A35290" w:rsidRPr="001A04E9">
        <w:rPr>
          <w:rFonts w:ascii="Arial"/>
          <w:b/>
          <w:bCs/>
          <w:sz w:val="28"/>
          <w:szCs w:val="28"/>
        </w:rPr>
        <w:t>a</w:t>
      </w:r>
      <w:r w:rsidR="00A35290" w:rsidRPr="001A04E9">
        <w:rPr>
          <w:rFonts w:ascii="Arial"/>
          <w:b/>
          <w:bCs/>
          <w:sz w:val="28"/>
          <w:szCs w:val="28"/>
        </w:rPr>
        <w:t>tors</w:t>
      </w:r>
      <w:r w:rsidRPr="001A04E9">
        <w:rPr>
          <w:rFonts w:ascii="Arial"/>
          <w:b/>
          <w:bCs/>
          <w:sz w:val="28"/>
          <w:szCs w:val="28"/>
        </w:rPr>
        <w:t xml:space="preserve"> in Key Emerging Territ</w:t>
      </w:r>
      <w:r w:rsidRPr="001A04E9">
        <w:rPr>
          <w:rFonts w:ascii="Arial"/>
          <w:b/>
          <w:bCs/>
          <w:sz w:val="28"/>
          <w:szCs w:val="28"/>
        </w:rPr>
        <w:t>o</w:t>
      </w:r>
      <w:r w:rsidRPr="001A04E9">
        <w:rPr>
          <w:rFonts w:ascii="Arial"/>
          <w:b/>
          <w:bCs/>
          <w:sz w:val="28"/>
          <w:szCs w:val="28"/>
        </w:rPr>
        <w:t>ries</w:t>
      </w:r>
    </w:p>
    <w:p w:rsidR="00C97BE8" w:rsidRDefault="00C97B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8"/>
          <w:szCs w:val="28"/>
        </w:rPr>
      </w:pPr>
    </w:p>
    <w:p w:rsidR="00C97BE8" w:rsidRPr="00A35290" w:rsidRDefault="00A352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  <w:r w:rsidRPr="00A35290">
        <w:rPr>
          <w:rFonts w:ascii="Arial"/>
          <w:sz w:val="24"/>
          <w:szCs w:val="24"/>
        </w:rPr>
        <w:t>SHANGHAI, CHINA (January 22, 2015) -- Thoughtful Media Group (TMG), an LA-based entertainment company operating in the U.S. and Asia, topped 220 million views in D</w:t>
      </w:r>
      <w:r w:rsidRPr="00A35290">
        <w:rPr>
          <w:rFonts w:ascii="Arial"/>
          <w:sz w:val="24"/>
          <w:szCs w:val="24"/>
        </w:rPr>
        <w:t>e</w:t>
      </w:r>
      <w:r w:rsidRPr="00A35290">
        <w:rPr>
          <w:rFonts w:ascii="Arial"/>
          <w:sz w:val="24"/>
          <w:szCs w:val="24"/>
        </w:rPr>
        <w:t>cember 2014.</w:t>
      </w:r>
    </w:p>
    <w:p w:rsidR="00C97BE8" w:rsidRPr="00A35290" w:rsidRDefault="00C97B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</w:p>
    <w:p w:rsidR="00C97BE8" w:rsidRPr="00A35290" w:rsidRDefault="00A352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  <w:r w:rsidRPr="00A35290">
        <w:rPr>
          <w:rFonts w:ascii="Arial"/>
          <w:sz w:val="24"/>
          <w:szCs w:val="24"/>
        </w:rPr>
        <w:t>Views in the U.S. alone grew 19% last month compared to the previous month, with high growth also coming from new markets such as Thailand, V</w:t>
      </w:r>
      <w:r w:rsidRPr="00A35290">
        <w:rPr>
          <w:rFonts w:ascii="Arial"/>
          <w:sz w:val="24"/>
          <w:szCs w:val="24"/>
        </w:rPr>
        <w:t>i</w:t>
      </w:r>
      <w:r w:rsidRPr="00A35290">
        <w:rPr>
          <w:rFonts w:ascii="Arial"/>
          <w:sz w:val="24"/>
          <w:szCs w:val="24"/>
        </w:rPr>
        <w:t xml:space="preserve">etnam and the Philippines. </w:t>
      </w:r>
    </w:p>
    <w:p w:rsidR="00C97BE8" w:rsidRPr="00A35290" w:rsidRDefault="00C97B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</w:p>
    <w:p w:rsidR="00C97BE8" w:rsidRPr="00A35290" w:rsidRDefault="00A352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/>
          <w:sz w:val="24"/>
          <w:szCs w:val="24"/>
        </w:rPr>
      </w:pPr>
      <w:r w:rsidRPr="00A35290">
        <w:rPr>
          <w:rFonts w:ascii="Arial"/>
          <w:sz w:val="24"/>
          <w:szCs w:val="24"/>
        </w:rPr>
        <w:t>In China, meanwhile, TMG broke the 100 million views milestone in Dece</w:t>
      </w:r>
      <w:r w:rsidRPr="00A35290">
        <w:rPr>
          <w:rFonts w:ascii="Arial"/>
          <w:sz w:val="24"/>
          <w:szCs w:val="24"/>
        </w:rPr>
        <w:t>m</w:t>
      </w:r>
      <w:r w:rsidRPr="00A35290">
        <w:rPr>
          <w:rFonts w:ascii="Arial"/>
          <w:sz w:val="24"/>
          <w:szCs w:val="24"/>
        </w:rPr>
        <w:t>ber, represen</w:t>
      </w:r>
      <w:r w:rsidRPr="00A35290">
        <w:rPr>
          <w:rFonts w:ascii="Arial"/>
          <w:sz w:val="24"/>
          <w:szCs w:val="24"/>
        </w:rPr>
        <w:t>t</w:t>
      </w:r>
      <w:r w:rsidRPr="00A35290">
        <w:rPr>
          <w:rFonts w:ascii="Arial"/>
          <w:sz w:val="24"/>
          <w:szCs w:val="24"/>
        </w:rPr>
        <w:t>ing significant growth from average monthly views of 10 million in June 2014. TMG Orig</w:t>
      </w:r>
      <w:r w:rsidRPr="00A35290">
        <w:rPr>
          <w:rFonts w:ascii="Arial"/>
          <w:sz w:val="24"/>
          <w:szCs w:val="24"/>
        </w:rPr>
        <w:t>i</w:t>
      </w:r>
      <w:r w:rsidRPr="00A35290">
        <w:rPr>
          <w:rFonts w:ascii="Arial"/>
          <w:sz w:val="24"/>
          <w:szCs w:val="24"/>
        </w:rPr>
        <w:t>nals, the company</w:t>
      </w:r>
      <w:r w:rsidRPr="00A35290">
        <w:rPr>
          <w:rFonts w:hAnsi="Arial"/>
          <w:sz w:val="24"/>
          <w:szCs w:val="24"/>
        </w:rPr>
        <w:t>’</w:t>
      </w:r>
      <w:r w:rsidRPr="00A35290">
        <w:rPr>
          <w:rFonts w:ascii="Arial"/>
          <w:sz w:val="24"/>
          <w:szCs w:val="24"/>
        </w:rPr>
        <w:t>s multichannel network in China (www.TMGoriginals.com) now has over 640 creators in China in its stable of up-and-coming stars.</w:t>
      </w:r>
    </w:p>
    <w:p w:rsidR="001A04E9" w:rsidRPr="00A35290" w:rsidRDefault="001A04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/>
          <w:sz w:val="24"/>
          <w:szCs w:val="24"/>
        </w:rPr>
      </w:pPr>
    </w:p>
    <w:p w:rsidR="001A04E9" w:rsidRPr="00A35290" w:rsidRDefault="001A04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  <w:r w:rsidRPr="00A35290">
        <w:rPr>
          <w:rFonts w:hAnsi="Arial"/>
          <w:sz w:val="24"/>
          <w:szCs w:val="24"/>
        </w:rPr>
        <w:t>“</w:t>
      </w:r>
      <w:r w:rsidRPr="00A35290">
        <w:rPr>
          <w:rFonts w:ascii="Arial"/>
          <w:sz w:val="24"/>
          <w:szCs w:val="24"/>
        </w:rPr>
        <w:t>Breaking the 100 million monthly views mark in China reflects the significant popularity that our creators have with their audiences,</w:t>
      </w:r>
      <w:r w:rsidRPr="00A35290">
        <w:rPr>
          <w:rFonts w:hAnsi="Arial"/>
          <w:sz w:val="24"/>
          <w:szCs w:val="24"/>
        </w:rPr>
        <w:t>”</w:t>
      </w:r>
      <w:r w:rsidRPr="00A35290">
        <w:rPr>
          <w:rFonts w:hAnsi="Arial"/>
          <w:sz w:val="24"/>
          <w:szCs w:val="24"/>
        </w:rPr>
        <w:t xml:space="preserve"> </w:t>
      </w:r>
      <w:r w:rsidRPr="00A35290">
        <w:rPr>
          <w:rFonts w:ascii="Arial"/>
          <w:sz w:val="24"/>
          <w:szCs w:val="24"/>
        </w:rPr>
        <w:t>said Scott Pollack, Thoughtful</w:t>
      </w:r>
      <w:r w:rsidRPr="00A35290">
        <w:rPr>
          <w:rFonts w:hAnsi="Arial"/>
          <w:sz w:val="24"/>
          <w:szCs w:val="24"/>
          <w:lang w:val="fr-FR"/>
        </w:rPr>
        <w:t>’</w:t>
      </w:r>
      <w:r w:rsidRPr="00A35290">
        <w:rPr>
          <w:rFonts w:ascii="Arial"/>
          <w:sz w:val="24"/>
          <w:szCs w:val="24"/>
        </w:rPr>
        <w:t>s Executive VP &amp; Managing Director, China in Shanghai.</w:t>
      </w:r>
    </w:p>
    <w:p w:rsidR="00C97BE8" w:rsidRPr="00A35290" w:rsidRDefault="00C97B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</w:p>
    <w:p w:rsidR="00C97BE8" w:rsidRPr="00A35290" w:rsidRDefault="00A352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  <w:r w:rsidRPr="00A35290">
        <w:rPr>
          <w:rFonts w:ascii="Arial"/>
          <w:sz w:val="24"/>
          <w:szCs w:val="24"/>
        </w:rPr>
        <w:t>Globally, TMG</w:t>
      </w:r>
      <w:r w:rsidRPr="00A35290">
        <w:rPr>
          <w:rFonts w:hAnsi="Arial"/>
          <w:sz w:val="24"/>
          <w:szCs w:val="24"/>
        </w:rPr>
        <w:t>’</w:t>
      </w:r>
      <w:r w:rsidRPr="00A35290">
        <w:rPr>
          <w:rFonts w:ascii="Arial"/>
          <w:sz w:val="24"/>
          <w:szCs w:val="24"/>
        </w:rPr>
        <w:t>s multic</w:t>
      </w:r>
      <w:r w:rsidRPr="00A35290">
        <w:rPr>
          <w:rFonts w:ascii="Arial"/>
          <w:sz w:val="24"/>
          <w:szCs w:val="24"/>
        </w:rPr>
        <w:t>hannel network is the exclusive partner of over 1,400 online video content creators, up from about 200 six months ago. TMG</w:t>
      </w:r>
      <w:r w:rsidRPr="00A35290">
        <w:rPr>
          <w:rFonts w:hAnsi="Arial"/>
          <w:sz w:val="24"/>
          <w:szCs w:val="24"/>
        </w:rPr>
        <w:t>’</w:t>
      </w:r>
      <w:r w:rsidRPr="00A35290">
        <w:rPr>
          <w:rFonts w:ascii="Arial"/>
          <w:sz w:val="24"/>
          <w:szCs w:val="24"/>
        </w:rPr>
        <w:t>s cr</w:t>
      </w:r>
      <w:r w:rsidRPr="00A35290">
        <w:rPr>
          <w:rFonts w:ascii="Arial"/>
          <w:sz w:val="24"/>
          <w:szCs w:val="24"/>
        </w:rPr>
        <w:t>e</w:t>
      </w:r>
      <w:r w:rsidRPr="00A35290">
        <w:rPr>
          <w:rFonts w:ascii="Arial"/>
          <w:sz w:val="24"/>
          <w:szCs w:val="24"/>
        </w:rPr>
        <w:t>ators engage large aud</w:t>
      </w:r>
      <w:r w:rsidRPr="00A35290">
        <w:rPr>
          <w:rFonts w:ascii="Arial"/>
          <w:sz w:val="24"/>
          <w:szCs w:val="24"/>
        </w:rPr>
        <w:t>i</w:t>
      </w:r>
      <w:r w:rsidRPr="00A35290">
        <w:rPr>
          <w:rFonts w:ascii="Arial"/>
          <w:sz w:val="24"/>
          <w:szCs w:val="24"/>
        </w:rPr>
        <w:t>ences of fans and followers across several categories including fashion &amp; beauty, gaming &amp; sports, music,</w:t>
      </w:r>
      <w:r w:rsidRPr="00A35290">
        <w:rPr>
          <w:rFonts w:ascii="Arial"/>
          <w:sz w:val="24"/>
          <w:szCs w:val="24"/>
        </w:rPr>
        <w:t xml:space="preserve"> comedy, lifestyle, and </w:t>
      </w:r>
      <w:proofErr w:type="gramStart"/>
      <w:r w:rsidRPr="00A35290">
        <w:rPr>
          <w:rFonts w:ascii="Arial"/>
          <w:sz w:val="24"/>
          <w:szCs w:val="24"/>
        </w:rPr>
        <w:t>micro-films</w:t>
      </w:r>
      <w:proofErr w:type="gramEnd"/>
      <w:r w:rsidRPr="00A35290">
        <w:rPr>
          <w:rFonts w:ascii="Arial"/>
          <w:sz w:val="24"/>
          <w:szCs w:val="24"/>
        </w:rPr>
        <w:t xml:space="preserve"> &amp; web dramas.</w:t>
      </w:r>
    </w:p>
    <w:p w:rsidR="00C97BE8" w:rsidRPr="00A35290" w:rsidRDefault="00C97B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</w:p>
    <w:p w:rsidR="00C97BE8" w:rsidRPr="00A35290" w:rsidRDefault="001A04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  <w:r w:rsidRPr="00A35290">
        <w:rPr>
          <w:rFonts w:hAnsi="Arial"/>
          <w:sz w:val="24"/>
          <w:szCs w:val="24"/>
        </w:rPr>
        <w:t>“</w:t>
      </w:r>
      <w:r w:rsidRPr="00A35290">
        <w:rPr>
          <w:rFonts w:hAnsi="Arial"/>
          <w:sz w:val="24"/>
          <w:szCs w:val="24"/>
        </w:rPr>
        <w:t>Major advertisers are fueling a trend in emerging markets that</w:t>
      </w:r>
      <w:r w:rsidRPr="00A35290">
        <w:rPr>
          <w:rFonts w:hAnsi="Arial"/>
          <w:sz w:val="24"/>
          <w:szCs w:val="24"/>
        </w:rPr>
        <w:t>’</w:t>
      </w:r>
      <w:r w:rsidRPr="00A35290">
        <w:rPr>
          <w:rFonts w:hAnsi="Arial"/>
          <w:sz w:val="24"/>
          <w:szCs w:val="24"/>
        </w:rPr>
        <w:t>s already proven itself to be valuable, viable and scalable,</w:t>
      </w:r>
      <w:r w:rsidRPr="00A35290">
        <w:rPr>
          <w:rFonts w:hAnsi="Arial"/>
          <w:sz w:val="24"/>
          <w:szCs w:val="24"/>
        </w:rPr>
        <w:t>”</w:t>
      </w:r>
      <w:r w:rsidRPr="00A35290">
        <w:rPr>
          <w:rFonts w:hAnsi="Arial"/>
          <w:sz w:val="24"/>
          <w:szCs w:val="24"/>
        </w:rPr>
        <w:t xml:space="preserve"> said </w:t>
      </w:r>
      <w:proofErr w:type="spellStart"/>
      <w:r w:rsidRPr="00A35290">
        <w:rPr>
          <w:rFonts w:hAnsi="Arial"/>
          <w:sz w:val="24"/>
          <w:szCs w:val="24"/>
        </w:rPr>
        <w:t>Jak</w:t>
      </w:r>
      <w:proofErr w:type="spellEnd"/>
      <w:r w:rsidRPr="00A35290">
        <w:rPr>
          <w:rFonts w:hAnsi="Arial"/>
          <w:sz w:val="24"/>
          <w:szCs w:val="24"/>
        </w:rPr>
        <w:t xml:space="preserve"> Severson, TMG</w:t>
      </w:r>
      <w:r w:rsidRPr="00A35290">
        <w:rPr>
          <w:rFonts w:hAnsi="Arial"/>
          <w:sz w:val="24"/>
          <w:szCs w:val="24"/>
        </w:rPr>
        <w:t>’</w:t>
      </w:r>
      <w:r w:rsidRPr="00A35290">
        <w:rPr>
          <w:rFonts w:hAnsi="Arial"/>
          <w:sz w:val="24"/>
          <w:szCs w:val="24"/>
        </w:rPr>
        <w:t>s CEO</w:t>
      </w:r>
      <w:r w:rsidR="00A35290" w:rsidRPr="00A35290">
        <w:rPr>
          <w:rFonts w:hAnsi="Arial"/>
          <w:sz w:val="24"/>
          <w:szCs w:val="24"/>
        </w:rPr>
        <w:t xml:space="preserve">. </w:t>
      </w:r>
      <w:r w:rsidR="00A35290" w:rsidRPr="00A35290">
        <w:rPr>
          <w:rFonts w:hAnsi="Arial"/>
          <w:sz w:val="24"/>
          <w:szCs w:val="24"/>
        </w:rPr>
        <w:t>“</w:t>
      </w:r>
      <w:r w:rsidR="00A35290" w:rsidRPr="00A35290">
        <w:rPr>
          <w:rFonts w:hAnsi="Arial"/>
          <w:sz w:val="24"/>
          <w:szCs w:val="24"/>
        </w:rPr>
        <w:t>As ad budgets shift to digital video, waves of talented entertainers are rising to participate in a process that</w:t>
      </w:r>
      <w:r w:rsidR="00A35290" w:rsidRPr="00A35290">
        <w:rPr>
          <w:rFonts w:hAnsi="Arial"/>
          <w:sz w:val="24"/>
          <w:szCs w:val="24"/>
        </w:rPr>
        <w:t>’</w:t>
      </w:r>
      <w:r w:rsidR="00A35290" w:rsidRPr="00A35290">
        <w:rPr>
          <w:rFonts w:hAnsi="Arial"/>
          <w:sz w:val="24"/>
          <w:szCs w:val="24"/>
        </w:rPr>
        <w:t>s a</w:t>
      </w:r>
      <w:r w:rsidR="00A35290" w:rsidRPr="00A35290">
        <w:rPr>
          <w:rFonts w:hAnsi="Arial"/>
          <w:sz w:val="24"/>
          <w:szCs w:val="24"/>
        </w:rPr>
        <w:t>l</w:t>
      </w:r>
      <w:r w:rsidR="00A35290" w:rsidRPr="00A35290">
        <w:rPr>
          <w:rFonts w:hAnsi="Arial"/>
          <w:sz w:val="24"/>
          <w:szCs w:val="24"/>
        </w:rPr>
        <w:t>ready made a lot of seemingly ordinary kids with cameras extraordinarily wealthy and f</w:t>
      </w:r>
      <w:r w:rsidR="00A35290" w:rsidRPr="00A35290">
        <w:rPr>
          <w:rFonts w:hAnsi="Arial"/>
          <w:sz w:val="24"/>
          <w:szCs w:val="24"/>
        </w:rPr>
        <w:t>a</w:t>
      </w:r>
      <w:r w:rsidR="00A35290" w:rsidRPr="00A35290">
        <w:rPr>
          <w:rFonts w:hAnsi="Arial"/>
          <w:sz w:val="24"/>
          <w:szCs w:val="24"/>
        </w:rPr>
        <w:t>mous.</w:t>
      </w:r>
      <w:r w:rsidR="00A35290" w:rsidRPr="00A35290">
        <w:rPr>
          <w:rFonts w:hAnsi="Arial"/>
          <w:sz w:val="24"/>
          <w:szCs w:val="24"/>
        </w:rPr>
        <w:t>”</w:t>
      </w:r>
    </w:p>
    <w:p w:rsidR="00A35290" w:rsidRPr="00A35290" w:rsidRDefault="00A352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</w:rPr>
      </w:pPr>
    </w:p>
    <w:p w:rsidR="00C97BE8" w:rsidRPr="00A35290" w:rsidRDefault="00A352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  <w:r w:rsidRPr="00A35290">
        <w:rPr>
          <w:rFonts w:ascii="Arial"/>
          <w:b/>
          <w:bCs/>
          <w:sz w:val="24"/>
          <w:szCs w:val="24"/>
        </w:rPr>
        <w:t>About Thoughtful Media Group (TMG)</w:t>
      </w:r>
    </w:p>
    <w:p w:rsidR="00C97BE8" w:rsidRPr="00A35290" w:rsidRDefault="00A352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4"/>
          <w:szCs w:val="24"/>
          <w:u w:color="0432FF"/>
        </w:rPr>
      </w:pPr>
      <w:r w:rsidRPr="00A35290">
        <w:rPr>
          <w:rFonts w:ascii="Arial"/>
          <w:sz w:val="24"/>
          <w:szCs w:val="24"/>
          <w:u w:color="0432FF"/>
        </w:rPr>
        <w:t>Thoughtful Media Group (</w:t>
      </w:r>
      <w:r w:rsidRPr="00A35290">
        <w:rPr>
          <w:rFonts w:ascii="Arial"/>
          <w:color w:val="0432FF"/>
          <w:sz w:val="24"/>
          <w:szCs w:val="24"/>
          <w:u w:val="single" w:color="0432FF"/>
        </w:rPr>
        <w:t>http://www.thoughtfulmedia.com</w:t>
      </w:r>
      <w:r w:rsidRPr="00A35290">
        <w:rPr>
          <w:rFonts w:ascii="Arial"/>
          <w:sz w:val="24"/>
          <w:szCs w:val="24"/>
          <w:u w:color="0432FF"/>
        </w:rPr>
        <w:t>) is a global multi-channel ne</w:t>
      </w:r>
      <w:r w:rsidRPr="00A35290">
        <w:rPr>
          <w:rFonts w:ascii="Arial"/>
          <w:sz w:val="24"/>
          <w:szCs w:val="24"/>
          <w:u w:color="0432FF"/>
        </w:rPr>
        <w:t>t</w:t>
      </w:r>
      <w:r w:rsidRPr="00A35290">
        <w:rPr>
          <w:rFonts w:ascii="Arial"/>
          <w:sz w:val="24"/>
          <w:szCs w:val="24"/>
          <w:u w:color="0432FF"/>
        </w:rPr>
        <w:t xml:space="preserve">work (MCN) operating across </w:t>
      </w:r>
      <w:proofErr w:type="spellStart"/>
      <w:r w:rsidRPr="00A35290">
        <w:rPr>
          <w:rFonts w:ascii="Arial"/>
          <w:sz w:val="24"/>
          <w:szCs w:val="24"/>
          <w:u w:color="0432FF"/>
        </w:rPr>
        <w:t>Youtube</w:t>
      </w:r>
      <w:proofErr w:type="spellEnd"/>
      <w:r w:rsidRPr="00A35290">
        <w:rPr>
          <w:rFonts w:ascii="Arial"/>
          <w:sz w:val="24"/>
          <w:szCs w:val="24"/>
          <w:u w:color="0432FF"/>
        </w:rPr>
        <w:t xml:space="preserve"> and the top video pla</w:t>
      </w:r>
      <w:r w:rsidRPr="00A35290">
        <w:rPr>
          <w:rFonts w:ascii="Arial"/>
          <w:sz w:val="24"/>
          <w:szCs w:val="24"/>
          <w:u w:color="0432FF"/>
        </w:rPr>
        <w:t>t</w:t>
      </w:r>
      <w:r w:rsidRPr="00A35290">
        <w:rPr>
          <w:rFonts w:ascii="Arial"/>
          <w:sz w:val="24"/>
          <w:szCs w:val="24"/>
          <w:u w:color="0432FF"/>
        </w:rPr>
        <w:t>forms in China.  We create, maintain and aggregate online v</w:t>
      </w:r>
      <w:r w:rsidRPr="00A35290">
        <w:rPr>
          <w:rFonts w:ascii="Arial"/>
          <w:sz w:val="24"/>
          <w:szCs w:val="24"/>
          <w:u w:color="0432FF"/>
        </w:rPr>
        <w:t xml:space="preserve">ideo channels that have unique, highly engaged and </w:t>
      </w:r>
      <w:proofErr w:type="spellStart"/>
      <w:r w:rsidRPr="00A35290">
        <w:rPr>
          <w:rFonts w:ascii="Arial"/>
          <w:sz w:val="24"/>
          <w:szCs w:val="24"/>
          <w:u w:color="0432FF"/>
        </w:rPr>
        <w:t>e</w:t>
      </w:r>
      <w:r w:rsidRPr="00A35290">
        <w:rPr>
          <w:rFonts w:ascii="Arial"/>
          <w:sz w:val="24"/>
          <w:szCs w:val="24"/>
          <w:u w:color="0432FF"/>
        </w:rPr>
        <w:t>n</w:t>
      </w:r>
      <w:r w:rsidRPr="00A35290">
        <w:rPr>
          <w:rFonts w:ascii="Arial"/>
          <w:sz w:val="24"/>
          <w:szCs w:val="24"/>
          <w:u w:color="0432FF"/>
        </w:rPr>
        <w:t>gageable</w:t>
      </w:r>
      <w:proofErr w:type="spellEnd"/>
      <w:r w:rsidRPr="00A35290">
        <w:rPr>
          <w:rFonts w:ascii="Arial"/>
          <w:sz w:val="24"/>
          <w:szCs w:val="24"/>
          <w:u w:color="0432FF"/>
        </w:rPr>
        <w:t xml:space="preserve"> audiences, and help the world</w:t>
      </w:r>
      <w:r w:rsidRPr="00A35290">
        <w:rPr>
          <w:rFonts w:hAnsi="Arial"/>
          <w:sz w:val="24"/>
          <w:szCs w:val="24"/>
          <w:u w:color="0432FF"/>
          <w:lang w:val="fr-FR"/>
        </w:rPr>
        <w:t>’</w:t>
      </w:r>
      <w:r w:rsidRPr="00A35290">
        <w:rPr>
          <w:rFonts w:ascii="Arial"/>
          <w:sz w:val="24"/>
          <w:szCs w:val="24"/>
          <w:u w:color="0432FF"/>
        </w:rPr>
        <w:t>s leading brands and their agencies effectively reach these audiences.  Thoughtful has offices in Los Angeles, Shanghai and Bangkok, and is made up of professionals</w:t>
      </w:r>
      <w:r w:rsidRPr="00A35290">
        <w:rPr>
          <w:rFonts w:ascii="Arial"/>
          <w:sz w:val="24"/>
          <w:szCs w:val="24"/>
          <w:u w:color="0432FF"/>
        </w:rPr>
        <w:t xml:space="preserve"> who have significant experience in television, film, digital media, marketing, market research and advertising.</w:t>
      </w:r>
    </w:p>
    <w:sectPr w:rsidR="00C97BE8" w:rsidRPr="00A3529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290">
      <w:r>
        <w:separator/>
      </w:r>
    </w:p>
  </w:endnote>
  <w:endnote w:type="continuationSeparator" w:id="0">
    <w:p w:rsidR="00000000" w:rsidRDefault="00A3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E8" w:rsidRDefault="00C97BE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290">
      <w:r>
        <w:separator/>
      </w:r>
    </w:p>
  </w:footnote>
  <w:footnote w:type="continuationSeparator" w:id="0">
    <w:p w:rsidR="00000000" w:rsidRDefault="00A35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E8" w:rsidRDefault="00C97BE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7BE8"/>
    <w:rsid w:val="001A04E9"/>
    <w:rsid w:val="00A35290"/>
    <w:rsid w:val="00C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S</cp:lastModifiedBy>
  <cp:revision>2</cp:revision>
  <dcterms:created xsi:type="dcterms:W3CDTF">2015-01-22T08:40:00Z</dcterms:created>
  <dcterms:modified xsi:type="dcterms:W3CDTF">2015-01-22T08:40:00Z</dcterms:modified>
</cp:coreProperties>
</file>