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4E" w:rsidRDefault="00041E65" w:rsidP="0025634E">
      <w:pPr>
        <w:rPr>
          <w:rFonts w:ascii="Verdana" w:hAnsi="Verdana"/>
          <w:b/>
          <w:color w:val="000000" w:themeColor="text1"/>
          <w:sz w:val="44"/>
          <w:lang w:val="fr-FR"/>
        </w:rPr>
      </w:pPr>
      <w:r w:rsidRPr="00F01385">
        <w:rPr>
          <w:noProof/>
        </w:rPr>
        <w:drawing>
          <wp:anchor distT="0" distB="0" distL="114300" distR="114300" simplePos="0" relativeHeight="251660288" behindDoc="0" locked="0" layoutInCell="1" allowOverlap="1" wp14:anchorId="5E9419F9" wp14:editId="72B54B6F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965325" cy="974725"/>
            <wp:effectExtent l="0" t="0" r="0" b="0"/>
            <wp:wrapNone/>
            <wp:docPr id="4" name="Picture 4" descr="Macintosh HD:Users:FredTibout:Desktop:English_Attack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edTibout:Desktop:English_Attack_Logo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E65">
        <w:t xml:space="preserve"> </w:t>
      </w:r>
      <w:r w:rsidRPr="00041E65">
        <w:rPr>
          <w:rFonts w:ascii="Verdana" w:hAnsi="Verdana"/>
          <w:b/>
          <w:color w:val="000000" w:themeColor="text1"/>
          <w:sz w:val="44"/>
          <w:lang w:val="fr-FR"/>
        </w:rPr>
        <w:t xml:space="preserve"> </w:t>
      </w:r>
      <w:r w:rsidR="001C50AE" w:rsidRPr="001C50AE">
        <w:rPr>
          <w:rFonts w:ascii="Verdana" w:hAnsi="Verdana"/>
          <w:b/>
          <w:color w:val="000000" w:themeColor="text1"/>
          <w:sz w:val="44"/>
          <w:lang w:val="fr-FR"/>
        </w:rPr>
        <w:t xml:space="preserve"> </w:t>
      </w:r>
      <w:r w:rsidR="006D0EA4">
        <w:rPr>
          <w:rFonts w:ascii="Verdana" w:hAnsi="Verdana"/>
          <w:b/>
          <w:noProof/>
          <w:color w:val="000000" w:themeColor="text1"/>
          <w:sz w:val="44"/>
        </w:rPr>
        <w:drawing>
          <wp:inline distT="0" distB="0" distL="0" distR="0" wp14:anchorId="46D0B0CD" wp14:editId="209B7F9E">
            <wp:extent cx="2743623" cy="1231168"/>
            <wp:effectExtent l="0" t="0" r="0" b="0"/>
            <wp:docPr id="6" name="Picture 4" descr="Macintosh HD:Users:augustorocha:Documents:Outli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ugustorocha:Documents:Outliers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23" cy="12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4E" w:rsidRDefault="0025634E" w:rsidP="0025634E">
      <w:pPr>
        <w:rPr>
          <w:rFonts w:ascii="Verdana" w:hAnsi="Verdana"/>
          <w:b/>
          <w:color w:val="000000" w:themeColor="text1"/>
          <w:sz w:val="44"/>
          <w:lang w:val="en-GB"/>
        </w:rPr>
      </w:pPr>
    </w:p>
    <w:p w:rsidR="001C50AE" w:rsidRPr="0025634E" w:rsidRDefault="0089093E" w:rsidP="0025634E">
      <w:pPr>
        <w:rPr>
          <w:rFonts w:ascii="Verdana" w:hAnsi="Verdana"/>
          <w:b/>
          <w:color w:val="000000" w:themeColor="text1"/>
          <w:sz w:val="44"/>
          <w:lang w:val="fr-FR"/>
        </w:rPr>
      </w:pPr>
      <w:r>
        <w:rPr>
          <w:rFonts w:ascii="Verdana" w:hAnsi="Verdana"/>
          <w:b/>
          <w:color w:val="000000" w:themeColor="text1"/>
          <w:sz w:val="44"/>
          <w:lang w:val="en-GB"/>
        </w:rPr>
        <w:t>Outliers</w:t>
      </w:r>
      <w:r w:rsidR="00AC2FD1" w:rsidRPr="00041E65">
        <w:rPr>
          <w:rFonts w:ascii="Verdana" w:hAnsi="Verdana"/>
          <w:b/>
          <w:color w:val="000000" w:themeColor="text1"/>
          <w:sz w:val="44"/>
          <w:lang w:val="en-GB"/>
        </w:rPr>
        <w:t xml:space="preserve"> Teams With </w:t>
      </w:r>
      <w:r w:rsidR="001C50AE" w:rsidRPr="00041E65">
        <w:rPr>
          <w:rFonts w:ascii="Verdana" w:hAnsi="Verdana"/>
          <w:b/>
          <w:color w:val="000000" w:themeColor="text1"/>
          <w:sz w:val="44"/>
          <w:lang w:val="en-GB"/>
        </w:rPr>
        <w:t xml:space="preserve">English Attack! </w:t>
      </w:r>
      <w:r w:rsidR="00AC2FD1" w:rsidRPr="00041E65">
        <w:rPr>
          <w:rFonts w:ascii="Verdana" w:hAnsi="Verdana"/>
          <w:b/>
          <w:color w:val="000000" w:themeColor="text1"/>
          <w:sz w:val="44"/>
          <w:lang w:val="en-GB"/>
        </w:rPr>
        <w:t xml:space="preserve">To Revolutionize English Language Learning in </w:t>
      </w:r>
      <w:r w:rsidR="00041E65" w:rsidRPr="00041E65">
        <w:rPr>
          <w:rFonts w:ascii="Verdana" w:hAnsi="Verdana"/>
          <w:b/>
          <w:color w:val="000000" w:themeColor="text1"/>
          <w:sz w:val="44"/>
          <w:lang w:val="en-GB"/>
        </w:rPr>
        <w:t>Brazil</w:t>
      </w:r>
      <w:r w:rsidR="00AC2FD1" w:rsidRPr="00041E65">
        <w:rPr>
          <w:rFonts w:ascii="Verdana" w:hAnsi="Verdana"/>
          <w:b/>
          <w:color w:val="000000" w:themeColor="text1"/>
          <w:sz w:val="44"/>
          <w:lang w:val="en-GB"/>
        </w:rPr>
        <w:t xml:space="preserve"> </w:t>
      </w:r>
    </w:p>
    <w:p w:rsidR="001C50AE" w:rsidRPr="00041E65" w:rsidRDefault="001C50AE" w:rsidP="001C50AE">
      <w:pPr>
        <w:jc w:val="center"/>
        <w:rPr>
          <w:rFonts w:ascii="Verdana" w:hAnsi="Verdana"/>
          <w:b/>
          <w:sz w:val="28"/>
          <w:lang w:val="en-GB"/>
        </w:rPr>
      </w:pPr>
    </w:p>
    <w:p w:rsidR="001C50AE" w:rsidRPr="00041E65" w:rsidRDefault="00041E65" w:rsidP="001C50AE">
      <w:pPr>
        <w:rPr>
          <w:rFonts w:ascii="Verdana" w:hAnsi="Verdana"/>
          <w:color w:val="404040" w:themeColor="text1" w:themeTint="BF"/>
          <w:lang w:val="en-GB"/>
        </w:rPr>
      </w:pPr>
      <w:r w:rsidRPr="00041E65">
        <w:rPr>
          <w:rFonts w:ascii="Verdana" w:hAnsi="Verdana"/>
          <w:b/>
          <w:color w:val="404040" w:themeColor="text1" w:themeTint="BF"/>
          <w:sz w:val="28"/>
          <w:lang w:val="en-GB"/>
        </w:rPr>
        <w:t>Outliers</w:t>
      </w:r>
      <w:r w:rsidR="00837D08" w:rsidRPr="00041E65">
        <w:rPr>
          <w:rFonts w:ascii="Verdana" w:hAnsi="Verdana"/>
          <w:b/>
          <w:color w:val="404040" w:themeColor="text1" w:themeTint="BF"/>
          <w:sz w:val="28"/>
          <w:lang w:val="en-GB"/>
        </w:rPr>
        <w:t xml:space="preserve"> will be responsible for rolling out new language- </w:t>
      </w:r>
      <w:r w:rsidRPr="00041E65">
        <w:rPr>
          <w:rFonts w:ascii="Verdana" w:hAnsi="Verdana"/>
          <w:b/>
          <w:color w:val="404040" w:themeColor="text1" w:themeTint="BF"/>
          <w:sz w:val="28"/>
          <w:lang w:val="en-GB"/>
        </w:rPr>
        <w:t>learning approach in Brazil</w:t>
      </w:r>
      <w:r w:rsidR="00837D08" w:rsidRPr="00041E65">
        <w:rPr>
          <w:rFonts w:ascii="Verdana" w:hAnsi="Verdana"/>
          <w:b/>
          <w:color w:val="404040" w:themeColor="text1" w:themeTint="BF"/>
          <w:sz w:val="28"/>
          <w:lang w:val="en-GB"/>
        </w:rPr>
        <w:t xml:space="preserve"> </w:t>
      </w:r>
      <w:r w:rsidR="00514F9A" w:rsidRPr="00041E65">
        <w:rPr>
          <w:rFonts w:ascii="Verdana" w:hAnsi="Verdana"/>
          <w:b/>
          <w:color w:val="404040" w:themeColor="text1" w:themeTint="BF"/>
          <w:sz w:val="28"/>
          <w:lang w:val="en-GB"/>
        </w:rPr>
        <w:t xml:space="preserve">featuring movie clips, music and games within an international social network. </w:t>
      </w:r>
    </w:p>
    <w:p w:rsidR="001C50AE" w:rsidRPr="00041E65" w:rsidRDefault="001C50AE" w:rsidP="001C50AE">
      <w:pPr>
        <w:rPr>
          <w:rFonts w:ascii="Verdana" w:hAnsi="Verdana"/>
          <w:lang w:val="en-GB"/>
        </w:rPr>
      </w:pPr>
    </w:p>
    <w:p w:rsidR="001C50AE" w:rsidRPr="00041E65" w:rsidRDefault="001C50AE" w:rsidP="001C50AE">
      <w:pPr>
        <w:rPr>
          <w:rFonts w:ascii="Verdana" w:hAnsi="Verdana"/>
          <w:lang w:val="en-GB"/>
        </w:rPr>
      </w:pPr>
    </w:p>
    <w:p w:rsidR="00837D08" w:rsidRPr="00041E65" w:rsidRDefault="00041E65" w:rsidP="001C50AE">
      <w:pPr>
        <w:rPr>
          <w:rFonts w:ascii="Verdana" w:hAnsi="Verdana"/>
          <w:sz w:val="20"/>
          <w:szCs w:val="20"/>
          <w:lang w:val="en-GB"/>
        </w:rPr>
      </w:pPr>
      <w:r w:rsidRPr="00041E65">
        <w:rPr>
          <w:rFonts w:ascii="Verdana" w:hAnsi="Verdana"/>
          <w:b/>
          <w:color w:val="404040" w:themeColor="text1" w:themeTint="BF"/>
          <w:sz w:val="20"/>
          <w:szCs w:val="20"/>
          <w:lang w:val="en-GB"/>
        </w:rPr>
        <w:t>Sao Paulo,</w:t>
      </w:r>
      <w:r w:rsidR="001C50AE" w:rsidRPr="00041E65">
        <w:rPr>
          <w:rFonts w:ascii="Verdana" w:hAnsi="Verdana"/>
          <w:color w:val="404040" w:themeColor="text1" w:themeTint="BF"/>
          <w:sz w:val="20"/>
          <w:szCs w:val="20"/>
          <w:lang w:val="en-GB"/>
        </w:rPr>
        <w:t xml:space="preserve"> </w:t>
      </w:r>
      <w:r w:rsidR="00E711E1" w:rsidRPr="00041E65">
        <w:rPr>
          <w:rFonts w:ascii="Verdana" w:hAnsi="Verdana"/>
          <w:b/>
          <w:color w:val="404040" w:themeColor="text1" w:themeTint="BF"/>
          <w:sz w:val="20"/>
          <w:szCs w:val="20"/>
          <w:lang w:val="en-GB"/>
        </w:rPr>
        <w:t>January</w:t>
      </w:r>
      <w:r w:rsidRPr="00041E65">
        <w:rPr>
          <w:rFonts w:ascii="Verdana" w:hAnsi="Verdana"/>
          <w:b/>
          <w:color w:val="404040" w:themeColor="text1" w:themeTint="BF"/>
          <w:sz w:val="20"/>
          <w:szCs w:val="20"/>
          <w:lang w:val="en-GB"/>
        </w:rPr>
        <w:t xml:space="preserve"> 24</w:t>
      </w:r>
      <w:r w:rsidR="00514F9A" w:rsidRPr="00041E65">
        <w:rPr>
          <w:rFonts w:ascii="Verdana" w:hAnsi="Verdana"/>
          <w:b/>
          <w:color w:val="404040" w:themeColor="text1" w:themeTint="BF"/>
          <w:sz w:val="20"/>
          <w:szCs w:val="20"/>
          <w:lang w:val="en-GB"/>
        </w:rPr>
        <w:t xml:space="preserve">, </w:t>
      </w:r>
      <w:r w:rsidR="001C50AE" w:rsidRPr="00041E65">
        <w:rPr>
          <w:rFonts w:ascii="Verdana" w:hAnsi="Verdana"/>
          <w:b/>
          <w:color w:val="404040" w:themeColor="text1" w:themeTint="BF"/>
          <w:sz w:val="20"/>
          <w:szCs w:val="20"/>
          <w:lang w:val="en-GB"/>
        </w:rPr>
        <w:t>2011</w:t>
      </w:r>
      <w:r w:rsidR="001C50AE" w:rsidRPr="00041E65">
        <w:rPr>
          <w:rFonts w:ascii="Verdana" w:hAnsi="Verdana"/>
          <w:color w:val="404040" w:themeColor="text1" w:themeTint="BF"/>
          <w:sz w:val="20"/>
          <w:szCs w:val="20"/>
          <w:lang w:val="en-GB"/>
        </w:rPr>
        <w:t>:</w:t>
      </w:r>
      <w:r w:rsidR="00837D08" w:rsidRPr="00041E65">
        <w:rPr>
          <w:rFonts w:ascii="Verdana" w:hAnsi="Verdana"/>
          <w:lang w:val="en-GB"/>
        </w:rPr>
        <w:t xml:space="preserve"> </w:t>
      </w:r>
      <w:r w:rsidR="00837D08" w:rsidRPr="00041E65">
        <w:rPr>
          <w:rFonts w:ascii="Verdana" w:hAnsi="Verdana"/>
          <w:sz w:val="20"/>
          <w:szCs w:val="20"/>
          <w:lang w:val="en-GB"/>
        </w:rPr>
        <w:t xml:space="preserve">Entertainment Learning SAS, the pioneering education-via-entertainment company, announced its partnership with </w:t>
      </w:r>
      <w:r w:rsidRPr="00041E65">
        <w:rPr>
          <w:rFonts w:ascii="Verdana" w:hAnsi="Verdana"/>
          <w:sz w:val="20"/>
          <w:szCs w:val="20"/>
          <w:lang w:val="en-GB"/>
        </w:rPr>
        <w:t xml:space="preserve">Outliers </w:t>
      </w:r>
      <w:r w:rsidR="00837D08" w:rsidRPr="00041E65">
        <w:rPr>
          <w:rFonts w:ascii="Verdana" w:hAnsi="Verdana"/>
          <w:sz w:val="20"/>
          <w:szCs w:val="20"/>
          <w:lang w:val="en-GB"/>
        </w:rPr>
        <w:t>today for the launch, marketing and business development of its flagship language learning service, English Attack</w:t>
      </w:r>
      <w:proofErr w:type="gramStart"/>
      <w:r w:rsidR="00837D08" w:rsidRPr="00041E65">
        <w:rPr>
          <w:rFonts w:ascii="Verdana" w:hAnsi="Verdana"/>
          <w:sz w:val="20"/>
          <w:szCs w:val="20"/>
          <w:lang w:val="en-GB"/>
        </w:rPr>
        <w:t>!,</w:t>
      </w:r>
      <w:proofErr w:type="gramEnd"/>
      <w:r w:rsidR="00837D08" w:rsidRPr="00041E65">
        <w:rPr>
          <w:rFonts w:ascii="Verdana" w:hAnsi="Verdana"/>
          <w:sz w:val="20"/>
          <w:szCs w:val="20"/>
          <w:lang w:val="en-GB"/>
        </w:rPr>
        <w:t xml:space="preserve"> In </w:t>
      </w:r>
      <w:r w:rsidRPr="00041E65">
        <w:rPr>
          <w:rFonts w:ascii="Verdana" w:hAnsi="Verdana"/>
          <w:sz w:val="20"/>
          <w:szCs w:val="20"/>
          <w:lang w:val="en-GB"/>
        </w:rPr>
        <w:t>Brazil</w:t>
      </w:r>
      <w:r w:rsidR="00837D08" w:rsidRPr="00041E65">
        <w:rPr>
          <w:rFonts w:ascii="Verdana" w:hAnsi="Verdana"/>
          <w:sz w:val="20"/>
          <w:szCs w:val="20"/>
          <w:lang w:val="en-GB"/>
        </w:rPr>
        <w:t xml:space="preserve"> </w:t>
      </w:r>
    </w:p>
    <w:p w:rsidR="00837D08" w:rsidRPr="00041E65" w:rsidRDefault="00837D08" w:rsidP="001C50AE">
      <w:pPr>
        <w:rPr>
          <w:rFonts w:ascii="Verdana" w:hAnsi="Verdana"/>
          <w:sz w:val="20"/>
          <w:szCs w:val="20"/>
          <w:lang w:val="en-GB"/>
        </w:rPr>
      </w:pPr>
    </w:p>
    <w:p w:rsidR="00837D08" w:rsidRPr="00041E65" w:rsidRDefault="00837D08" w:rsidP="001C50AE">
      <w:pPr>
        <w:rPr>
          <w:rFonts w:ascii="Verdana" w:hAnsi="Verdana"/>
          <w:sz w:val="20"/>
          <w:szCs w:val="20"/>
          <w:lang w:val="en-GB"/>
        </w:rPr>
      </w:pPr>
      <w:r w:rsidRPr="00041E65">
        <w:rPr>
          <w:rFonts w:ascii="Verdana" w:hAnsi="Verdana"/>
          <w:sz w:val="20"/>
          <w:szCs w:val="20"/>
          <w:lang w:val="en-GB"/>
        </w:rPr>
        <w:t xml:space="preserve">The launch of the </w:t>
      </w:r>
      <w:r w:rsidR="00041E65" w:rsidRPr="00041E65">
        <w:rPr>
          <w:rFonts w:ascii="Verdana" w:hAnsi="Verdana"/>
          <w:sz w:val="20"/>
          <w:szCs w:val="20"/>
          <w:lang w:val="en-GB"/>
        </w:rPr>
        <w:t>Portuguese</w:t>
      </w:r>
      <w:r w:rsidRPr="00041E65">
        <w:rPr>
          <w:rFonts w:ascii="Verdana" w:hAnsi="Verdana"/>
          <w:sz w:val="20"/>
          <w:szCs w:val="20"/>
          <w:lang w:val="en-GB"/>
        </w:rPr>
        <w:t xml:space="preserve"> version of English Attack ! , </w:t>
      </w:r>
      <w:proofErr w:type="gramStart"/>
      <w:r w:rsidRPr="00041E65">
        <w:rPr>
          <w:rFonts w:ascii="Verdana" w:hAnsi="Verdana"/>
          <w:sz w:val="20"/>
          <w:szCs w:val="20"/>
          <w:lang w:val="en-GB"/>
        </w:rPr>
        <w:t>scheduled</w:t>
      </w:r>
      <w:proofErr w:type="gramEnd"/>
      <w:r w:rsidRPr="00041E65">
        <w:rPr>
          <w:rFonts w:ascii="Verdana" w:hAnsi="Verdana"/>
          <w:sz w:val="20"/>
          <w:szCs w:val="20"/>
          <w:lang w:val="en-GB"/>
        </w:rPr>
        <w:t xml:space="preserve"> for early Spring 2011, will allow English language learners in </w:t>
      </w:r>
      <w:r w:rsidR="00041E65">
        <w:rPr>
          <w:rFonts w:ascii="Verdana" w:hAnsi="Verdana"/>
          <w:sz w:val="20"/>
          <w:szCs w:val="20"/>
          <w:lang w:val="en-GB"/>
        </w:rPr>
        <w:t>Brazil</w:t>
      </w:r>
      <w:r w:rsidRPr="00041E65">
        <w:rPr>
          <w:rFonts w:ascii="Verdana" w:hAnsi="Verdana"/>
          <w:sz w:val="20"/>
          <w:szCs w:val="20"/>
          <w:lang w:val="en-GB"/>
        </w:rPr>
        <w:t xml:space="preserve"> a choice between an English-language interface for the innovative online service ; and a version with navigation, help texts, tutorials, a dictionary, and other resources in </w:t>
      </w:r>
      <w:r w:rsidR="00041E65">
        <w:rPr>
          <w:rFonts w:ascii="Verdana" w:hAnsi="Verdana"/>
          <w:sz w:val="20"/>
          <w:szCs w:val="20"/>
          <w:lang w:val="en-GB"/>
        </w:rPr>
        <w:t>Portuguese, allowing</w:t>
      </w:r>
      <w:r w:rsidRPr="00041E65">
        <w:rPr>
          <w:rFonts w:ascii="Verdana" w:hAnsi="Verdana"/>
          <w:sz w:val="20"/>
          <w:szCs w:val="20"/>
          <w:lang w:val="en-GB"/>
        </w:rPr>
        <w:t xml:space="preserve"> easier access to the site’s unique pedagogical approach by early-stage learners of English.</w:t>
      </w:r>
    </w:p>
    <w:p w:rsidR="00837D08" w:rsidRPr="00041E65" w:rsidRDefault="00837D08" w:rsidP="001C50AE">
      <w:pPr>
        <w:rPr>
          <w:rFonts w:ascii="Verdana" w:hAnsi="Verdana"/>
          <w:sz w:val="20"/>
          <w:szCs w:val="20"/>
          <w:lang w:val="en-GB"/>
        </w:rPr>
      </w:pPr>
    </w:p>
    <w:p w:rsidR="001C50AE" w:rsidRPr="00041E65" w:rsidRDefault="00837D08" w:rsidP="001C50AE">
      <w:pPr>
        <w:rPr>
          <w:rFonts w:ascii="Verdana" w:hAnsi="Verdana"/>
          <w:sz w:val="20"/>
          <w:szCs w:val="20"/>
          <w:lang w:val="en-GB"/>
        </w:rPr>
      </w:pPr>
      <w:r w:rsidRPr="00766A47">
        <w:rPr>
          <w:rFonts w:ascii="Verdana" w:hAnsi="Verdana"/>
          <w:b/>
          <w:sz w:val="20"/>
          <w:szCs w:val="20"/>
          <w:lang w:val="en-GB"/>
        </w:rPr>
        <w:t xml:space="preserve">Said Paul Maglione, Co-founder of Entertainment </w:t>
      </w:r>
      <w:proofErr w:type="gramStart"/>
      <w:r w:rsidRPr="00766A47">
        <w:rPr>
          <w:rFonts w:ascii="Verdana" w:hAnsi="Verdana"/>
          <w:b/>
          <w:sz w:val="20"/>
          <w:szCs w:val="20"/>
          <w:lang w:val="en-GB"/>
        </w:rPr>
        <w:t>Learning :</w:t>
      </w:r>
      <w:proofErr w:type="gramEnd"/>
      <w:r w:rsidRPr="00041E65">
        <w:rPr>
          <w:rFonts w:ascii="Verdana" w:hAnsi="Verdana"/>
          <w:sz w:val="20"/>
          <w:szCs w:val="20"/>
          <w:lang w:val="en-GB"/>
        </w:rPr>
        <w:t xml:space="preserve"> “We interviewed many potential partners for </w:t>
      </w:r>
      <w:r w:rsidR="00041E65">
        <w:rPr>
          <w:rFonts w:ascii="Verdana" w:hAnsi="Verdana"/>
          <w:sz w:val="20"/>
          <w:szCs w:val="20"/>
          <w:lang w:val="en-GB"/>
        </w:rPr>
        <w:t>Brazil</w:t>
      </w:r>
      <w:r w:rsidRPr="00041E65">
        <w:rPr>
          <w:rFonts w:ascii="Verdana" w:hAnsi="Verdana"/>
          <w:sz w:val="20"/>
          <w:szCs w:val="20"/>
          <w:lang w:val="en-GB"/>
        </w:rPr>
        <w:t xml:space="preserve"> and finally found what we were looking for in </w:t>
      </w:r>
      <w:r w:rsidR="00041E65">
        <w:rPr>
          <w:rFonts w:ascii="Verdana" w:hAnsi="Verdana"/>
          <w:sz w:val="20"/>
          <w:szCs w:val="20"/>
          <w:lang w:val="en-GB"/>
        </w:rPr>
        <w:t>Outliers.</w:t>
      </w:r>
      <w:r w:rsidRPr="00041E65">
        <w:rPr>
          <w:rFonts w:ascii="Verdana" w:hAnsi="Verdana"/>
          <w:sz w:val="20"/>
          <w:szCs w:val="20"/>
          <w:lang w:val="en-GB"/>
        </w:rPr>
        <w:t xml:space="preserve"> We are confident that they are 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well </w:t>
      </w:r>
      <w:r w:rsidRPr="00041E65">
        <w:rPr>
          <w:rFonts w:ascii="Verdana" w:hAnsi="Verdana"/>
          <w:sz w:val="20"/>
          <w:szCs w:val="20"/>
          <w:lang w:val="en-GB"/>
        </w:rPr>
        <w:t xml:space="preserve">placed to create the 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ideal </w:t>
      </w:r>
      <w:r w:rsidRPr="00041E65">
        <w:rPr>
          <w:rFonts w:ascii="Verdana" w:hAnsi="Verdana"/>
          <w:sz w:val="20"/>
          <w:szCs w:val="20"/>
          <w:lang w:val="en-GB"/>
        </w:rPr>
        <w:t xml:space="preserve">marketing and communications programs and commercial initiatives, as well as the local relationships with teachers, schools, </w:t>
      </w:r>
      <w:r w:rsidR="00041E65">
        <w:rPr>
          <w:rFonts w:ascii="Verdana" w:hAnsi="Verdana"/>
          <w:sz w:val="20"/>
          <w:szCs w:val="20"/>
          <w:lang w:val="en-GB"/>
        </w:rPr>
        <w:t>universities, language institut</w:t>
      </w:r>
      <w:r w:rsidRPr="00041E65">
        <w:rPr>
          <w:rFonts w:ascii="Verdana" w:hAnsi="Verdana"/>
          <w:sz w:val="20"/>
          <w:szCs w:val="20"/>
          <w:lang w:val="en-GB"/>
        </w:rPr>
        <w:t>es, and compa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nies, to make English Attack! </w:t>
      </w:r>
      <w:proofErr w:type="gramStart"/>
      <w:r w:rsidR="00D83EF9" w:rsidRPr="00041E65">
        <w:rPr>
          <w:rFonts w:ascii="Verdana" w:hAnsi="Verdana"/>
          <w:sz w:val="20"/>
          <w:szCs w:val="20"/>
          <w:lang w:val="en-GB"/>
        </w:rPr>
        <w:t>an</w:t>
      </w:r>
      <w:proofErr w:type="gramEnd"/>
      <w:r w:rsidR="00D83EF9" w:rsidRPr="00041E65">
        <w:rPr>
          <w:rFonts w:ascii="Verdana" w:hAnsi="Verdana"/>
          <w:sz w:val="20"/>
          <w:szCs w:val="20"/>
          <w:lang w:val="en-GB"/>
        </w:rPr>
        <w:t xml:space="preserve"> important player in the large and dynamic English language-learning industry here in </w:t>
      </w:r>
      <w:r w:rsidR="00041E65">
        <w:rPr>
          <w:rFonts w:ascii="Verdana" w:hAnsi="Verdana"/>
          <w:sz w:val="20"/>
          <w:szCs w:val="20"/>
          <w:lang w:val="en-GB"/>
        </w:rPr>
        <w:t>Brazil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. </w:t>
      </w:r>
    </w:p>
    <w:p w:rsidR="00D83EF9" w:rsidRPr="00041E65" w:rsidRDefault="00D83EF9" w:rsidP="001C50AE">
      <w:pPr>
        <w:rPr>
          <w:rFonts w:ascii="Verdana" w:hAnsi="Verdana"/>
          <w:sz w:val="20"/>
          <w:szCs w:val="20"/>
          <w:lang w:val="en-GB"/>
        </w:rPr>
      </w:pPr>
    </w:p>
    <w:p w:rsidR="00D83EF9" w:rsidRPr="00766A47" w:rsidRDefault="00D83EF9" w:rsidP="001C50AE">
      <w:pPr>
        <w:rPr>
          <w:rFonts w:ascii="Verdana" w:hAnsi="Verdana"/>
          <w:b/>
          <w:sz w:val="20"/>
          <w:szCs w:val="20"/>
          <w:lang w:val="en-GB"/>
        </w:rPr>
      </w:pPr>
      <w:r w:rsidRPr="00766A47">
        <w:rPr>
          <w:rFonts w:ascii="Verdana" w:hAnsi="Verdana"/>
          <w:b/>
          <w:sz w:val="20"/>
          <w:szCs w:val="20"/>
          <w:lang w:val="en-GB"/>
        </w:rPr>
        <w:t xml:space="preserve">Said </w:t>
      </w:r>
      <w:r w:rsidR="00041E65" w:rsidRPr="00766A47">
        <w:rPr>
          <w:rFonts w:ascii="Verdana" w:hAnsi="Verdana"/>
          <w:b/>
          <w:sz w:val="20"/>
          <w:szCs w:val="20"/>
          <w:lang w:val="en-GB"/>
        </w:rPr>
        <w:t>Augusto Rocha, CEO of Outliers</w:t>
      </w:r>
      <w:r w:rsidR="00766A47">
        <w:rPr>
          <w:rFonts w:ascii="Verdana" w:hAnsi="Verdana"/>
          <w:b/>
          <w:sz w:val="20"/>
          <w:szCs w:val="20"/>
          <w:lang w:val="en-GB"/>
        </w:rPr>
        <w:t>: “</w:t>
      </w:r>
      <w:r w:rsidR="005E303B">
        <w:rPr>
          <w:rFonts w:ascii="Verdana" w:hAnsi="Verdana"/>
          <w:sz w:val="20"/>
          <w:szCs w:val="20"/>
          <w:lang w:val="en-GB"/>
        </w:rPr>
        <w:t xml:space="preserve">We are thrilled by the opportunity to </w:t>
      </w:r>
      <w:r w:rsidR="00720903">
        <w:rPr>
          <w:rFonts w:ascii="Verdana" w:hAnsi="Verdana"/>
          <w:sz w:val="20"/>
          <w:szCs w:val="20"/>
          <w:lang w:val="en-GB"/>
        </w:rPr>
        <w:t>partner up</w:t>
      </w:r>
      <w:r w:rsidR="005E303B">
        <w:rPr>
          <w:rFonts w:ascii="Verdana" w:hAnsi="Verdana"/>
          <w:sz w:val="20"/>
          <w:szCs w:val="20"/>
          <w:lang w:val="en-GB"/>
        </w:rPr>
        <w:t xml:space="preserve"> with Entertainment Lea</w:t>
      </w:r>
      <w:r w:rsidR="0025634E">
        <w:rPr>
          <w:rFonts w:ascii="Verdana" w:hAnsi="Verdana"/>
          <w:sz w:val="20"/>
          <w:szCs w:val="20"/>
          <w:lang w:val="en-GB"/>
        </w:rPr>
        <w:t>rning to develop English Attack</w:t>
      </w:r>
      <w:r w:rsidR="005E303B">
        <w:rPr>
          <w:rFonts w:ascii="Verdana" w:hAnsi="Verdana"/>
          <w:sz w:val="20"/>
          <w:szCs w:val="20"/>
          <w:lang w:val="en-GB"/>
        </w:rPr>
        <w:t xml:space="preserve">! </w:t>
      </w:r>
      <w:proofErr w:type="gramStart"/>
      <w:r w:rsidR="005E303B">
        <w:rPr>
          <w:rFonts w:ascii="Verdana" w:hAnsi="Verdana"/>
          <w:sz w:val="20"/>
          <w:szCs w:val="20"/>
          <w:lang w:val="en-GB"/>
        </w:rPr>
        <w:t>in</w:t>
      </w:r>
      <w:proofErr w:type="gramEnd"/>
      <w:r w:rsidR="005E303B">
        <w:rPr>
          <w:rFonts w:ascii="Verdana" w:hAnsi="Verdana"/>
          <w:sz w:val="20"/>
          <w:szCs w:val="20"/>
          <w:lang w:val="en-GB"/>
        </w:rPr>
        <w:t xml:space="preserve"> Brazil. Learning English is crucial for people in a fast developing country and English </w:t>
      </w:r>
      <w:r w:rsidR="0025634E">
        <w:rPr>
          <w:rFonts w:ascii="Verdana" w:hAnsi="Verdana"/>
          <w:sz w:val="20"/>
          <w:szCs w:val="20"/>
          <w:lang w:val="en-GB"/>
        </w:rPr>
        <w:t>Attack</w:t>
      </w:r>
      <w:r w:rsidR="005E303B">
        <w:rPr>
          <w:rFonts w:ascii="Verdana" w:hAnsi="Verdana"/>
          <w:sz w:val="20"/>
          <w:szCs w:val="20"/>
          <w:lang w:val="en-GB"/>
        </w:rPr>
        <w:t xml:space="preserve">! </w:t>
      </w:r>
      <w:proofErr w:type="gramStart"/>
      <w:r w:rsidR="005E303B">
        <w:rPr>
          <w:rFonts w:ascii="Verdana" w:hAnsi="Verdana"/>
          <w:sz w:val="20"/>
          <w:szCs w:val="20"/>
          <w:lang w:val="en-GB"/>
        </w:rPr>
        <w:t>offers</w:t>
      </w:r>
      <w:proofErr w:type="gramEnd"/>
      <w:r w:rsidR="005E303B">
        <w:rPr>
          <w:rFonts w:ascii="Verdana" w:hAnsi="Verdana"/>
          <w:sz w:val="20"/>
          <w:szCs w:val="20"/>
          <w:lang w:val="en-GB"/>
        </w:rPr>
        <w:t xml:space="preserve"> an unique opportunity for Brazilians to practice and learn English in a way they’ll love: with games, movies</w:t>
      </w:r>
      <w:r w:rsidR="00720903">
        <w:rPr>
          <w:rFonts w:ascii="Verdana" w:hAnsi="Verdana"/>
          <w:sz w:val="20"/>
          <w:szCs w:val="20"/>
          <w:lang w:val="en-GB"/>
        </w:rPr>
        <w:t xml:space="preserve"> and</w:t>
      </w:r>
      <w:r w:rsidR="005E303B">
        <w:rPr>
          <w:rFonts w:ascii="Verdana" w:hAnsi="Verdana"/>
          <w:sz w:val="20"/>
          <w:szCs w:val="20"/>
          <w:lang w:val="en-GB"/>
        </w:rPr>
        <w:t xml:space="preserve"> social network in the most innovative e-learning site. </w:t>
      </w:r>
      <w:r w:rsidR="00720903">
        <w:rPr>
          <w:rFonts w:ascii="Verdana" w:hAnsi="Verdana"/>
          <w:sz w:val="20"/>
          <w:szCs w:val="20"/>
          <w:lang w:val="en-GB"/>
        </w:rPr>
        <w:t xml:space="preserve">Brazilians are very creative and dynamic people, and look for exciting ways of learning, so we are </w:t>
      </w:r>
      <w:r w:rsidR="0025634E">
        <w:rPr>
          <w:rFonts w:ascii="Verdana" w:hAnsi="Verdana"/>
          <w:sz w:val="20"/>
          <w:szCs w:val="20"/>
          <w:lang w:val="en-GB"/>
        </w:rPr>
        <w:t>pretty sure that English-Attack</w:t>
      </w:r>
      <w:r w:rsidR="00720903">
        <w:rPr>
          <w:rFonts w:ascii="Verdana" w:hAnsi="Verdana"/>
          <w:sz w:val="20"/>
          <w:szCs w:val="20"/>
          <w:lang w:val="en-GB"/>
        </w:rPr>
        <w:t xml:space="preserve">! </w:t>
      </w:r>
      <w:proofErr w:type="gramStart"/>
      <w:r w:rsidR="00720903">
        <w:rPr>
          <w:rFonts w:ascii="Verdana" w:hAnsi="Verdana"/>
          <w:sz w:val="20"/>
          <w:szCs w:val="20"/>
          <w:lang w:val="en-GB"/>
        </w:rPr>
        <w:t>is</w:t>
      </w:r>
      <w:proofErr w:type="gramEnd"/>
      <w:r w:rsidR="00720903">
        <w:rPr>
          <w:rFonts w:ascii="Verdana" w:hAnsi="Verdana"/>
          <w:sz w:val="20"/>
          <w:szCs w:val="20"/>
          <w:lang w:val="en-GB"/>
        </w:rPr>
        <w:t xml:space="preserve"> a perfect fit for Brazil. </w:t>
      </w:r>
    </w:p>
    <w:p w:rsidR="00041E65" w:rsidRPr="00041E65" w:rsidRDefault="00041E65" w:rsidP="001C50AE">
      <w:pPr>
        <w:rPr>
          <w:rFonts w:ascii="Verdana" w:hAnsi="Verdana"/>
          <w:sz w:val="20"/>
          <w:szCs w:val="20"/>
          <w:lang w:val="en-GB"/>
        </w:rPr>
      </w:pPr>
    </w:p>
    <w:p w:rsidR="00D83EF9" w:rsidRDefault="00D83EF9" w:rsidP="001C50AE">
      <w:pPr>
        <w:rPr>
          <w:rFonts w:ascii="Verdana" w:hAnsi="Verdana"/>
          <w:b/>
          <w:sz w:val="20"/>
          <w:szCs w:val="20"/>
          <w:lang w:val="en-GB"/>
        </w:rPr>
      </w:pPr>
      <w:r w:rsidRPr="00041E65">
        <w:rPr>
          <w:rFonts w:ascii="Verdana" w:hAnsi="Verdana"/>
          <w:b/>
          <w:sz w:val="20"/>
          <w:szCs w:val="20"/>
          <w:lang w:val="en-GB"/>
        </w:rPr>
        <w:t xml:space="preserve">About </w:t>
      </w:r>
      <w:r w:rsidR="00041E65">
        <w:rPr>
          <w:rFonts w:ascii="Verdana" w:hAnsi="Verdana"/>
          <w:b/>
          <w:sz w:val="20"/>
          <w:szCs w:val="20"/>
          <w:lang w:val="en-GB"/>
        </w:rPr>
        <w:t>Outliers</w:t>
      </w:r>
      <w:r w:rsidRPr="00041E65">
        <w:rPr>
          <w:rFonts w:ascii="Verdana" w:hAnsi="Verdana"/>
          <w:b/>
          <w:sz w:val="20"/>
          <w:szCs w:val="20"/>
          <w:lang w:val="en-GB"/>
        </w:rPr>
        <w:t xml:space="preserve">: </w:t>
      </w:r>
    </w:p>
    <w:p w:rsidR="00766A47" w:rsidRDefault="00766A47" w:rsidP="001C50AE">
      <w:pPr>
        <w:rPr>
          <w:rFonts w:ascii="Verdana" w:hAnsi="Verdana"/>
          <w:b/>
          <w:sz w:val="20"/>
          <w:szCs w:val="20"/>
          <w:lang w:val="en-GB"/>
        </w:rPr>
      </w:pPr>
    </w:p>
    <w:p w:rsidR="00720903" w:rsidRDefault="00A958A6" w:rsidP="001C50AE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Established</w:t>
      </w:r>
      <w:r w:rsidR="0008687F">
        <w:rPr>
          <w:rFonts w:ascii="Verdana" w:hAnsi="Verdana"/>
          <w:sz w:val="20"/>
          <w:szCs w:val="20"/>
          <w:lang w:val="en-GB"/>
        </w:rPr>
        <w:t xml:space="preserve"> by experienced</w:t>
      </w:r>
      <w:r w:rsidR="00720903">
        <w:rPr>
          <w:rFonts w:ascii="Verdana" w:hAnsi="Verdana"/>
          <w:sz w:val="20"/>
          <w:szCs w:val="20"/>
          <w:lang w:val="en-GB"/>
        </w:rPr>
        <w:t xml:space="preserve"> executives</w:t>
      </w:r>
      <w:r w:rsidR="0008687F">
        <w:rPr>
          <w:rFonts w:ascii="Verdana" w:hAnsi="Verdana"/>
          <w:sz w:val="20"/>
          <w:szCs w:val="20"/>
          <w:lang w:val="en-GB"/>
        </w:rPr>
        <w:t xml:space="preserve"> in Consumer Goods and Services Industries</w:t>
      </w:r>
      <w:r w:rsidR="00720903">
        <w:rPr>
          <w:rFonts w:ascii="Verdana" w:hAnsi="Verdana"/>
          <w:sz w:val="20"/>
          <w:szCs w:val="20"/>
          <w:lang w:val="en-GB"/>
        </w:rPr>
        <w:t>, Outliers</w:t>
      </w:r>
      <w:r w:rsidR="0008687F">
        <w:rPr>
          <w:rFonts w:ascii="Verdana" w:hAnsi="Verdana"/>
          <w:sz w:val="20"/>
          <w:szCs w:val="20"/>
          <w:lang w:val="en-GB"/>
        </w:rPr>
        <w:t xml:space="preserve"> </w:t>
      </w:r>
      <w:r w:rsidR="0089093E">
        <w:rPr>
          <w:rFonts w:ascii="Verdana" w:hAnsi="Verdana"/>
          <w:sz w:val="20"/>
          <w:szCs w:val="20"/>
          <w:lang w:val="en-GB"/>
        </w:rPr>
        <w:t xml:space="preserve">is dedicated to innovation in language learning and </w:t>
      </w:r>
      <w:r w:rsidR="0008687F">
        <w:rPr>
          <w:rFonts w:ascii="Verdana" w:hAnsi="Verdana"/>
          <w:sz w:val="20"/>
          <w:szCs w:val="20"/>
          <w:lang w:val="en-GB"/>
        </w:rPr>
        <w:t>launched the concept of Language Boutique in Brazil</w:t>
      </w:r>
      <w:r w:rsidR="0089093E">
        <w:rPr>
          <w:rFonts w:ascii="Verdana" w:hAnsi="Verdana"/>
          <w:sz w:val="20"/>
          <w:szCs w:val="20"/>
          <w:lang w:val="en-GB"/>
        </w:rPr>
        <w:t xml:space="preserve"> via the Outliers Professional Language School</w:t>
      </w:r>
      <w:r w:rsidR="0008687F">
        <w:rPr>
          <w:rFonts w:ascii="Verdana" w:hAnsi="Verdana"/>
          <w:sz w:val="20"/>
          <w:szCs w:val="20"/>
          <w:lang w:val="en-GB"/>
        </w:rPr>
        <w:t xml:space="preserve">, </w:t>
      </w:r>
      <w:r w:rsidR="0089093E">
        <w:rPr>
          <w:rFonts w:ascii="Verdana" w:hAnsi="Verdana"/>
          <w:sz w:val="20"/>
          <w:szCs w:val="20"/>
          <w:lang w:val="en-GB"/>
        </w:rPr>
        <w:t xml:space="preserve">which offers </w:t>
      </w:r>
      <w:r w:rsidR="0008687F">
        <w:rPr>
          <w:rFonts w:ascii="Verdana" w:hAnsi="Verdana"/>
          <w:sz w:val="20"/>
          <w:szCs w:val="20"/>
          <w:lang w:val="en-GB"/>
        </w:rPr>
        <w:t>p</w:t>
      </w:r>
      <w:r w:rsidR="0089093E">
        <w:rPr>
          <w:rFonts w:ascii="Verdana" w:hAnsi="Verdana"/>
          <w:sz w:val="20"/>
          <w:szCs w:val="20"/>
          <w:lang w:val="en-GB"/>
        </w:rPr>
        <w:t xml:space="preserve">remium quality English courses </w:t>
      </w:r>
      <w:r w:rsidR="0008687F">
        <w:rPr>
          <w:rFonts w:ascii="Verdana" w:hAnsi="Verdana"/>
          <w:sz w:val="20"/>
          <w:szCs w:val="20"/>
          <w:lang w:val="en-GB"/>
        </w:rPr>
        <w:t>focused</w:t>
      </w:r>
      <w:r>
        <w:rPr>
          <w:rFonts w:ascii="Verdana" w:hAnsi="Verdana"/>
          <w:sz w:val="20"/>
          <w:szCs w:val="20"/>
          <w:lang w:val="en-GB"/>
        </w:rPr>
        <w:t xml:space="preserve"> in areas </w:t>
      </w:r>
      <w:r w:rsidR="0089093E">
        <w:rPr>
          <w:rFonts w:ascii="Verdana" w:hAnsi="Verdana"/>
          <w:sz w:val="20"/>
          <w:szCs w:val="20"/>
          <w:lang w:val="en-GB"/>
        </w:rPr>
        <w:t xml:space="preserve">such </w:t>
      </w:r>
      <w:r>
        <w:rPr>
          <w:rFonts w:ascii="Verdana" w:hAnsi="Verdana"/>
          <w:sz w:val="20"/>
          <w:szCs w:val="20"/>
          <w:lang w:val="en-GB"/>
        </w:rPr>
        <w:t>as Finance, Marketing &amp;</w:t>
      </w:r>
      <w:r w:rsidR="0008687F">
        <w:rPr>
          <w:rFonts w:ascii="Verdana" w:hAnsi="Verdana"/>
          <w:sz w:val="20"/>
          <w:szCs w:val="20"/>
          <w:lang w:val="en-GB"/>
        </w:rPr>
        <w:t xml:space="preserve"> Sales and </w:t>
      </w:r>
      <w:r>
        <w:rPr>
          <w:rFonts w:ascii="Verdana" w:hAnsi="Verdana"/>
          <w:sz w:val="20"/>
          <w:szCs w:val="20"/>
          <w:lang w:val="en-GB"/>
        </w:rPr>
        <w:t>Engineering</w:t>
      </w:r>
      <w:r w:rsidR="0089093E">
        <w:rPr>
          <w:rFonts w:ascii="Verdana" w:hAnsi="Verdana"/>
          <w:sz w:val="20"/>
          <w:szCs w:val="20"/>
          <w:lang w:val="en-GB"/>
        </w:rPr>
        <w:t xml:space="preserve">. </w:t>
      </w:r>
      <w:proofErr w:type="gramStart"/>
      <w:r w:rsidR="0089093E">
        <w:rPr>
          <w:rFonts w:ascii="Verdana" w:hAnsi="Verdana"/>
          <w:sz w:val="20"/>
          <w:szCs w:val="20"/>
          <w:lang w:val="en-GB"/>
        </w:rPr>
        <w:t>Outliers</w:t>
      </w:r>
      <w:proofErr w:type="gramEnd"/>
      <w:r w:rsidR="0089093E">
        <w:rPr>
          <w:rFonts w:ascii="Verdana" w:hAnsi="Verdana"/>
          <w:sz w:val="20"/>
          <w:szCs w:val="20"/>
          <w:lang w:val="en-GB"/>
        </w:rPr>
        <w:t xml:space="preserve"> co-</w:t>
      </w:r>
      <w:r w:rsidR="0089093E">
        <w:rPr>
          <w:rFonts w:ascii="Verdana" w:hAnsi="Verdana"/>
          <w:sz w:val="20"/>
          <w:szCs w:val="20"/>
          <w:lang w:val="en-GB"/>
        </w:rPr>
        <w:lastRenderedPageBreak/>
        <w:t xml:space="preserve">founders </w:t>
      </w:r>
      <w:r w:rsidR="0008687F">
        <w:rPr>
          <w:rFonts w:ascii="Verdana" w:hAnsi="Verdana"/>
          <w:sz w:val="20"/>
          <w:szCs w:val="20"/>
          <w:lang w:val="en-GB"/>
        </w:rPr>
        <w:t xml:space="preserve">Augusto Rocha and </w:t>
      </w:r>
      <w:proofErr w:type="spellStart"/>
      <w:r w:rsidR="0008687F">
        <w:rPr>
          <w:rFonts w:ascii="Verdana" w:hAnsi="Verdana"/>
          <w:sz w:val="20"/>
          <w:szCs w:val="20"/>
          <w:lang w:val="en-GB"/>
        </w:rPr>
        <w:t>Ho</w:t>
      </w:r>
      <w:proofErr w:type="spellEnd"/>
      <w:r w:rsidR="0008687F">
        <w:rPr>
          <w:rFonts w:ascii="Verdana" w:hAnsi="Verdana"/>
          <w:sz w:val="20"/>
          <w:szCs w:val="20"/>
          <w:lang w:val="en-GB"/>
        </w:rPr>
        <w:t xml:space="preserve"> Mien </w:t>
      </w:r>
      <w:proofErr w:type="spellStart"/>
      <w:r w:rsidR="0008687F">
        <w:rPr>
          <w:rFonts w:ascii="Verdana" w:hAnsi="Verdana"/>
          <w:sz w:val="20"/>
          <w:szCs w:val="20"/>
          <w:lang w:val="en-GB"/>
        </w:rPr>
        <w:t>Mien</w:t>
      </w:r>
      <w:proofErr w:type="spellEnd"/>
      <w:r w:rsidR="0008687F">
        <w:rPr>
          <w:rFonts w:ascii="Verdana" w:hAnsi="Verdana"/>
          <w:sz w:val="20"/>
          <w:szCs w:val="20"/>
          <w:lang w:val="en-GB"/>
        </w:rPr>
        <w:t xml:space="preserve"> are passionate abou</w:t>
      </w:r>
      <w:r>
        <w:rPr>
          <w:rFonts w:ascii="Verdana" w:hAnsi="Verdana"/>
          <w:sz w:val="20"/>
          <w:szCs w:val="20"/>
          <w:lang w:val="en-GB"/>
        </w:rPr>
        <w:t xml:space="preserve">t education and languages, having </w:t>
      </w:r>
      <w:r w:rsidR="0008687F">
        <w:rPr>
          <w:rFonts w:ascii="Verdana" w:hAnsi="Verdana"/>
          <w:sz w:val="20"/>
          <w:szCs w:val="20"/>
          <w:lang w:val="en-GB"/>
        </w:rPr>
        <w:t xml:space="preserve">worked and travelled to more than 30 countries in 5 continents, </w:t>
      </w:r>
      <w:r>
        <w:rPr>
          <w:rFonts w:ascii="Verdana" w:hAnsi="Verdana"/>
          <w:sz w:val="20"/>
          <w:szCs w:val="20"/>
          <w:lang w:val="en-GB"/>
        </w:rPr>
        <w:t xml:space="preserve">inspiring them to </w:t>
      </w:r>
      <w:r w:rsidR="0089093E">
        <w:rPr>
          <w:rFonts w:ascii="Verdana" w:hAnsi="Verdana"/>
          <w:sz w:val="20"/>
          <w:szCs w:val="20"/>
          <w:lang w:val="en-GB"/>
        </w:rPr>
        <w:t xml:space="preserve">approach the teaching of languages in new ways, including, now, the English Attack! </w:t>
      </w:r>
      <w:proofErr w:type="gramStart"/>
      <w:r w:rsidR="0089093E">
        <w:rPr>
          <w:rFonts w:ascii="Verdana" w:hAnsi="Verdana"/>
          <w:sz w:val="20"/>
          <w:szCs w:val="20"/>
          <w:lang w:val="en-GB"/>
        </w:rPr>
        <w:t>online</w:t>
      </w:r>
      <w:proofErr w:type="gramEnd"/>
      <w:r w:rsidR="0089093E">
        <w:rPr>
          <w:rFonts w:ascii="Verdana" w:hAnsi="Verdana"/>
          <w:sz w:val="20"/>
          <w:szCs w:val="20"/>
          <w:lang w:val="en-GB"/>
        </w:rPr>
        <w:t xml:space="preserve"> service. </w:t>
      </w:r>
    </w:p>
    <w:p w:rsidR="0008687F" w:rsidRPr="00720903" w:rsidRDefault="0008687F" w:rsidP="001C50AE">
      <w:pPr>
        <w:rPr>
          <w:rFonts w:ascii="Verdana" w:hAnsi="Verdana"/>
          <w:sz w:val="20"/>
          <w:szCs w:val="20"/>
          <w:lang w:val="en-GB"/>
        </w:rPr>
      </w:pPr>
    </w:p>
    <w:p w:rsidR="00D83EF9" w:rsidRPr="00041E65" w:rsidRDefault="00D83EF9" w:rsidP="001C50AE">
      <w:pPr>
        <w:rPr>
          <w:rFonts w:ascii="Verdana" w:hAnsi="Verdana"/>
          <w:sz w:val="20"/>
          <w:szCs w:val="20"/>
          <w:lang w:val="en-GB"/>
        </w:rPr>
      </w:pPr>
    </w:p>
    <w:p w:rsidR="00D83EF9" w:rsidRPr="00041E65" w:rsidRDefault="00D83EF9" w:rsidP="001C50AE">
      <w:pPr>
        <w:rPr>
          <w:rFonts w:ascii="Verdana" w:hAnsi="Verdana"/>
          <w:b/>
          <w:sz w:val="20"/>
          <w:szCs w:val="20"/>
          <w:lang w:val="en-GB"/>
        </w:rPr>
      </w:pPr>
      <w:r w:rsidRPr="00041E65">
        <w:rPr>
          <w:rFonts w:ascii="Verdana" w:hAnsi="Verdana"/>
          <w:b/>
          <w:sz w:val="20"/>
          <w:szCs w:val="20"/>
          <w:lang w:val="en-GB"/>
        </w:rPr>
        <w:t>About Entertainment Learning / English Attack! :</w:t>
      </w:r>
    </w:p>
    <w:p w:rsidR="001C50AE" w:rsidRPr="00041E65" w:rsidRDefault="001C50AE" w:rsidP="001C50AE">
      <w:pPr>
        <w:rPr>
          <w:rFonts w:ascii="Verdana" w:hAnsi="Verdana"/>
          <w:sz w:val="20"/>
          <w:szCs w:val="20"/>
          <w:lang w:val="en-GB"/>
        </w:rPr>
      </w:pPr>
    </w:p>
    <w:p w:rsidR="00D12DED" w:rsidRPr="00041E65" w:rsidRDefault="002C7F1B" w:rsidP="001C50AE">
      <w:pPr>
        <w:rPr>
          <w:rFonts w:ascii="Verdana" w:hAnsi="Verdana"/>
          <w:sz w:val="20"/>
          <w:szCs w:val="20"/>
          <w:lang w:val="en-GB"/>
        </w:rPr>
      </w:pPr>
      <w:r w:rsidRPr="00041E65">
        <w:rPr>
          <w:rFonts w:ascii="Verdana" w:hAnsi="Verdana"/>
          <w:sz w:val="20"/>
          <w:szCs w:val="20"/>
          <w:lang w:val="en-GB"/>
        </w:rPr>
        <w:t xml:space="preserve">Created by specialists in the media and entertainment industries, </w:t>
      </w:r>
      <w:r w:rsidR="001C50AE" w:rsidRPr="00041E65">
        <w:rPr>
          <w:rFonts w:ascii="Verdana" w:hAnsi="Verdana"/>
          <w:sz w:val="20"/>
          <w:szCs w:val="20"/>
          <w:lang w:val="en-GB"/>
        </w:rPr>
        <w:t xml:space="preserve">Entertainment Learning 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brings the power of digital entertainment to learning, and </w:t>
      </w:r>
      <w:r w:rsidRPr="00041E65">
        <w:rPr>
          <w:rFonts w:ascii="Verdana" w:hAnsi="Verdana"/>
          <w:sz w:val="20"/>
          <w:szCs w:val="20"/>
          <w:lang w:val="en-GB"/>
        </w:rPr>
        <w:t xml:space="preserve">is positioned in the international </w:t>
      </w:r>
      <w:r w:rsidR="009963AE" w:rsidRPr="00041E65">
        <w:rPr>
          <w:rFonts w:ascii="Verdana" w:hAnsi="Verdana"/>
          <w:sz w:val="20"/>
          <w:szCs w:val="20"/>
          <w:lang w:val="en-GB"/>
        </w:rPr>
        <w:t xml:space="preserve">on-line English training market with 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English </w:t>
      </w:r>
      <w:proofErr w:type="gramStart"/>
      <w:r w:rsidR="00D83EF9" w:rsidRPr="00041E65">
        <w:rPr>
          <w:rFonts w:ascii="Verdana" w:hAnsi="Verdana"/>
          <w:sz w:val="20"/>
          <w:szCs w:val="20"/>
          <w:lang w:val="en-GB"/>
        </w:rPr>
        <w:t>Attack !</w:t>
      </w:r>
      <w:proofErr w:type="gramEnd"/>
      <w:r w:rsidR="00D83EF9" w:rsidRPr="00041E65">
        <w:rPr>
          <w:rFonts w:ascii="Verdana" w:hAnsi="Verdana"/>
          <w:sz w:val="20"/>
          <w:szCs w:val="20"/>
          <w:lang w:val="en-GB"/>
        </w:rPr>
        <w:t xml:space="preserve">, </w:t>
      </w:r>
      <w:r w:rsidR="009963AE" w:rsidRPr="00041E65">
        <w:rPr>
          <w:rFonts w:ascii="Verdana" w:hAnsi="Verdana"/>
          <w:sz w:val="20"/>
          <w:szCs w:val="20"/>
          <w:lang w:val="en-GB"/>
        </w:rPr>
        <w:t xml:space="preserve">an innovative approach based on cognitive neuroscience and the use of media and the use of learning concepts derived from media and </w:t>
      </w:r>
      <w:proofErr w:type="spellStart"/>
      <w:r w:rsidR="009963AE" w:rsidRPr="00041E65">
        <w:rPr>
          <w:rFonts w:ascii="Verdana" w:hAnsi="Verdana"/>
          <w:sz w:val="20"/>
          <w:szCs w:val="20"/>
          <w:lang w:val="en-GB"/>
        </w:rPr>
        <w:t>videogaming</w:t>
      </w:r>
      <w:proofErr w:type="spellEnd"/>
      <w:r w:rsidR="009963AE" w:rsidRPr="00041E65">
        <w:rPr>
          <w:rFonts w:ascii="Verdana" w:hAnsi="Verdana"/>
          <w:sz w:val="20"/>
          <w:szCs w:val="20"/>
          <w:lang w:val="en-GB"/>
        </w:rPr>
        <w:t xml:space="preserve">. 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Its founders, Paul Maglione and Frederic </w:t>
      </w:r>
      <w:proofErr w:type="spellStart"/>
      <w:r w:rsidR="00D83EF9" w:rsidRPr="00041E65">
        <w:rPr>
          <w:rFonts w:ascii="Verdana" w:hAnsi="Verdana"/>
          <w:sz w:val="20"/>
          <w:szCs w:val="20"/>
          <w:lang w:val="en-GB"/>
        </w:rPr>
        <w:t>Tibout</w:t>
      </w:r>
      <w:proofErr w:type="spellEnd"/>
      <w:r w:rsidR="00D83EF9" w:rsidRPr="00041E65">
        <w:rPr>
          <w:rFonts w:ascii="Verdana" w:hAnsi="Verdana"/>
          <w:sz w:val="20"/>
          <w:szCs w:val="20"/>
          <w:lang w:val="en-GB"/>
        </w:rPr>
        <w:t xml:space="preserve">, </w:t>
      </w:r>
      <w:r w:rsidR="009963AE" w:rsidRPr="00041E65">
        <w:rPr>
          <w:rFonts w:ascii="Verdana" w:hAnsi="Verdana"/>
          <w:sz w:val="20"/>
          <w:szCs w:val="20"/>
          <w:lang w:val="en-GB"/>
        </w:rPr>
        <w:t>are regular speakers at English language teaching events an</w:t>
      </w:r>
      <w:r w:rsidR="00D83EF9" w:rsidRPr="00041E65">
        <w:rPr>
          <w:rFonts w:ascii="Verdana" w:hAnsi="Verdana"/>
          <w:sz w:val="20"/>
          <w:szCs w:val="20"/>
          <w:lang w:val="en-GB"/>
        </w:rPr>
        <w:t xml:space="preserve">d conferences around the world. </w:t>
      </w:r>
      <w:r w:rsidR="009963AE" w:rsidRPr="00041E65">
        <w:rPr>
          <w:rFonts w:ascii="Verdana" w:hAnsi="Verdana"/>
          <w:sz w:val="20"/>
          <w:szCs w:val="20"/>
          <w:lang w:val="en-GB"/>
        </w:rPr>
        <w:t xml:space="preserve"> </w:t>
      </w:r>
    </w:p>
    <w:p w:rsidR="00F15416" w:rsidRPr="00041E65" w:rsidRDefault="00F15416" w:rsidP="001C50AE">
      <w:pPr>
        <w:rPr>
          <w:rFonts w:ascii="Verdana" w:hAnsi="Verdana"/>
          <w:sz w:val="20"/>
          <w:szCs w:val="20"/>
          <w:lang w:val="en-GB"/>
        </w:rPr>
      </w:pPr>
    </w:p>
    <w:p w:rsidR="00F15416" w:rsidRPr="00041E65" w:rsidRDefault="00F15416" w:rsidP="001C50AE">
      <w:pPr>
        <w:rPr>
          <w:rFonts w:ascii="Verdana" w:hAnsi="Verdana"/>
          <w:sz w:val="20"/>
          <w:szCs w:val="20"/>
          <w:lang w:val="en-GB"/>
        </w:rPr>
      </w:pPr>
      <w:r w:rsidRPr="00041E65">
        <w:rPr>
          <w:rFonts w:ascii="Verdana" w:hAnsi="Verdana"/>
          <w:sz w:val="20"/>
          <w:szCs w:val="20"/>
          <w:lang w:val="en-GB"/>
        </w:rPr>
        <w:t>Website</w:t>
      </w:r>
      <w:r w:rsidR="00FB1EF9" w:rsidRPr="00041E65">
        <w:rPr>
          <w:rFonts w:ascii="Verdana" w:hAnsi="Verdana"/>
          <w:sz w:val="20"/>
          <w:szCs w:val="20"/>
          <w:lang w:val="en-GB"/>
        </w:rPr>
        <w:t xml:space="preserve"> (beta version</w:t>
      </w:r>
      <w:proofErr w:type="gramStart"/>
      <w:r w:rsidR="00FB1EF9" w:rsidRPr="00041E65">
        <w:rPr>
          <w:rFonts w:ascii="Verdana" w:hAnsi="Verdana"/>
          <w:sz w:val="20"/>
          <w:szCs w:val="20"/>
          <w:lang w:val="en-GB"/>
        </w:rPr>
        <w:t>)</w:t>
      </w:r>
      <w:r w:rsidRPr="00041E65">
        <w:rPr>
          <w:rFonts w:ascii="Verdana" w:hAnsi="Verdana"/>
          <w:sz w:val="20"/>
          <w:szCs w:val="20"/>
          <w:lang w:val="en-GB"/>
        </w:rPr>
        <w:t> :</w:t>
      </w:r>
      <w:proofErr w:type="gramEnd"/>
      <w:r w:rsidRPr="00041E65">
        <w:rPr>
          <w:rFonts w:ascii="Verdana" w:hAnsi="Verdana"/>
          <w:sz w:val="20"/>
          <w:szCs w:val="20"/>
          <w:lang w:val="en-GB"/>
        </w:rPr>
        <w:t xml:space="preserve"> </w:t>
      </w:r>
      <w:hyperlink r:id="rId11" w:history="1">
        <w:r w:rsidRPr="00041E65">
          <w:rPr>
            <w:rStyle w:val="Hyperlink"/>
            <w:rFonts w:ascii="Verdana" w:hAnsi="Verdana"/>
            <w:sz w:val="20"/>
            <w:szCs w:val="20"/>
            <w:lang w:val="en-GB"/>
          </w:rPr>
          <w:t>www.english-attack.com</w:t>
        </w:r>
      </w:hyperlink>
      <w:r w:rsidRPr="00041E65">
        <w:rPr>
          <w:rFonts w:ascii="Verdana" w:hAnsi="Verdana"/>
          <w:sz w:val="20"/>
          <w:szCs w:val="20"/>
          <w:lang w:val="en-GB"/>
        </w:rPr>
        <w:t xml:space="preserve"> </w:t>
      </w:r>
    </w:p>
    <w:p w:rsidR="001C50AE" w:rsidRPr="00041E65" w:rsidRDefault="001C50AE" w:rsidP="001C50AE">
      <w:pPr>
        <w:rPr>
          <w:rFonts w:ascii="Verdana" w:hAnsi="Verdana"/>
          <w:sz w:val="20"/>
          <w:szCs w:val="20"/>
          <w:lang w:val="en-GB"/>
        </w:rPr>
      </w:pPr>
    </w:p>
    <w:p w:rsidR="00C939FA" w:rsidRPr="00C939FA" w:rsidRDefault="0025634E" w:rsidP="001C50AE">
      <w:pPr>
        <w:rPr>
          <w:rFonts w:ascii="Verdana" w:hAnsi="Verdana"/>
          <w:b/>
          <w:sz w:val="20"/>
          <w:szCs w:val="20"/>
          <w:lang w:val="en-GB"/>
        </w:rPr>
      </w:pPr>
      <w:r w:rsidRPr="00C939FA">
        <w:rPr>
          <w:rFonts w:ascii="Verdana" w:hAnsi="Verdana"/>
          <w:b/>
          <w:sz w:val="20"/>
          <w:szCs w:val="20"/>
          <w:lang w:val="en-GB"/>
        </w:rPr>
        <w:t>Contact</w:t>
      </w:r>
      <w:r w:rsidR="00C939FA" w:rsidRPr="00C939FA">
        <w:rPr>
          <w:rFonts w:ascii="Verdana" w:hAnsi="Verdana"/>
          <w:b/>
          <w:sz w:val="20"/>
          <w:szCs w:val="20"/>
          <w:lang w:val="en-GB"/>
        </w:rPr>
        <w:t xml:space="preserve">: </w:t>
      </w:r>
    </w:p>
    <w:p w:rsidR="00C939FA" w:rsidRDefault="00C939FA" w:rsidP="001C50AE">
      <w:pPr>
        <w:rPr>
          <w:rFonts w:ascii="Verdana" w:hAnsi="Verdana"/>
          <w:sz w:val="20"/>
          <w:szCs w:val="20"/>
          <w:lang w:val="en-GB"/>
        </w:rPr>
      </w:pPr>
    </w:p>
    <w:p w:rsidR="00C939FA" w:rsidRDefault="00C939FA" w:rsidP="001C50AE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Augusto Rocha / Outliers</w:t>
      </w:r>
    </w:p>
    <w:p w:rsidR="00C939FA" w:rsidRDefault="00C939FA" w:rsidP="001C50AE">
      <w:pPr>
        <w:rPr>
          <w:rFonts w:ascii="Verdana" w:hAnsi="Verdana"/>
          <w:sz w:val="20"/>
          <w:szCs w:val="20"/>
          <w:lang w:val="en-GB"/>
        </w:rPr>
      </w:pPr>
    </w:p>
    <w:p w:rsidR="00C939FA" w:rsidRDefault="00C939FA" w:rsidP="001C50AE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Email: </w:t>
      </w:r>
      <w:hyperlink r:id="rId12" w:history="1">
        <w:r w:rsidRPr="00FB7685">
          <w:rPr>
            <w:rStyle w:val="Hyperlink"/>
            <w:rFonts w:ascii="Verdana" w:hAnsi="Verdana"/>
            <w:sz w:val="20"/>
            <w:szCs w:val="20"/>
            <w:lang w:val="en-GB"/>
          </w:rPr>
          <w:t>augusto@english-attack.com</w:t>
        </w:r>
      </w:hyperlink>
      <w:r>
        <w:rPr>
          <w:rFonts w:ascii="Verdana" w:hAnsi="Verdana"/>
          <w:sz w:val="20"/>
          <w:szCs w:val="20"/>
          <w:lang w:val="en-GB"/>
        </w:rPr>
        <w:t xml:space="preserve"> </w:t>
      </w:r>
    </w:p>
    <w:p w:rsidR="00C939FA" w:rsidRDefault="00C939FA" w:rsidP="001C50AE">
      <w:pPr>
        <w:rPr>
          <w:rFonts w:ascii="Verdana" w:hAnsi="Verdana"/>
          <w:sz w:val="20"/>
          <w:szCs w:val="20"/>
          <w:lang w:val="en-GB"/>
        </w:rPr>
      </w:pPr>
    </w:p>
    <w:p w:rsidR="00C939FA" w:rsidRPr="00C939FA" w:rsidRDefault="00C939FA" w:rsidP="00C939F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</w:rPr>
      </w:pPr>
      <w:r w:rsidRPr="00C939FA">
        <w:rPr>
          <w:rFonts w:asciiTheme="majorHAnsi" w:eastAsiaTheme="minorEastAsia" w:hAnsiTheme="majorHAnsi" w:cs="Helvetica"/>
          <w:color w:val="3F3F8A"/>
          <w:sz w:val="22"/>
          <w:szCs w:val="22"/>
        </w:rPr>
        <w:t>+ 55 11 3571-0184</w:t>
      </w:r>
    </w:p>
    <w:p w:rsidR="00C939FA" w:rsidRPr="00C939FA" w:rsidRDefault="00C939FA" w:rsidP="00C939FA">
      <w:pPr>
        <w:rPr>
          <w:rFonts w:asciiTheme="majorHAnsi" w:hAnsiTheme="majorHAnsi"/>
          <w:sz w:val="22"/>
          <w:szCs w:val="22"/>
          <w:lang w:val="en-GB"/>
        </w:rPr>
      </w:pPr>
      <w:r w:rsidRPr="00C939FA">
        <w:rPr>
          <w:rFonts w:asciiTheme="majorHAnsi" w:eastAsiaTheme="minorEastAsia" w:hAnsiTheme="majorHAnsi" w:cs="Helvetica"/>
          <w:color w:val="3F3F8A"/>
          <w:sz w:val="22"/>
          <w:szCs w:val="22"/>
        </w:rPr>
        <w:t>+ 55 11 7889-3624</w:t>
      </w:r>
    </w:p>
    <w:p w:rsidR="00F037D5" w:rsidRPr="00041E65" w:rsidRDefault="00F037D5" w:rsidP="001C50AE">
      <w:pPr>
        <w:rPr>
          <w:rFonts w:ascii="Verdana" w:hAnsi="Verdana"/>
          <w:sz w:val="20"/>
          <w:szCs w:val="20"/>
          <w:lang w:val="en-GB"/>
        </w:rPr>
      </w:pPr>
      <w:r w:rsidRPr="00041E65">
        <w:rPr>
          <w:rFonts w:ascii="Verdana" w:hAnsi="Verdana"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8253B7" w:rsidRPr="00041E65" w:rsidRDefault="008253B7" w:rsidP="00986A5C">
      <w:pPr>
        <w:rPr>
          <w:rFonts w:ascii="Verdana" w:hAnsi="Verdana"/>
          <w:sz w:val="20"/>
          <w:szCs w:val="20"/>
          <w:lang w:val="en-GB"/>
        </w:rPr>
      </w:pPr>
    </w:p>
    <w:sectPr w:rsidR="008253B7" w:rsidRPr="00041E65" w:rsidSect="006E71FF">
      <w:footerReference w:type="even" r:id="rId13"/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DC" w:rsidRDefault="007349DC" w:rsidP="00F01385">
      <w:r>
        <w:separator/>
      </w:r>
    </w:p>
  </w:endnote>
  <w:endnote w:type="continuationSeparator" w:id="0">
    <w:p w:rsidR="007349DC" w:rsidRDefault="007349DC" w:rsidP="00F0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D" w:rsidRDefault="006C75ED">
    <w:pPr>
      <w:pStyle w:val="Footer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85D0DA5" wp14:editId="24E17BEA">
          <wp:simplePos x="0" y="0"/>
          <wp:positionH relativeFrom="column">
            <wp:posOffset>101600</wp:posOffset>
          </wp:positionH>
          <wp:positionV relativeFrom="paragraph">
            <wp:posOffset>20320</wp:posOffset>
          </wp:positionV>
          <wp:extent cx="2184400" cy="377825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tainment_Learn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377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B74FB" wp14:editId="44A3AB22">
              <wp:simplePos x="0" y="0"/>
              <wp:positionH relativeFrom="margin">
                <wp:posOffset>-15240</wp:posOffset>
              </wp:positionH>
              <wp:positionV relativeFrom="paragraph">
                <wp:posOffset>-32385</wp:posOffset>
              </wp:positionV>
              <wp:extent cx="6119495" cy="482600"/>
              <wp:effectExtent l="0" t="0" r="0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75ED" w:rsidRPr="00C2616C" w:rsidRDefault="006C75ED" w:rsidP="00CC5CF2">
                          <w:pPr>
                            <w:jc w:val="right"/>
                            <w:rPr>
                              <w:rFonts w:ascii="Verdana" w:hAnsi="Verdan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C2616C">
                            <w:rPr>
                              <w:rFonts w:ascii="Verdana" w:hAnsi="Verdana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2 / 2                                       1er </w:t>
                          </w:r>
                          <w:proofErr w:type="spellStart"/>
                          <w:r w:rsidRPr="00C2616C">
                            <w:rPr>
                              <w:rFonts w:ascii="Verdana" w:hAnsi="Verdana"/>
                              <w:color w:val="404040" w:themeColor="text1" w:themeTint="BF"/>
                              <w:sz w:val="20"/>
                              <w:szCs w:val="20"/>
                            </w:rPr>
                            <w:t>février</w:t>
                          </w:r>
                          <w:proofErr w:type="spellEnd"/>
                          <w:r w:rsidRPr="00C2616C">
                            <w:rPr>
                              <w:rFonts w:ascii="Verdana" w:hAnsi="Verdana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.15pt;margin-top:-2.5pt;width:481.8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" filled="f" stroked="f">
              <v:textbox>
                <w:txbxContent>
                  <w:p w:rsidR="006C75ED" w:rsidRPr="00C2616C" w:rsidRDefault="006C75ED" w:rsidP="00CC5CF2">
                    <w:pPr>
                      <w:jc w:val="right"/>
                      <w:rPr>
                        <w:rFonts w:ascii="Verdana" w:hAnsi="Verdana"/>
                        <w:color w:val="404040" w:themeColor="text1" w:themeTint="BF"/>
                        <w:sz w:val="20"/>
                        <w:szCs w:val="20"/>
                      </w:rPr>
                    </w:pPr>
                    <w:r w:rsidRPr="00C2616C">
                      <w:rPr>
                        <w:rFonts w:ascii="Verdana" w:hAnsi="Verdana"/>
                        <w:color w:val="404040" w:themeColor="text1" w:themeTint="BF"/>
                        <w:sz w:val="20"/>
                        <w:szCs w:val="20"/>
                      </w:rPr>
                      <w:t xml:space="preserve">2 / 2                                       1er </w:t>
                    </w:r>
                    <w:proofErr w:type="spellStart"/>
                    <w:r w:rsidRPr="00C2616C">
                      <w:rPr>
                        <w:rFonts w:ascii="Verdana" w:hAnsi="Verdana"/>
                        <w:color w:val="404040" w:themeColor="text1" w:themeTint="BF"/>
                        <w:sz w:val="20"/>
                        <w:szCs w:val="20"/>
                      </w:rPr>
                      <w:t>février</w:t>
                    </w:r>
                    <w:proofErr w:type="spellEnd"/>
                    <w:r w:rsidRPr="00C2616C">
                      <w:rPr>
                        <w:rFonts w:ascii="Verdana" w:hAnsi="Verdana"/>
                        <w:color w:val="404040" w:themeColor="text1" w:themeTint="BF"/>
                        <w:sz w:val="20"/>
                        <w:szCs w:val="20"/>
                      </w:rPr>
                      <w:t xml:space="preserve"> 2011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DC" w:rsidRDefault="007349DC" w:rsidP="00F01385">
      <w:r>
        <w:separator/>
      </w:r>
    </w:p>
  </w:footnote>
  <w:footnote w:type="continuationSeparator" w:id="0">
    <w:p w:rsidR="007349DC" w:rsidRDefault="007349DC" w:rsidP="00F0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472"/>
    <w:multiLevelType w:val="hybridMultilevel"/>
    <w:tmpl w:val="13E0F48C"/>
    <w:lvl w:ilvl="0" w:tplc="64A815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85"/>
    <w:rsid w:val="00033D84"/>
    <w:rsid w:val="00041E65"/>
    <w:rsid w:val="000424FA"/>
    <w:rsid w:val="00045B98"/>
    <w:rsid w:val="0008687F"/>
    <w:rsid w:val="000A0343"/>
    <w:rsid w:val="000E50EA"/>
    <w:rsid w:val="001871DA"/>
    <w:rsid w:val="001C50AE"/>
    <w:rsid w:val="002227F3"/>
    <w:rsid w:val="0025634E"/>
    <w:rsid w:val="002A6DB1"/>
    <w:rsid w:val="002C7F1B"/>
    <w:rsid w:val="003102FA"/>
    <w:rsid w:val="004B7EC7"/>
    <w:rsid w:val="004C5073"/>
    <w:rsid w:val="00514F9A"/>
    <w:rsid w:val="005E303B"/>
    <w:rsid w:val="006A254C"/>
    <w:rsid w:val="006C75ED"/>
    <w:rsid w:val="006D0EA4"/>
    <w:rsid w:val="006E71FF"/>
    <w:rsid w:val="00720903"/>
    <w:rsid w:val="007349DC"/>
    <w:rsid w:val="00740ECE"/>
    <w:rsid w:val="00766A47"/>
    <w:rsid w:val="007D1892"/>
    <w:rsid w:val="00822BB0"/>
    <w:rsid w:val="008253B7"/>
    <w:rsid w:val="00832E8E"/>
    <w:rsid w:val="00837D08"/>
    <w:rsid w:val="0089093E"/>
    <w:rsid w:val="00986A5C"/>
    <w:rsid w:val="009963AE"/>
    <w:rsid w:val="009B0BB4"/>
    <w:rsid w:val="00A958A6"/>
    <w:rsid w:val="00AC2FD1"/>
    <w:rsid w:val="00C01CAE"/>
    <w:rsid w:val="00C2616C"/>
    <w:rsid w:val="00C939FA"/>
    <w:rsid w:val="00CC5CF2"/>
    <w:rsid w:val="00D12DED"/>
    <w:rsid w:val="00D22E91"/>
    <w:rsid w:val="00D651B7"/>
    <w:rsid w:val="00D83EF9"/>
    <w:rsid w:val="00E711E1"/>
    <w:rsid w:val="00F01385"/>
    <w:rsid w:val="00F037D5"/>
    <w:rsid w:val="00F15416"/>
    <w:rsid w:val="00FB1EF9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A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85"/>
  </w:style>
  <w:style w:type="paragraph" w:styleId="Footer">
    <w:name w:val="footer"/>
    <w:basedOn w:val="Normal"/>
    <w:link w:val="FooterChar"/>
    <w:uiPriority w:val="99"/>
    <w:unhideWhenUsed/>
    <w:rsid w:val="00F01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85"/>
  </w:style>
  <w:style w:type="paragraph" w:styleId="BalloonText">
    <w:name w:val="Balloon Text"/>
    <w:basedOn w:val="Normal"/>
    <w:link w:val="BalloonTextChar"/>
    <w:uiPriority w:val="99"/>
    <w:semiHidden/>
    <w:unhideWhenUsed/>
    <w:rsid w:val="00F01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0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6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A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85"/>
  </w:style>
  <w:style w:type="paragraph" w:styleId="Footer">
    <w:name w:val="footer"/>
    <w:basedOn w:val="Normal"/>
    <w:link w:val="FooterChar"/>
    <w:uiPriority w:val="99"/>
    <w:unhideWhenUsed/>
    <w:rsid w:val="00F01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85"/>
  </w:style>
  <w:style w:type="paragraph" w:styleId="BalloonText">
    <w:name w:val="Balloon Text"/>
    <w:basedOn w:val="Normal"/>
    <w:link w:val="BalloonTextChar"/>
    <w:uiPriority w:val="99"/>
    <w:semiHidden/>
    <w:unhideWhenUsed/>
    <w:rsid w:val="00F01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0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6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nglish-attack.com" TargetMode="External"/><Relationship Id="rId12" Type="http://schemas.openxmlformats.org/officeDocument/2006/relationships/hyperlink" Target="mailto:augusto@english-attack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41413-BFF9-464A-978F-3CD5E3C9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Macintosh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Tibout</dc:creator>
  <cp:keywords/>
  <dc:description/>
  <cp:lastModifiedBy>Paul Maglione</cp:lastModifiedBy>
  <cp:revision>2</cp:revision>
  <cp:lastPrinted>2010-12-16T14:03:00Z</cp:lastPrinted>
  <dcterms:created xsi:type="dcterms:W3CDTF">2011-05-17T09:33:00Z</dcterms:created>
  <dcterms:modified xsi:type="dcterms:W3CDTF">2011-05-17T09:33:00Z</dcterms:modified>
</cp:coreProperties>
</file>