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21" w:rsidRDefault="00633721" w:rsidP="00633721">
      <w:pPr>
        <w:jc w:val="center"/>
      </w:pPr>
      <w:r>
        <w:rPr>
          <w:noProof/>
        </w:rPr>
        <w:drawing>
          <wp:inline distT="0" distB="0" distL="0" distR="0" wp14:anchorId="7631297B" wp14:editId="571155D5">
            <wp:extent cx="6089015" cy="2066925"/>
            <wp:effectExtent l="0" t="0" r="6985" b="0"/>
            <wp:docPr id="1" name="Picture 1" descr="https://fbcdn-sphotos-a-a.akamaihd.net/hphotos-ak-xpa1/v/t1.0-9/10931539_848759205181908_3909653372950252236_n.jpg?oh=f003c9c379f3f5aa4b213f4285a5af76&amp;oe=5564DD28&amp;__gda__=1432758416_8f7b0563901e2c5ab767cfb6c2103a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0931539_848759205181908_3909653372950252236_n.jpg?oh=f003c9c379f3f5aa4b213f4285a5af76&amp;oe=5564DD28&amp;__gda__=1432758416_8f7b0563901e2c5ab767cfb6c2103aa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94581" cy="2068803"/>
                    </a:xfrm>
                    <a:prstGeom prst="rect">
                      <a:avLst/>
                    </a:prstGeom>
                    <a:noFill/>
                    <a:ln>
                      <a:noFill/>
                    </a:ln>
                  </pic:spPr>
                </pic:pic>
              </a:graphicData>
            </a:graphic>
          </wp:inline>
        </w:drawing>
      </w:r>
    </w:p>
    <w:p w:rsidR="00633721" w:rsidRPr="00EF07F2" w:rsidRDefault="00633721" w:rsidP="00633721">
      <w:pPr>
        <w:spacing w:after="0" w:line="240" w:lineRule="auto"/>
        <w:jc w:val="center"/>
        <w:rPr>
          <w:b/>
          <w:color w:val="215868"/>
          <w:sz w:val="40"/>
          <w:szCs w:val="40"/>
        </w:rPr>
      </w:pPr>
      <w:r w:rsidRPr="00EF07F2">
        <w:rPr>
          <w:b/>
          <w:color w:val="215868"/>
          <w:sz w:val="40"/>
          <w:szCs w:val="40"/>
        </w:rPr>
        <w:t xml:space="preserve">***BREAKING*** </w:t>
      </w:r>
    </w:p>
    <w:p w:rsidR="00633721" w:rsidRPr="00EF07F2" w:rsidRDefault="00633721" w:rsidP="00633721">
      <w:pPr>
        <w:spacing w:after="0" w:line="240" w:lineRule="auto"/>
        <w:jc w:val="center"/>
        <w:rPr>
          <w:b/>
          <w:color w:val="31849B"/>
          <w:sz w:val="20"/>
          <w:szCs w:val="40"/>
        </w:rPr>
      </w:pPr>
    </w:p>
    <w:p w:rsidR="00633721" w:rsidRDefault="00633721" w:rsidP="00633721">
      <w:pPr>
        <w:spacing w:after="0" w:line="240" w:lineRule="auto"/>
        <w:jc w:val="center"/>
        <w:rPr>
          <w:b/>
          <w:sz w:val="36"/>
        </w:rPr>
      </w:pPr>
      <w:r>
        <w:rPr>
          <w:b/>
          <w:sz w:val="36"/>
        </w:rPr>
        <w:t>INTERNATIONAL HITMAKER</w:t>
      </w:r>
    </w:p>
    <w:p w:rsidR="00633721" w:rsidRPr="00A3578C" w:rsidRDefault="00633721" w:rsidP="00633721">
      <w:pPr>
        <w:spacing w:after="0" w:line="240" w:lineRule="auto"/>
        <w:jc w:val="center"/>
        <w:rPr>
          <w:b/>
          <w:sz w:val="72"/>
          <w:szCs w:val="72"/>
        </w:rPr>
      </w:pPr>
      <w:r w:rsidRPr="00A3578C">
        <w:rPr>
          <w:b/>
          <w:sz w:val="72"/>
          <w:szCs w:val="72"/>
        </w:rPr>
        <w:t>JASON DERULO</w:t>
      </w:r>
    </w:p>
    <w:p w:rsidR="00633721" w:rsidRDefault="00633721" w:rsidP="00633721">
      <w:pPr>
        <w:spacing w:after="0" w:line="240" w:lineRule="auto"/>
        <w:jc w:val="center"/>
        <w:rPr>
          <w:b/>
          <w:sz w:val="36"/>
        </w:rPr>
      </w:pPr>
      <w:r>
        <w:rPr>
          <w:b/>
          <w:sz w:val="36"/>
        </w:rPr>
        <w:t xml:space="preserve">CONFIRMED FOR </w:t>
      </w:r>
    </w:p>
    <w:p w:rsidR="00633721" w:rsidRDefault="00633721" w:rsidP="00633721">
      <w:pPr>
        <w:spacing w:after="0" w:line="240" w:lineRule="auto"/>
        <w:jc w:val="center"/>
        <w:rPr>
          <w:b/>
          <w:sz w:val="36"/>
        </w:rPr>
      </w:pPr>
      <w:r w:rsidRPr="00617482">
        <w:rPr>
          <w:b/>
          <w:color w:val="E36C0A"/>
          <w:sz w:val="52"/>
        </w:rPr>
        <w:t>ISLE OF MTV MALTA</w:t>
      </w:r>
    </w:p>
    <w:p w:rsidR="00633721" w:rsidRDefault="00633721" w:rsidP="00633721">
      <w:pPr>
        <w:spacing w:after="0" w:line="240" w:lineRule="auto"/>
        <w:jc w:val="center"/>
        <w:rPr>
          <w:b/>
          <w:sz w:val="24"/>
        </w:rPr>
      </w:pPr>
      <w:r>
        <w:rPr>
          <w:b/>
          <w:sz w:val="24"/>
        </w:rPr>
        <w:t xml:space="preserve">Global chart sensation </w:t>
      </w:r>
      <w:r w:rsidR="00343B12">
        <w:rPr>
          <w:b/>
          <w:sz w:val="24"/>
        </w:rPr>
        <w:t xml:space="preserve">to perform </w:t>
      </w:r>
      <w:r w:rsidR="001710B4" w:rsidRPr="00F86460">
        <w:rPr>
          <w:b/>
          <w:sz w:val="24"/>
        </w:rPr>
        <w:t>ex</w:t>
      </w:r>
      <w:r w:rsidR="001710B4">
        <w:rPr>
          <w:b/>
          <w:sz w:val="24"/>
        </w:rPr>
        <w:t>plosive</w:t>
      </w:r>
      <w:r w:rsidR="00373352">
        <w:rPr>
          <w:b/>
          <w:sz w:val="24"/>
        </w:rPr>
        <w:t xml:space="preserve"> set to</w:t>
      </w:r>
      <w:r w:rsidR="00343B12">
        <w:rPr>
          <w:b/>
          <w:sz w:val="24"/>
        </w:rPr>
        <w:t xml:space="preserve"> anticipated 50,000</w:t>
      </w:r>
      <w:r w:rsidR="00D51F85">
        <w:rPr>
          <w:b/>
          <w:sz w:val="24"/>
        </w:rPr>
        <w:t xml:space="preserve"> </w:t>
      </w:r>
      <w:r w:rsidR="00343B12">
        <w:rPr>
          <w:b/>
          <w:sz w:val="24"/>
        </w:rPr>
        <w:t>+ fans on 7 July 2015</w:t>
      </w:r>
    </w:p>
    <w:p w:rsidR="00343B12" w:rsidRPr="002E6946" w:rsidRDefault="00343B12" w:rsidP="00633721">
      <w:pPr>
        <w:spacing w:after="0" w:line="240" w:lineRule="auto"/>
        <w:jc w:val="center"/>
        <w:rPr>
          <w:b/>
          <w:sz w:val="24"/>
        </w:rPr>
      </w:pPr>
    </w:p>
    <w:p w:rsidR="00633721" w:rsidRPr="009608D5" w:rsidRDefault="00E514B7" w:rsidP="00633721">
      <w:pPr>
        <w:jc w:val="center"/>
        <w:rPr>
          <w:b/>
          <w:color w:val="00B0F0"/>
        </w:rPr>
      </w:pPr>
      <w:hyperlink r:id="rId7" w:history="1">
        <w:r w:rsidR="00633721" w:rsidRPr="009608D5">
          <w:rPr>
            <w:rStyle w:val="Hyperlink"/>
            <w:b/>
            <w:color w:val="00B0F0"/>
          </w:rPr>
          <w:t xml:space="preserve">Tweet this! </w:t>
        </w:r>
        <w:r w:rsidR="0036239F" w:rsidRPr="009608D5">
          <w:rPr>
            <w:rStyle w:val="Hyperlink"/>
            <w:b/>
            <w:color w:val="00B0F0"/>
          </w:rPr>
          <w:t>GET READY TO BOUNCE!</w:t>
        </w:r>
        <w:r w:rsidR="00633721" w:rsidRPr="009608D5">
          <w:rPr>
            <w:rStyle w:val="Hyperlink"/>
            <w:b/>
            <w:color w:val="00B0F0"/>
          </w:rPr>
          <w:t xml:space="preserve"> @</w:t>
        </w:r>
        <w:proofErr w:type="spellStart"/>
        <w:r w:rsidR="00633721" w:rsidRPr="009608D5">
          <w:rPr>
            <w:rStyle w:val="Hyperlink"/>
            <w:b/>
            <w:color w:val="00B0F0"/>
          </w:rPr>
          <w:t>jasonderulo</w:t>
        </w:r>
        <w:proofErr w:type="spellEnd"/>
        <w:r w:rsidR="00633721" w:rsidRPr="009608D5">
          <w:rPr>
            <w:rStyle w:val="Hyperlink"/>
            <w:b/>
            <w:color w:val="00B0F0"/>
          </w:rPr>
          <w:t xml:space="preserve"> </w:t>
        </w:r>
        <w:r w:rsidR="0036239F" w:rsidRPr="009608D5">
          <w:rPr>
            <w:rStyle w:val="Hyperlink"/>
            <w:b/>
            <w:color w:val="00B0F0"/>
          </w:rPr>
          <w:t xml:space="preserve">is </w:t>
        </w:r>
        <w:r w:rsidR="00633721" w:rsidRPr="009608D5">
          <w:rPr>
            <w:rStyle w:val="Hyperlink"/>
            <w:b/>
            <w:color w:val="00B0F0"/>
          </w:rPr>
          <w:t>CONFIRMED to perform at #IOMTV on</w:t>
        </w:r>
        <w:r w:rsidR="0036239F" w:rsidRPr="009608D5">
          <w:rPr>
            <w:rStyle w:val="Hyperlink"/>
            <w:b/>
            <w:color w:val="00B0F0"/>
          </w:rPr>
          <w:t xml:space="preserve"> 07.07.15</w:t>
        </w:r>
      </w:hyperlink>
    </w:p>
    <w:p w:rsidR="00633721" w:rsidRDefault="00633721" w:rsidP="00633721">
      <w:pPr>
        <w:jc w:val="both"/>
        <w:rPr>
          <w:b/>
        </w:rPr>
      </w:pPr>
      <w:r w:rsidRPr="00617482">
        <w:rPr>
          <w:b/>
        </w:rPr>
        <w:t xml:space="preserve">London/ Milan – </w:t>
      </w:r>
      <w:r w:rsidR="001B3D13">
        <w:rPr>
          <w:b/>
        </w:rPr>
        <w:t xml:space="preserve">21 </w:t>
      </w:r>
      <w:r>
        <w:rPr>
          <w:b/>
        </w:rPr>
        <w:t>May</w:t>
      </w:r>
      <w:r w:rsidRPr="00617482">
        <w:rPr>
          <w:b/>
        </w:rPr>
        <w:t xml:space="preserve"> 2015:</w:t>
      </w:r>
      <w:r w:rsidRPr="00617482">
        <w:t xml:space="preserve"> </w:t>
      </w:r>
      <w:r w:rsidR="00350401">
        <w:t xml:space="preserve">Multi-platinum selling, chart-topper </w:t>
      </w:r>
      <w:r w:rsidRPr="00880ED4">
        <w:rPr>
          <w:b/>
        </w:rPr>
        <w:t>JASON DERULO</w:t>
      </w:r>
      <w:r>
        <w:t xml:space="preserve"> has </w:t>
      </w:r>
      <w:r w:rsidRPr="00617482">
        <w:t>today been announ</w:t>
      </w:r>
      <w:r w:rsidR="00E514B7">
        <w:t>c</w:t>
      </w:r>
      <w:r w:rsidRPr="00617482">
        <w:t xml:space="preserve">ed </w:t>
      </w:r>
      <w:r>
        <w:t xml:space="preserve">as the latest </w:t>
      </w:r>
      <w:r w:rsidRPr="00617482">
        <w:t xml:space="preserve">act to take </w:t>
      </w:r>
      <w:r w:rsidR="00350401">
        <w:t xml:space="preserve">on </w:t>
      </w:r>
      <w:r w:rsidRPr="00617482">
        <w:t xml:space="preserve">the </w:t>
      </w:r>
      <w:r w:rsidR="00350401" w:rsidRPr="00350401">
        <w:rPr>
          <w:b/>
        </w:rPr>
        <w:t>Isle of MTV Malta</w:t>
      </w:r>
      <w:r w:rsidR="00350401">
        <w:t xml:space="preserve"> </w:t>
      </w:r>
      <w:r w:rsidRPr="00617482">
        <w:t xml:space="preserve">stage at this </w:t>
      </w:r>
      <w:r w:rsidR="00350401">
        <w:t>year’s summer</w:t>
      </w:r>
      <w:r w:rsidRPr="00617482">
        <w:t xml:space="preserve"> </w:t>
      </w:r>
      <w:r w:rsidR="00350401">
        <w:t>bash. A partnership between</w:t>
      </w:r>
      <w:r w:rsidRPr="00617482">
        <w:t xml:space="preserve"> </w:t>
      </w:r>
      <w:r w:rsidRPr="00617482">
        <w:rPr>
          <w:b/>
        </w:rPr>
        <w:t>MTV</w:t>
      </w:r>
      <w:r w:rsidRPr="00617482">
        <w:t xml:space="preserve"> and the </w:t>
      </w:r>
      <w:r w:rsidRPr="00617482">
        <w:rPr>
          <w:b/>
        </w:rPr>
        <w:t>Malta Tourism Authority</w:t>
      </w:r>
      <w:r w:rsidR="002060EB">
        <w:t>,</w:t>
      </w:r>
      <w:r w:rsidR="00350401">
        <w:t xml:space="preserve"> t</w:t>
      </w:r>
      <w:r>
        <w:t>he free live music event</w:t>
      </w:r>
      <w:r w:rsidR="002060EB">
        <w:t>,</w:t>
      </w:r>
      <w:r>
        <w:t xml:space="preserve"> </w:t>
      </w:r>
      <w:r w:rsidR="00350401">
        <w:t>now in</w:t>
      </w:r>
      <w:r w:rsidR="00350401" w:rsidRPr="00350401">
        <w:t xml:space="preserve"> its </w:t>
      </w:r>
      <w:r w:rsidR="00350401" w:rsidRPr="001710B4">
        <w:rPr>
          <w:b/>
        </w:rPr>
        <w:t>ninth consecutive year</w:t>
      </w:r>
      <w:r w:rsidR="00350401" w:rsidRPr="00350401">
        <w:t>,</w:t>
      </w:r>
      <w:r w:rsidR="00350401">
        <w:t xml:space="preserve"> </w:t>
      </w:r>
      <w:r>
        <w:t>will return to Il-</w:t>
      </w:r>
      <w:proofErr w:type="spellStart"/>
      <w:r>
        <w:t>Fosos</w:t>
      </w:r>
      <w:proofErr w:type="spellEnd"/>
      <w:r>
        <w:t xml:space="preserve"> Square, Malta on </w:t>
      </w:r>
      <w:r w:rsidRPr="00644994">
        <w:rPr>
          <w:b/>
        </w:rPr>
        <w:t>Tuesday 7 July 2015.</w:t>
      </w:r>
    </w:p>
    <w:p w:rsidR="00633721" w:rsidRDefault="00633721" w:rsidP="00633721">
      <w:pPr>
        <w:jc w:val="both"/>
      </w:pPr>
      <w:proofErr w:type="spellStart"/>
      <w:r w:rsidRPr="00880ED4">
        <w:t>Derulo</w:t>
      </w:r>
      <w:proofErr w:type="spellEnd"/>
      <w:r w:rsidRPr="00880ED4">
        <w:t xml:space="preserve"> first made the world take notice when he broke onto the scene with his killer debut </w:t>
      </w:r>
      <w:r>
        <w:t xml:space="preserve">single </w:t>
      </w:r>
      <w:r w:rsidR="00544836">
        <w:t>‘</w:t>
      </w:r>
      <w:proofErr w:type="spellStart"/>
      <w:r w:rsidR="00544836">
        <w:t>Whatcha</w:t>
      </w:r>
      <w:proofErr w:type="spellEnd"/>
      <w:r w:rsidR="00544836">
        <w:t xml:space="preserve"> Say’, </w:t>
      </w:r>
      <w:r w:rsidR="00735F69">
        <w:t>w</w:t>
      </w:r>
      <w:r w:rsidR="00544836">
        <w:t>h</w:t>
      </w:r>
      <w:r w:rsidR="00735F69">
        <w:t>ich sold</w:t>
      </w:r>
      <w:r w:rsidRPr="00880ED4">
        <w:t xml:space="preserve"> over five million digital downloads in the </w:t>
      </w:r>
      <w:r>
        <w:t xml:space="preserve">US </w:t>
      </w:r>
      <w:r w:rsidRPr="00880ED4">
        <w:t>alone</w:t>
      </w:r>
      <w:r>
        <w:t xml:space="preserve">. Boasting </w:t>
      </w:r>
      <w:r w:rsidR="00D51F85">
        <w:t xml:space="preserve">a total of </w:t>
      </w:r>
      <w:r>
        <w:t xml:space="preserve">1.8 billion views on YouTube, 45 million worldwide </w:t>
      </w:r>
      <w:r w:rsidR="00544836">
        <w:t>record sales,</w:t>
      </w:r>
      <w:r w:rsidR="0036239F">
        <w:t xml:space="preserve"> 27</w:t>
      </w:r>
      <w:r>
        <w:t xml:space="preserve"> million social media </w:t>
      </w:r>
      <w:r w:rsidR="00735F69">
        <w:t>followers, and three huge albums -</w:t>
      </w:r>
      <w:r w:rsidR="009608D5">
        <w:t xml:space="preserve"> </w:t>
      </w:r>
      <w:proofErr w:type="spellStart"/>
      <w:r w:rsidR="009F13E8">
        <w:t>Derulo</w:t>
      </w:r>
      <w:proofErr w:type="spellEnd"/>
      <w:r w:rsidR="009F13E8">
        <w:t xml:space="preserve"> </w:t>
      </w:r>
      <w:r w:rsidR="00D51F85">
        <w:t xml:space="preserve">continues to churn out </w:t>
      </w:r>
      <w:r w:rsidR="00F86460">
        <w:t>hit singles</w:t>
      </w:r>
      <w:r w:rsidR="00544836">
        <w:t>. With h</w:t>
      </w:r>
      <w:r w:rsidR="0026327E">
        <w:t>is fourth</w:t>
      </w:r>
      <w:r w:rsidR="00D51F85">
        <w:t xml:space="preserve"> studio album due for release </w:t>
      </w:r>
      <w:r w:rsidR="00735F69">
        <w:t>next month</w:t>
      </w:r>
      <w:r w:rsidR="009608D5">
        <w:t>,</w:t>
      </w:r>
      <w:r w:rsidR="00D51F85">
        <w:t xml:space="preserve"> </w:t>
      </w:r>
      <w:r w:rsidR="00F86460">
        <w:t>2015 is already adding to his massive success story</w:t>
      </w:r>
      <w:r w:rsidR="00D51F85">
        <w:t xml:space="preserve">. </w:t>
      </w:r>
      <w:r w:rsidR="0026327E">
        <w:t>It’s lead single ‘Want</w:t>
      </w:r>
      <w:r>
        <w:t xml:space="preserve"> To Want M</w:t>
      </w:r>
      <w:r w:rsidR="0026327E">
        <w:t>e’ has already amassed almost 23</w:t>
      </w:r>
      <w:r>
        <w:t xml:space="preserve"> million YouTube hits, </w:t>
      </w:r>
      <w:r w:rsidR="00544836">
        <w:t>became the biggest Top 40 radio launch ever</w:t>
      </w:r>
      <w:r w:rsidRPr="001D3CDD">
        <w:t xml:space="preserve"> </w:t>
      </w:r>
      <w:r>
        <w:t xml:space="preserve">in the United States </w:t>
      </w:r>
      <w:r w:rsidRPr="001D3CDD">
        <w:t xml:space="preserve">and </w:t>
      </w:r>
      <w:proofErr w:type="spellStart"/>
      <w:r>
        <w:t>Derulo</w:t>
      </w:r>
      <w:proofErr w:type="spellEnd"/>
      <w:r>
        <w:t xml:space="preserve"> himself made</w:t>
      </w:r>
      <w:r w:rsidRPr="001D3CDD">
        <w:t xml:space="preserve"> headlines by being the first artist ever to launch </w:t>
      </w:r>
      <w:r w:rsidR="009268CB">
        <w:t>a</w:t>
      </w:r>
      <w:r w:rsidRPr="001D3CDD">
        <w:t xml:space="preserve"> video on </w:t>
      </w:r>
      <w:r w:rsidR="009268CB">
        <w:t xml:space="preserve">the </w:t>
      </w:r>
      <w:r w:rsidRPr="001D3CDD">
        <w:t>dating app</w:t>
      </w:r>
      <w:r>
        <w:t xml:space="preserve"> </w:t>
      </w:r>
      <w:r w:rsidRPr="001D3CDD">
        <w:t>Tinder.</w:t>
      </w:r>
      <w:r w:rsidR="00F86460">
        <w:t xml:space="preserve"> </w:t>
      </w:r>
      <w:r w:rsidR="00F86460" w:rsidRPr="00F86460">
        <w:t>Entitled ‘Everything is 4’</w:t>
      </w:r>
      <w:r w:rsidR="00F86460">
        <w:t>,</w:t>
      </w:r>
      <w:r w:rsidR="00F86460" w:rsidRPr="00F86460">
        <w:t xml:space="preserve"> the album is available to preorder on iTunes now.</w:t>
      </w:r>
    </w:p>
    <w:p w:rsidR="00633721" w:rsidRDefault="00633721" w:rsidP="00633721">
      <w:pPr>
        <w:jc w:val="both"/>
      </w:pPr>
      <w:r w:rsidRPr="00617482">
        <w:rPr>
          <w:b/>
        </w:rPr>
        <w:t xml:space="preserve">Bruce Gillmer, EVP, Music, Talent Programming and Events, </w:t>
      </w:r>
      <w:r>
        <w:rPr>
          <w:b/>
        </w:rPr>
        <w:t>MTV</w:t>
      </w:r>
      <w:r w:rsidRPr="00617482">
        <w:rPr>
          <w:b/>
        </w:rPr>
        <w:t>,</w:t>
      </w:r>
      <w:r>
        <w:t xml:space="preserve"> commented:</w:t>
      </w:r>
      <w:r w:rsidR="001B3D13" w:rsidRPr="001B3D13">
        <w:t xml:space="preserve"> </w:t>
      </w:r>
      <w:r w:rsidR="001B3D13">
        <w:t>“</w:t>
      </w:r>
      <w:r w:rsidR="001B3D13" w:rsidRPr="001B3D13">
        <w:t>We're very excited to have Jason join us in Malta this year.  He brings along an ample string of hits and a musical style that's pict</w:t>
      </w:r>
      <w:r w:rsidR="001B3D13">
        <w:t>ure-perfect for this huge event</w:t>
      </w:r>
      <w:r w:rsidR="009268CB">
        <w:t>.</w:t>
      </w:r>
      <w:r w:rsidR="001B3D13">
        <w:t>”</w:t>
      </w:r>
    </w:p>
    <w:p w:rsidR="009268CB" w:rsidRDefault="009268CB" w:rsidP="00633721">
      <w:pPr>
        <w:jc w:val="both"/>
      </w:pPr>
      <w:proofErr w:type="spellStart"/>
      <w:r>
        <w:t>Derulo</w:t>
      </w:r>
      <w:proofErr w:type="spellEnd"/>
      <w:r>
        <w:t xml:space="preserve"> continues </w:t>
      </w:r>
      <w:r w:rsidR="00E0466B">
        <w:t>to break records and endorse his status as one of the world’s most successful artists</w:t>
      </w:r>
      <w:r w:rsidR="007872BC">
        <w:t xml:space="preserve"> having received countless</w:t>
      </w:r>
      <w:r w:rsidR="003722B2">
        <w:t xml:space="preserve"> awards and nominations</w:t>
      </w:r>
      <w:r w:rsidR="003001B8">
        <w:t>,</w:t>
      </w:r>
      <w:r w:rsidR="009608D5">
        <w:t xml:space="preserve"> including five BMI P</w:t>
      </w:r>
      <w:r w:rsidR="003722B2">
        <w:t xml:space="preserve">op </w:t>
      </w:r>
      <w:r w:rsidR="007872BC">
        <w:t>Music A</w:t>
      </w:r>
      <w:r w:rsidR="003722B2">
        <w:t>wards</w:t>
      </w:r>
      <w:r w:rsidR="00834CCE">
        <w:t xml:space="preserve">. </w:t>
      </w:r>
    </w:p>
    <w:p w:rsidR="009268CB" w:rsidRDefault="00C7283C" w:rsidP="009268CB">
      <w:pPr>
        <w:jc w:val="both"/>
      </w:pPr>
      <w:proofErr w:type="spellStart"/>
      <w:r w:rsidRPr="00C7283C">
        <w:t>Derulo</w:t>
      </w:r>
      <w:proofErr w:type="spellEnd"/>
      <w:r w:rsidRPr="00C7283C">
        <w:t xml:space="preserve"> commented: "MTV has always played an important role in my career, and the Isle of MTV Malta is a great continuation of our partnership."</w:t>
      </w:r>
    </w:p>
    <w:p w:rsidR="009268CB" w:rsidRPr="00617482" w:rsidRDefault="009268CB" w:rsidP="00633721">
      <w:pPr>
        <w:jc w:val="both"/>
      </w:pPr>
    </w:p>
    <w:p w:rsidR="00E0466B" w:rsidRPr="00E0466B" w:rsidRDefault="00E0466B" w:rsidP="00E0466B">
      <w:pPr>
        <w:jc w:val="both"/>
        <w:rPr>
          <w:rFonts w:hAnsiTheme="minorHAnsi" w:cs="Calibri"/>
          <w:lang w:val="en-GB"/>
        </w:rPr>
      </w:pPr>
      <w:r w:rsidRPr="00E0466B">
        <w:rPr>
          <w:rFonts w:hAnsiTheme="minorHAnsi" w:cs="Calibri"/>
          <w:lang w:val="en-GB"/>
        </w:rPr>
        <w:t xml:space="preserve">Isle of MTV Malta will be filmed and edited into a 60-minute special that will broadcast across 20 MTV channels throughout Europe. As part of an extensive integrated marketing campaign, the Isle of MTV Malta Special concert will be supported by marketing initiatives, all of which will drive awareness of the event as well as leverage MTV’s world renowned brand and unique youth insight, to further cement and promote Malta’s position as a holiday destination for young people. Over the nine years that Isle of MTV has been held in Malta,  </w:t>
      </w:r>
      <w:r w:rsidRPr="00E0466B">
        <w:rPr>
          <w:rFonts w:hAnsiTheme="minorHAnsi" w:cs="Calibri"/>
        </w:rPr>
        <w:t xml:space="preserve">the number of visitors to the island under the age of 24 has increased by </w:t>
      </w:r>
      <w:r w:rsidRPr="00E0466B">
        <w:rPr>
          <w:rFonts w:hAnsiTheme="minorHAnsi" w:cs="Calibri"/>
          <w:b/>
        </w:rPr>
        <w:t>120.9%</w:t>
      </w:r>
      <w:r w:rsidRPr="00E0466B">
        <w:rPr>
          <w:rFonts w:hAnsiTheme="minorHAnsi" w:cs="Calibri"/>
        </w:rPr>
        <w:t xml:space="preserve"> and now account for </w:t>
      </w:r>
      <w:r w:rsidRPr="00E0466B">
        <w:rPr>
          <w:rFonts w:hAnsiTheme="minorHAnsi" w:cs="Calibri"/>
          <w:b/>
        </w:rPr>
        <w:t>19.9%</w:t>
      </w:r>
      <w:r w:rsidRPr="00E0466B">
        <w:rPr>
          <w:rFonts w:hAnsiTheme="minorHAnsi" w:cs="Calibri"/>
        </w:rPr>
        <w:t xml:space="preserve"> of all tourists.</w:t>
      </w:r>
    </w:p>
    <w:p w:rsidR="00633721" w:rsidRPr="00617482" w:rsidRDefault="00633721" w:rsidP="00E0466B">
      <w:pPr>
        <w:jc w:val="center"/>
        <w:rPr>
          <w:rFonts w:eastAsiaTheme="minorHAnsi" w:hAnsiTheme="minorHAnsi" w:cstheme="minorBidi"/>
        </w:rPr>
      </w:pPr>
      <w:r>
        <w:br/>
      </w:r>
      <w:r w:rsidRPr="00617482">
        <w:rPr>
          <w:rFonts w:eastAsiaTheme="minorHAnsi" w:hAnsiTheme="minorHAnsi" w:cstheme="minorBidi"/>
        </w:rPr>
        <w:t>ENDS</w:t>
      </w:r>
    </w:p>
    <w:p w:rsidR="00633721" w:rsidRPr="00617482" w:rsidRDefault="00633721" w:rsidP="00633721">
      <w:pPr>
        <w:spacing w:after="0" w:line="240" w:lineRule="auto"/>
        <w:ind w:right="-82"/>
        <w:jc w:val="both"/>
        <w:outlineLvl w:val="0"/>
        <w:rPr>
          <w:b/>
          <w:u w:val="single"/>
        </w:rPr>
      </w:pPr>
      <w:r w:rsidRPr="00617482">
        <w:rPr>
          <w:b/>
          <w:u w:val="single"/>
        </w:rPr>
        <w:t>Press Contacts:</w:t>
      </w:r>
    </w:p>
    <w:p w:rsidR="00633721" w:rsidRPr="00617482" w:rsidRDefault="00633721" w:rsidP="00633721">
      <w:pPr>
        <w:spacing w:after="0" w:line="240" w:lineRule="auto"/>
        <w:ind w:right="-82"/>
        <w:jc w:val="both"/>
        <w:outlineLvl w:val="0"/>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3721" w:rsidRPr="00617482" w:rsidTr="00544836">
        <w:tc>
          <w:tcPr>
            <w:tcW w:w="4788" w:type="dxa"/>
          </w:tcPr>
          <w:p w:rsidR="00633721" w:rsidRPr="00617482" w:rsidRDefault="007C2666" w:rsidP="007C2E35">
            <w:pPr>
              <w:ind w:right="-82"/>
              <w:jc w:val="both"/>
              <w:outlineLvl w:val="0"/>
            </w:pPr>
            <w:r>
              <w:t>Seema Alibhai</w:t>
            </w:r>
          </w:p>
          <w:p w:rsidR="00633721" w:rsidRPr="00617482" w:rsidRDefault="00633721" w:rsidP="007C2E35">
            <w:pPr>
              <w:ind w:right="-82"/>
              <w:jc w:val="both"/>
              <w:outlineLvl w:val="0"/>
            </w:pPr>
            <w:r w:rsidRPr="00617482">
              <w:t>Communications</w:t>
            </w:r>
          </w:p>
          <w:p w:rsidR="00633721" w:rsidRPr="00617482" w:rsidRDefault="00633721" w:rsidP="007C2E35">
            <w:pPr>
              <w:ind w:right="-82"/>
              <w:jc w:val="both"/>
              <w:outlineLvl w:val="0"/>
            </w:pPr>
            <w:r w:rsidRPr="00617482">
              <w:t>Viacom International Media Networks</w:t>
            </w:r>
          </w:p>
          <w:p w:rsidR="00633721" w:rsidRPr="00617482" w:rsidRDefault="00E514B7" w:rsidP="007C2E35">
            <w:pPr>
              <w:ind w:right="-82"/>
              <w:jc w:val="both"/>
              <w:outlineLvl w:val="0"/>
            </w:pPr>
            <w:hyperlink r:id="rId8" w:history="1">
              <w:r w:rsidR="007C2666" w:rsidRPr="007F13A6">
                <w:rPr>
                  <w:rStyle w:val="Hyperlink"/>
                </w:rPr>
                <w:t>Seema.Alibhai@vimn.com</w:t>
              </w:r>
            </w:hyperlink>
          </w:p>
          <w:p w:rsidR="00633721" w:rsidRPr="00617482" w:rsidRDefault="007C2666" w:rsidP="007C2E35">
            <w:pPr>
              <w:ind w:right="-82"/>
              <w:jc w:val="both"/>
              <w:outlineLvl w:val="0"/>
            </w:pPr>
            <w:r>
              <w:t>0044 203 580 2106</w:t>
            </w:r>
          </w:p>
        </w:tc>
        <w:tc>
          <w:tcPr>
            <w:tcW w:w="4788" w:type="dxa"/>
          </w:tcPr>
          <w:p w:rsidR="00633721" w:rsidRPr="00617482" w:rsidRDefault="00633721" w:rsidP="007C2E35">
            <w:pPr>
              <w:ind w:right="-82"/>
              <w:jc w:val="both"/>
              <w:outlineLvl w:val="0"/>
            </w:pPr>
            <w:r w:rsidRPr="00617482">
              <w:t>Sharlotte Ritchie</w:t>
            </w:r>
          </w:p>
          <w:p w:rsidR="00633721" w:rsidRPr="00617482" w:rsidRDefault="00633721" w:rsidP="007C2E35">
            <w:pPr>
              <w:ind w:right="-82"/>
              <w:jc w:val="both"/>
              <w:outlineLvl w:val="0"/>
            </w:pPr>
            <w:r w:rsidRPr="00617482">
              <w:t>Communications</w:t>
            </w:r>
          </w:p>
          <w:p w:rsidR="00633721" w:rsidRPr="00617482" w:rsidRDefault="00633721" w:rsidP="007C2E35">
            <w:pPr>
              <w:ind w:right="-82"/>
              <w:jc w:val="both"/>
              <w:outlineLvl w:val="0"/>
            </w:pPr>
            <w:r w:rsidRPr="00617482">
              <w:t>Viacom International Media Networks</w:t>
            </w:r>
          </w:p>
          <w:p w:rsidR="00633721" w:rsidRPr="00617482" w:rsidRDefault="00E514B7" w:rsidP="007C2E35">
            <w:pPr>
              <w:ind w:right="-82"/>
              <w:jc w:val="both"/>
              <w:outlineLvl w:val="0"/>
            </w:pPr>
            <w:hyperlink r:id="rId9" w:history="1">
              <w:r w:rsidR="00633721" w:rsidRPr="00617482">
                <w:rPr>
                  <w:color w:val="0000FF"/>
                  <w:u w:val="single"/>
                </w:rPr>
                <w:t>Sharlotte.Ritchie@vimn.com</w:t>
              </w:r>
            </w:hyperlink>
          </w:p>
          <w:p w:rsidR="00633721" w:rsidRPr="00617482" w:rsidRDefault="00633721" w:rsidP="007C2E35">
            <w:pPr>
              <w:ind w:right="-82"/>
              <w:jc w:val="both"/>
              <w:outlineLvl w:val="0"/>
            </w:pPr>
            <w:r w:rsidRPr="00617482">
              <w:t>0044 203 580 2108</w:t>
            </w:r>
          </w:p>
        </w:tc>
      </w:tr>
    </w:tbl>
    <w:p w:rsidR="00633721" w:rsidRDefault="00633721" w:rsidP="00633721">
      <w:pPr>
        <w:jc w:val="both"/>
        <w:rPr>
          <w:b/>
        </w:rPr>
      </w:pPr>
    </w:p>
    <w:p w:rsidR="00633721" w:rsidRPr="00617482" w:rsidRDefault="00633721" w:rsidP="00633721">
      <w:pPr>
        <w:jc w:val="both"/>
        <w:rPr>
          <w:b/>
        </w:rPr>
      </w:pPr>
      <w:r w:rsidRPr="00617482">
        <w:rPr>
          <w:b/>
        </w:rPr>
        <w:t>Notes to Editor</w:t>
      </w:r>
    </w:p>
    <w:p w:rsidR="00633721" w:rsidRDefault="00633721" w:rsidP="00633721">
      <w:pPr>
        <w:jc w:val="both"/>
        <w:rPr>
          <w:b/>
          <w:u w:val="single"/>
        </w:rPr>
      </w:pPr>
      <w:r>
        <w:rPr>
          <w:b/>
          <w:u w:val="single"/>
        </w:rPr>
        <w:t xml:space="preserve">About Jason </w:t>
      </w:r>
      <w:proofErr w:type="spellStart"/>
      <w:r>
        <w:rPr>
          <w:b/>
          <w:u w:val="single"/>
        </w:rPr>
        <w:t>Derulo</w:t>
      </w:r>
      <w:proofErr w:type="spellEnd"/>
    </w:p>
    <w:p w:rsidR="00633721" w:rsidRDefault="00633721" w:rsidP="00633721">
      <w:pPr>
        <w:jc w:val="both"/>
      </w:pPr>
      <w:r>
        <w:t xml:space="preserve">Discovered at the age of 16 having already penned songs for the likes of </w:t>
      </w:r>
      <w:proofErr w:type="spellStart"/>
      <w:r>
        <w:t>Pitbull</w:t>
      </w:r>
      <w:proofErr w:type="spellEnd"/>
      <w:r>
        <w:t xml:space="preserve"> and </w:t>
      </w:r>
      <w:proofErr w:type="spellStart"/>
      <w:r>
        <w:t>Diddy</w:t>
      </w:r>
      <w:proofErr w:type="spellEnd"/>
      <w:r>
        <w:t>, Jason ‘</w:t>
      </w:r>
      <w:proofErr w:type="spellStart"/>
      <w:r>
        <w:t>Derulo</w:t>
      </w:r>
      <w:proofErr w:type="spellEnd"/>
      <w:r>
        <w:t xml:space="preserve">’ </w:t>
      </w:r>
      <w:proofErr w:type="spellStart"/>
      <w:r w:rsidRPr="00054267">
        <w:t>Desrouleaux</w:t>
      </w:r>
      <w:proofErr w:type="spellEnd"/>
      <w:r>
        <w:t xml:space="preserve"> was signed to Wa</w:t>
      </w:r>
      <w:r w:rsidR="001B3286">
        <w:t>r</w:t>
      </w:r>
      <w:r>
        <w:t>ner Bros. Records</w:t>
      </w:r>
      <w:r w:rsidR="00E0466B">
        <w:t>. I</w:t>
      </w:r>
      <w:r>
        <w:t xml:space="preserve">n </w:t>
      </w:r>
      <w:r w:rsidR="001B3286">
        <w:t xml:space="preserve">2009 </w:t>
      </w:r>
      <w:r w:rsidR="00E0466B">
        <w:t xml:space="preserve">he </w:t>
      </w:r>
      <w:r w:rsidR="001B3286">
        <w:t>topped</w:t>
      </w:r>
      <w:r w:rsidR="00E0466B">
        <w:t xml:space="preserve"> the Billboard c</w:t>
      </w:r>
      <w:r w:rsidR="001B3286">
        <w:t>harts with his debut single ‘</w:t>
      </w:r>
      <w:proofErr w:type="spellStart"/>
      <w:r w:rsidR="001B3286">
        <w:t>Whatcha</w:t>
      </w:r>
      <w:proofErr w:type="spellEnd"/>
      <w:r w:rsidR="001B3286">
        <w:t xml:space="preserve"> Say’ – catching on internationally the track rose to Top Ten positions in multiple territories including Canada, Australia and the UK. </w:t>
      </w:r>
      <w:r w:rsidR="00EA7D80">
        <w:t>His</w:t>
      </w:r>
      <w:r>
        <w:t xml:space="preserve"> debu</w:t>
      </w:r>
      <w:bookmarkStart w:id="0" w:name="_GoBack"/>
      <w:bookmarkEnd w:id="0"/>
      <w:r>
        <w:t xml:space="preserve">t </w:t>
      </w:r>
      <w:r w:rsidR="00EA7D80">
        <w:t xml:space="preserve">self-titled </w:t>
      </w:r>
      <w:r>
        <w:t>album</w:t>
      </w:r>
      <w:r w:rsidR="00EA7D80">
        <w:t xml:space="preserve"> followed in 2010, </w:t>
      </w:r>
      <w:r>
        <w:t>achieving international chart success.</w:t>
      </w:r>
    </w:p>
    <w:p w:rsidR="00DD0857" w:rsidRPr="00F86460" w:rsidRDefault="00630735" w:rsidP="00633721">
      <w:pPr>
        <w:jc w:val="both"/>
      </w:pPr>
      <w:proofErr w:type="spellStart"/>
      <w:r w:rsidRPr="00F86460">
        <w:t>Derulo’s</w:t>
      </w:r>
      <w:proofErr w:type="spellEnd"/>
      <w:r w:rsidR="00DD0857" w:rsidRPr="00F86460">
        <w:t xml:space="preserve"> second studio album, </w:t>
      </w:r>
      <w:r w:rsidRPr="00F86460">
        <w:t xml:space="preserve">‘Future History’ was released in </w:t>
      </w:r>
      <w:r w:rsidR="00DD0857" w:rsidRPr="00F86460">
        <w:t xml:space="preserve">2011, </w:t>
      </w:r>
      <w:r w:rsidRPr="00F86460">
        <w:t>followed by his third international album</w:t>
      </w:r>
      <w:r w:rsidR="00DD0857" w:rsidRPr="00F86460">
        <w:t xml:space="preserve"> </w:t>
      </w:r>
      <w:r w:rsidR="00F86460" w:rsidRPr="00F86460">
        <w:t>‘</w:t>
      </w:r>
      <w:r w:rsidR="00DD0857" w:rsidRPr="00F86460">
        <w:t>Tattoos</w:t>
      </w:r>
      <w:r w:rsidR="00F86460" w:rsidRPr="00F86460">
        <w:t>’</w:t>
      </w:r>
      <w:r w:rsidRPr="00F86460">
        <w:t xml:space="preserve"> in 2013. All paved the way for what would be his most successful album to date - his</w:t>
      </w:r>
      <w:r w:rsidR="00DD0857" w:rsidRPr="00F86460">
        <w:t xml:space="preserve"> third U.S album </w:t>
      </w:r>
      <w:r w:rsidRPr="00F86460">
        <w:t>‘</w:t>
      </w:r>
      <w:r w:rsidR="00DD0857" w:rsidRPr="00F86460">
        <w:t>Talk Dirty</w:t>
      </w:r>
      <w:r w:rsidRPr="00F86460">
        <w:t>’</w:t>
      </w:r>
      <w:r w:rsidR="00DD0857" w:rsidRPr="00F86460">
        <w:t xml:space="preserve"> was released </w:t>
      </w:r>
      <w:r w:rsidR="00794C6B" w:rsidRPr="00F86460">
        <w:t xml:space="preserve">in Spring of 2014, spawning five </w:t>
      </w:r>
      <w:r w:rsidRPr="00F86460">
        <w:t>platinum singles</w:t>
      </w:r>
      <w:r w:rsidR="00794C6B" w:rsidRPr="00F86460">
        <w:t>, collectively selling 16 million units worldwide, propelling Jason into an elite category of artists who</w:t>
      </w:r>
      <w:r w:rsidR="00F86460" w:rsidRPr="00F86460">
        <w:t>m</w:t>
      </w:r>
      <w:r w:rsidR="00794C6B" w:rsidRPr="00F86460">
        <w:t xml:space="preserve"> are able to boast such an accomplishment.</w:t>
      </w:r>
    </w:p>
    <w:p w:rsidR="00387116" w:rsidRDefault="0036239F" w:rsidP="00387116">
      <w:pPr>
        <w:jc w:val="both"/>
      </w:pPr>
      <w:r>
        <w:t xml:space="preserve">In </w:t>
      </w:r>
      <w:r w:rsidR="00E0466B">
        <w:t>five short years Jason</w:t>
      </w:r>
      <w:r>
        <w:t xml:space="preserve"> has racked up 10 platinum singles, 1 billion plays on Spotify and a radio audience of 17 million. </w:t>
      </w:r>
      <w:r w:rsidR="00F86460">
        <w:t>And it’s not just for</w:t>
      </w:r>
      <w:r w:rsidR="00387116" w:rsidRPr="006B56C3">
        <w:t xml:space="preserve"> his performance on the stage and screen that </w:t>
      </w:r>
      <w:proofErr w:type="spellStart"/>
      <w:r w:rsidR="00387116" w:rsidRPr="006B56C3">
        <w:t>Derulo</w:t>
      </w:r>
      <w:proofErr w:type="spellEnd"/>
      <w:r w:rsidR="00387116" w:rsidRPr="006B56C3">
        <w:t xml:space="preserve"> has received</w:t>
      </w:r>
      <w:r w:rsidR="00E0466B" w:rsidRPr="006B56C3">
        <w:t xml:space="preserve"> adoration and</w:t>
      </w:r>
      <w:r w:rsidR="00387116" w:rsidRPr="006B56C3">
        <w:t xml:space="preserve"> recognition. In 2011 he was awarded Songwriter of the Ye</w:t>
      </w:r>
      <w:r w:rsidR="006B56C3" w:rsidRPr="006B56C3">
        <w:t xml:space="preserve">ar at the BMI Pop Music Awards - Jason is as well known </w:t>
      </w:r>
      <w:r w:rsidR="00F86460">
        <w:t xml:space="preserve">in the industry </w:t>
      </w:r>
      <w:r w:rsidR="00387116" w:rsidRPr="006B56C3">
        <w:t>for his ability to write hit singles as he is for performing them.</w:t>
      </w:r>
    </w:p>
    <w:p w:rsidR="00A4208B" w:rsidRPr="00F70CB1" w:rsidRDefault="00A4208B" w:rsidP="00A4208B">
      <w:pPr>
        <w:spacing w:after="0" w:line="240" w:lineRule="auto"/>
        <w:ind w:right="-82"/>
        <w:jc w:val="both"/>
        <w:outlineLvl w:val="0"/>
        <w:rPr>
          <w:b/>
          <w:u w:val="single"/>
        </w:rPr>
      </w:pPr>
      <w:r w:rsidRPr="00F70CB1">
        <w:rPr>
          <w:b/>
          <w:u w:val="single"/>
        </w:rPr>
        <w:t>About Isle of MTV</w:t>
      </w:r>
    </w:p>
    <w:p w:rsidR="00A4208B" w:rsidRPr="009D41E7" w:rsidRDefault="00A4208B" w:rsidP="00A4208B">
      <w:pPr>
        <w:spacing w:after="0" w:line="240" w:lineRule="auto"/>
        <w:ind w:right="-82"/>
        <w:jc w:val="both"/>
        <w:outlineLvl w:val="0"/>
        <w:rPr>
          <w:lang w:val="en-GB"/>
        </w:rPr>
      </w:pPr>
      <w:r w:rsidRPr="009D41E7">
        <w:rPr>
          <w:lang w:val="en-GB"/>
        </w:rPr>
        <w:t xml:space="preserve">Now in its ninth year, the </w:t>
      </w:r>
      <w:r w:rsidRPr="009D41E7">
        <w:rPr>
          <w:i/>
          <w:lang w:val="en-GB"/>
        </w:rPr>
        <w:t>Isle of MTV</w:t>
      </w:r>
      <w:r w:rsidRPr="009D41E7">
        <w:rPr>
          <w:lang w:val="en-GB"/>
        </w:rPr>
        <w:t xml:space="preserve"> franchise has se</w:t>
      </w:r>
      <w:r>
        <w:rPr>
          <w:lang w:val="en-GB"/>
        </w:rPr>
        <w:t>en past performers such as Nicol</w:t>
      </w:r>
      <w:r w:rsidRPr="009D41E7">
        <w:rPr>
          <w:lang w:val="en-GB"/>
        </w:rPr>
        <w:t xml:space="preserve">e </w:t>
      </w:r>
      <w:proofErr w:type="spellStart"/>
      <w:r w:rsidRPr="009D41E7">
        <w:rPr>
          <w:lang w:val="en-GB"/>
        </w:rPr>
        <w:t>Sherzinger</w:t>
      </w:r>
      <w:proofErr w:type="spellEnd"/>
      <w:r w:rsidRPr="009D41E7">
        <w:rPr>
          <w:lang w:val="en-GB"/>
        </w:rPr>
        <w:t xml:space="preserve">, Jessie J, Will.i.am, Rita </w:t>
      </w:r>
      <w:proofErr w:type="spellStart"/>
      <w:r w:rsidRPr="009D41E7">
        <w:rPr>
          <w:lang w:val="en-GB"/>
        </w:rPr>
        <w:t>Ora</w:t>
      </w:r>
      <w:proofErr w:type="spellEnd"/>
      <w:r w:rsidRPr="009D41E7">
        <w:rPr>
          <w:lang w:val="en-GB"/>
        </w:rPr>
        <w:t xml:space="preserve">, Flo </w:t>
      </w:r>
      <w:proofErr w:type="spellStart"/>
      <w:r w:rsidRPr="009D41E7">
        <w:rPr>
          <w:lang w:val="en-GB"/>
        </w:rPr>
        <w:t>Rida</w:t>
      </w:r>
      <w:proofErr w:type="spellEnd"/>
      <w:r w:rsidRPr="009D41E7">
        <w:rPr>
          <w:lang w:val="en-GB"/>
        </w:rPr>
        <w:t xml:space="preserve">, Snoop </w:t>
      </w:r>
      <w:proofErr w:type="spellStart"/>
      <w:r w:rsidRPr="009D41E7">
        <w:rPr>
          <w:lang w:val="en-GB"/>
        </w:rPr>
        <w:t>Dogg</w:t>
      </w:r>
      <w:proofErr w:type="spellEnd"/>
      <w:r w:rsidRPr="009D41E7">
        <w:rPr>
          <w:lang w:val="en-GB"/>
        </w:rPr>
        <w:t xml:space="preserve">, Far East Movement, David </w:t>
      </w:r>
      <w:proofErr w:type="spellStart"/>
      <w:r w:rsidRPr="009D41E7">
        <w:rPr>
          <w:lang w:val="en-GB"/>
        </w:rPr>
        <w:t>Guetta</w:t>
      </w:r>
      <w:proofErr w:type="spellEnd"/>
      <w:r w:rsidRPr="009D41E7">
        <w:rPr>
          <w:lang w:val="en-GB"/>
        </w:rPr>
        <w:t xml:space="preserve">, Kid Rock, </w:t>
      </w:r>
      <w:proofErr w:type="spellStart"/>
      <w:r w:rsidRPr="009D41E7">
        <w:rPr>
          <w:lang w:val="en-GB"/>
        </w:rPr>
        <w:t>Kelis</w:t>
      </w:r>
      <w:proofErr w:type="spellEnd"/>
      <w:r w:rsidRPr="009D41E7">
        <w:rPr>
          <w:lang w:val="en-GB"/>
        </w:rPr>
        <w:t xml:space="preserve">, The Scissor Sisters, Lady Gaga, The Black Eyed Peas, Nelly Furtado, Maroon 5, The Chemical Brothers, Enrique Iglesias, N*E*R*D, Shaggy, Garbage, Jazzy Jeff, </w:t>
      </w:r>
      <w:proofErr w:type="spellStart"/>
      <w:r w:rsidRPr="009D41E7">
        <w:rPr>
          <w:lang w:val="en-GB"/>
        </w:rPr>
        <w:t>Gorillaz</w:t>
      </w:r>
      <w:proofErr w:type="spellEnd"/>
      <w:r w:rsidRPr="009D41E7">
        <w:rPr>
          <w:lang w:val="en-GB"/>
        </w:rPr>
        <w:t xml:space="preserve">, </w:t>
      </w:r>
      <w:proofErr w:type="spellStart"/>
      <w:r w:rsidRPr="009D41E7">
        <w:rPr>
          <w:lang w:val="en-GB"/>
        </w:rPr>
        <w:t>OneRepublic</w:t>
      </w:r>
      <w:proofErr w:type="spellEnd"/>
      <w:r w:rsidRPr="009D41E7">
        <w:rPr>
          <w:lang w:val="en-GB"/>
        </w:rPr>
        <w:t xml:space="preserve"> and </w:t>
      </w:r>
      <w:proofErr w:type="spellStart"/>
      <w:r w:rsidRPr="009D41E7">
        <w:rPr>
          <w:lang w:val="en-GB"/>
        </w:rPr>
        <w:t>Morcheeba</w:t>
      </w:r>
      <w:proofErr w:type="spellEnd"/>
      <w:r w:rsidRPr="009D41E7">
        <w:rPr>
          <w:lang w:val="en-GB"/>
        </w:rPr>
        <w:t xml:space="preserve"> rock the </w:t>
      </w:r>
      <w:r w:rsidRPr="009D41E7">
        <w:rPr>
          <w:i/>
          <w:lang w:val="en-GB"/>
        </w:rPr>
        <w:t>Isle of MTV</w:t>
      </w:r>
      <w:r w:rsidRPr="009D41E7">
        <w:rPr>
          <w:lang w:val="en-GB"/>
        </w:rPr>
        <w:t xml:space="preserve"> stage. </w:t>
      </w:r>
    </w:p>
    <w:p w:rsidR="00A4208B" w:rsidRPr="00F70CB1" w:rsidRDefault="00A4208B" w:rsidP="00A4208B">
      <w:pPr>
        <w:spacing w:after="0" w:line="240" w:lineRule="auto"/>
        <w:ind w:right="-82"/>
        <w:jc w:val="both"/>
        <w:outlineLvl w:val="0"/>
        <w:rPr>
          <w:b/>
        </w:rPr>
      </w:pPr>
    </w:p>
    <w:p w:rsidR="00A4208B" w:rsidRPr="00F70CB1" w:rsidRDefault="00A4208B" w:rsidP="00A4208B">
      <w:pPr>
        <w:spacing w:after="0" w:line="240" w:lineRule="auto"/>
        <w:ind w:right="-79"/>
        <w:jc w:val="both"/>
        <w:rPr>
          <w:lang w:val="en-GB"/>
        </w:rPr>
      </w:pPr>
      <w:r w:rsidRPr="00F70CB1">
        <w:rPr>
          <w:rFonts w:cs="Century Gothic"/>
          <w:lang w:val="en-GB"/>
        </w:rPr>
        <w:t xml:space="preserve">Previous </w:t>
      </w:r>
      <w:r w:rsidRPr="00F70CB1">
        <w:rPr>
          <w:lang w:val="en-GB"/>
        </w:rPr>
        <w:t xml:space="preserve">Isle of MTV main event locations have included Torre de </w:t>
      </w:r>
      <w:proofErr w:type="spellStart"/>
      <w:r w:rsidRPr="00F70CB1">
        <w:rPr>
          <w:lang w:val="en-GB"/>
        </w:rPr>
        <w:t>Belém</w:t>
      </w:r>
      <w:proofErr w:type="spellEnd"/>
      <w:r w:rsidRPr="00F70CB1">
        <w:rPr>
          <w:lang w:val="en-GB"/>
        </w:rPr>
        <w:t xml:space="preserve">, Lisbon, Portugal (2002), Ile du </w:t>
      </w:r>
      <w:proofErr w:type="spellStart"/>
      <w:r w:rsidRPr="00F70CB1">
        <w:rPr>
          <w:lang w:val="en-GB"/>
        </w:rPr>
        <w:t>Gaou</w:t>
      </w:r>
      <w:proofErr w:type="spellEnd"/>
      <w:r w:rsidRPr="00F70CB1">
        <w:rPr>
          <w:lang w:val="en-GB"/>
        </w:rPr>
        <w:t>, Six-Fours Les </w:t>
      </w:r>
      <w:proofErr w:type="spellStart"/>
      <w:r w:rsidRPr="00F70CB1">
        <w:rPr>
          <w:lang w:val="en-GB"/>
        </w:rPr>
        <w:t>Plages</w:t>
      </w:r>
      <w:proofErr w:type="spellEnd"/>
      <w:r w:rsidRPr="00F70CB1">
        <w:rPr>
          <w:lang w:val="en-GB"/>
        </w:rPr>
        <w:t xml:space="preserve">, France (2003), </w:t>
      </w:r>
      <w:proofErr w:type="spellStart"/>
      <w:r w:rsidRPr="00F70CB1">
        <w:rPr>
          <w:lang w:val="en-GB"/>
        </w:rPr>
        <w:t>Tossa</w:t>
      </w:r>
      <w:proofErr w:type="spellEnd"/>
      <w:r w:rsidRPr="00F70CB1">
        <w:rPr>
          <w:lang w:val="en-GB"/>
        </w:rPr>
        <w:t xml:space="preserve"> De Mar, Costa Brava, Spain (2004), Piazza dell </w:t>
      </w:r>
      <w:proofErr w:type="spellStart"/>
      <w:r w:rsidRPr="00F70CB1">
        <w:rPr>
          <w:lang w:val="en-GB"/>
        </w:rPr>
        <w:t>Unita</w:t>
      </w:r>
      <w:proofErr w:type="spellEnd"/>
      <w:r w:rsidRPr="00F70CB1">
        <w:rPr>
          <w:lang w:val="en-GB"/>
        </w:rPr>
        <w:t xml:space="preserve">’ </w:t>
      </w:r>
      <w:proofErr w:type="spellStart"/>
      <w:r w:rsidRPr="00F70CB1">
        <w:rPr>
          <w:lang w:val="en-GB"/>
        </w:rPr>
        <w:t>d’Italia</w:t>
      </w:r>
      <w:proofErr w:type="spellEnd"/>
      <w:r w:rsidRPr="00F70CB1">
        <w:rPr>
          <w:lang w:val="en-GB"/>
        </w:rPr>
        <w:t xml:space="preserve">, Trieste, Italy (2005). </w:t>
      </w:r>
      <w:hyperlink r:id="rId10" w:history="1">
        <w:r w:rsidRPr="00F70CB1">
          <w:rPr>
            <w:rFonts w:cs="Calibri"/>
            <w:color w:val="0000FF"/>
            <w:u w:val="single"/>
            <w:lang w:val="en-GB"/>
          </w:rPr>
          <w:t>www.facebook.com/IsleofMTVMalta</w:t>
        </w:r>
      </w:hyperlink>
    </w:p>
    <w:p w:rsidR="00A4208B" w:rsidRPr="00F70CB1" w:rsidRDefault="00A4208B" w:rsidP="00A4208B">
      <w:pPr>
        <w:widowControl w:val="0"/>
        <w:autoSpaceDE w:val="0"/>
        <w:autoSpaceDN w:val="0"/>
        <w:adjustRightInd w:val="0"/>
        <w:spacing w:after="0" w:line="240" w:lineRule="auto"/>
        <w:jc w:val="both"/>
        <w:rPr>
          <w:lang w:val="en-GB"/>
        </w:rPr>
      </w:pPr>
    </w:p>
    <w:p w:rsidR="00A4208B" w:rsidRDefault="00A4208B" w:rsidP="00A4208B">
      <w:pPr>
        <w:spacing w:after="0"/>
        <w:rPr>
          <w:rFonts w:eastAsia="Times New Roman"/>
          <w:b/>
          <w:bCs/>
          <w:u w:val="single"/>
          <w:lang w:val="en-GB"/>
        </w:rPr>
      </w:pPr>
    </w:p>
    <w:p w:rsidR="00A4208B" w:rsidRPr="00586438" w:rsidRDefault="00A4208B" w:rsidP="00A4208B">
      <w:pPr>
        <w:spacing w:after="0"/>
        <w:rPr>
          <w:rFonts w:eastAsia="Times New Roman" w:cs="Calibri"/>
          <w:u w:val="single"/>
        </w:rPr>
      </w:pPr>
      <w:r w:rsidRPr="00F70CB1">
        <w:rPr>
          <w:rFonts w:eastAsia="Times New Roman"/>
          <w:b/>
          <w:bCs/>
          <w:u w:val="single"/>
          <w:lang w:val="en-GB"/>
        </w:rPr>
        <w:lastRenderedPageBreak/>
        <w:t>About VIMN Advertising &amp; Brand Solutions</w:t>
      </w:r>
      <w:r w:rsidRPr="00F70CB1">
        <w:rPr>
          <w:rFonts w:cs="Calibri"/>
          <w:u w:val="single"/>
          <w:lang w:val="en-GB"/>
        </w:rPr>
        <w:t> </w:t>
      </w:r>
      <w:r>
        <w:rPr>
          <w:rFonts w:cs="Calibri"/>
          <w:u w:val="single"/>
        </w:rPr>
        <w:br/>
      </w:r>
      <w:r w:rsidRPr="009D41E7">
        <w:rPr>
          <w:rFonts w:eastAsia="Times New Roman" w:cs="Calibri"/>
          <w:bCs/>
          <w:lang w:val="en-GB"/>
        </w:rPr>
        <w:t>VIMN Advertising &amp; Brand Solutions</w:t>
      </w:r>
      <w:r w:rsidRPr="009D41E7">
        <w:rPr>
          <w:rFonts w:eastAsia="Times New Roman" w:cs="Calibri"/>
          <w:lang w:val="en-GB"/>
        </w:rPr>
        <w:t xml:space="preserve"> is Viacom’s international in-house brand solutions sales business. It represents all the TV, digital and mobile channels of Viacom International Media Networks – including MTV, Nickelodeon, Comedy Central, BET, </w:t>
      </w:r>
      <w:proofErr w:type="gramStart"/>
      <w:r w:rsidRPr="009D41E7">
        <w:rPr>
          <w:rFonts w:eastAsia="Times New Roman" w:cs="Calibri"/>
          <w:lang w:val="en-GB"/>
        </w:rPr>
        <w:t>non</w:t>
      </w:r>
      <w:proofErr w:type="gramEnd"/>
      <w:r w:rsidRPr="009D41E7">
        <w:rPr>
          <w:rFonts w:eastAsia="Times New Roman" w:cs="Calibri"/>
          <w:lang w:val="en-GB"/>
        </w:rPr>
        <w:t xml:space="preserve">-premium Paramount Pictures branded channels, VH1, VIVA, MTVHD, COLORS, and Spike. </w:t>
      </w:r>
      <w:r w:rsidRPr="009D41E7">
        <w:rPr>
          <w:rFonts w:eastAsia="Times New Roman" w:cs="Calibri"/>
        </w:rPr>
        <w:t>Viacom brands are seen globally in more than 3.2 billion households in approximately 170 territories and 40 languages via more than 200 locally programmed and operated TV channels and more than 550 digital media and mobile TV properties.</w:t>
      </w:r>
    </w:p>
    <w:p w:rsidR="0036239F" w:rsidRPr="00B32C8E" w:rsidRDefault="0036239F" w:rsidP="00633721">
      <w:pPr>
        <w:jc w:val="both"/>
      </w:pPr>
    </w:p>
    <w:p w:rsidR="00FE7B00" w:rsidRDefault="00FE7B00"/>
    <w:sectPr w:rsidR="00FE7B00" w:rsidSect="00633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AvantGarde"/>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451"/>
    <w:multiLevelType w:val="hybridMultilevel"/>
    <w:tmpl w:val="8762602C"/>
    <w:lvl w:ilvl="0" w:tplc="E912DD04">
      <w:numFmt w:val="bullet"/>
      <w:lvlText w:val=""/>
      <w:lvlJc w:val="left"/>
      <w:pPr>
        <w:ind w:left="720" w:hanging="360"/>
      </w:pPr>
      <w:rPr>
        <w:rFonts w:ascii="Symbol"/>
      </w:rPr>
    </w:lvl>
    <w:lvl w:ilvl="1" w:tplc="86D64414">
      <w:numFmt w:val="bullet"/>
      <w:lvlText w:val="o"/>
      <w:lvlJc w:val="left"/>
      <w:pPr>
        <w:ind w:left="1440" w:hanging="1080"/>
      </w:pPr>
      <w:rPr>
        <w:rFonts w:ascii="Courier New"/>
      </w:rPr>
    </w:lvl>
    <w:lvl w:ilvl="2" w:tplc="45AE7A76">
      <w:numFmt w:val="bullet"/>
      <w:lvlText w:val=""/>
      <w:lvlJc w:val="left"/>
      <w:pPr>
        <w:ind w:left="2160" w:hanging="1800"/>
      </w:pPr>
    </w:lvl>
    <w:lvl w:ilvl="3" w:tplc="8F7E4FF8">
      <w:numFmt w:val="bullet"/>
      <w:lvlText w:val=""/>
      <w:lvlJc w:val="left"/>
      <w:pPr>
        <w:ind w:left="2880" w:hanging="2520"/>
      </w:pPr>
      <w:rPr>
        <w:rFonts w:ascii="Symbol"/>
      </w:rPr>
    </w:lvl>
    <w:lvl w:ilvl="4" w:tplc="6DC24AE8">
      <w:numFmt w:val="bullet"/>
      <w:lvlText w:val="o"/>
      <w:lvlJc w:val="left"/>
      <w:pPr>
        <w:ind w:left="3600" w:hanging="3240"/>
      </w:pPr>
      <w:rPr>
        <w:rFonts w:ascii="Courier New"/>
      </w:rPr>
    </w:lvl>
    <w:lvl w:ilvl="5" w:tplc="0CC436C6">
      <w:numFmt w:val="bullet"/>
      <w:lvlText w:val=""/>
      <w:lvlJc w:val="left"/>
      <w:pPr>
        <w:ind w:left="4320" w:hanging="3960"/>
      </w:pPr>
    </w:lvl>
    <w:lvl w:ilvl="6" w:tplc="C02ABD9E">
      <w:numFmt w:val="bullet"/>
      <w:lvlText w:val=""/>
      <w:lvlJc w:val="left"/>
      <w:pPr>
        <w:ind w:left="5040" w:hanging="4680"/>
      </w:pPr>
      <w:rPr>
        <w:rFonts w:ascii="Symbol"/>
      </w:rPr>
    </w:lvl>
    <w:lvl w:ilvl="7" w:tplc="C5CEFBB6">
      <w:numFmt w:val="bullet"/>
      <w:lvlText w:val="o"/>
      <w:lvlJc w:val="left"/>
      <w:pPr>
        <w:ind w:left="5760" w:hanging="5400"/>
      </w:pPr>
      <w:rPr>
        <w:rFonts w:ascii="Courier New"/>
      </w:rPr>
    </w:lvl>
    <w:lvl w:ilvl="8" w:tplc="3BA491C6">
      <w:numFmt w:val="bullet"/>
      <w:lvlText w:val=""/>
      <w:lvlJc w:val="left"/>
      <w:pPr>
        <w:ind w:left="6480" w:hanging="6120"/>
      </w:pPr>
    </w:lvl>
  </w:abstractNum>
  <w:abstractNum w:abstractNumId="1">
    <w:nsid w:val="6D49645A"/>
    <w:multiLevelType w:val="hybridMultilevel"/>
    <w:tmpl w:val="5B66F546"/>
    <w:lvl w:ilvl="0" w:tplc="418C1344">
      <w:start w:val="1"/>
      <w:numFmt w:val="decimal"/>
      <w:lvlText w:val="%1."/>
      <w:lvlJc w:val="left"/>
      <w:pPr>
        <w:ind w:left="720" w:hanging="360"/>
      </w:pPr>
    </w:lvl>
    <w:lvl w:ilvl="1" w:tplc="8E224CE2">
      <w:start w:val="1"/>
      <w:numFmt w:val="decimal"/>
      <w:lvlText w:val="%2."/>
      <w:lvlJc w:val="left"/>
      <w:pPr>
        <w:ind w:left="1440" w:hanging="1080"/>
      </w:pPr>
    </w:lvl>
    <w:lvl w:ilvl="2" w:tplc="D9DEC65C">
      <w:start w:val="1"/>
      <w:numFmt w:val="decimal"/>
      <w:lvlText w:val="%3."/>
      <w:lvlJc w:val="left"/>
      <w:pPr>
        <w:ind w:left="2160" w:hanging="1980"/>
      </w:pPr>
    </w:lvl>
    <w:lvl w:ilvl="3" w:tplc="40E28824">
      <w:start w:val="1"/>
      <w:numFmt w:val="decimal"/>
      <w:lvlText w:val="%4."/>
      <w:lvlJc w:val="left"/>
      <w:pPr>
        <w:ind w:left="2880" w:hanging="2520"/>
      </w:pPr>
    </w:lvl>
    <w:lvl w:ilvl="4" w:tplc="2F40F9A0">
      <w:start w:val="1"/>
      <w:numFmt w:val="decimal"/>
      <w:lvlText w:val="%5."/>
      <w:lvlJc w:val="left"/>
      <w:pPr>
        <w:ind w:left="3600" w:hanging="3240"/>
      </w:pPr>
    </w:lvl>
    <w:lvl w:ilvl="5" w:tplc="3B2EB1AE">
      <w:start w:val="1"/>
      <w:numFmt w:val="decimal"/>
      <w:lvlText w:val="%6."/>
      <w:lvlJc w:val="left"/>
      <w:pPr>
        <w:ind w:left="4320" w:hanging="4140"/>
      </w:pPr>
    </w:lvl>
    <w:lvl w:ilvl="6" w:tplc="E01E974A">
      <w:start w:val="1"/>
      <w:numFmt w:val="decimal"/>
      <w:lvlText w:val="%7."/>
      <w:lvlJc w:val="left"/>
      <w:pPr>
        <w:ind w:left="5040" w:hanging="4680"/>
      </w:pPr>
    </w:lvl>
    <w:lvl w:ilvl="7" w:tplc="8DF20AE6">
      <w:start w:val="1"/>
      <w:numFmt w:val="decimal"/>
      <w:lvlText w:val="%8."/>
      <w:lvlJc w:val="left"/>
      <w:pPr>
        <w:ind w:left="5760" w:hanging="5400"/>
      </w:pPr>
    </w:lvl>
    <w:lvl w:ilvl="8" w:tplc="6FF4432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21"/>
    <w:rsid w:val="001710B4"/>
    <w:rsid w:val="001B3286"/>
    <w:rsid w:val="001B3D13"/>
    <w:rsid w:val="002060EB"/>
    <w:rsid w:val="0026327E"/>
    <w:rsid w:val="003001B8"/>
    <w:rsid w:val="00332727"/>
    <w:rsid w:val="00343B12"/>
    <w:rsid w:val="00350401"/>
    <w:rsid w:val="0036239F"/>
    <w:rsid w:val="003722B2"/>
    <w:rsid w:val="00373352"/>
    <w:rsid w:val="00387116"/>
    <w:rsid w:val="003E2198"/>
    <w:rsid w:val="005359B7"/>
    <w:rsid w:val="00544836"/>
    <w:rsid w:val="005930FE"/>
    <w:rsid w:val="00630735"/>
    <w:rsid w:val="00633721"/>
    <w:rsid w:val="006B56C3"/>
    <w:rsid w:val="00735F69"/>
    <w:rsid w:val="007872BC"/>
    <w:rsid w:val="00794C6B"/>
    <w:rsid w:val="007C2666"/>
    <w:rsid w:val="00834CCE"/>
    <w:rsid w:val="00843C86"/>
    <w:rsid w:val="009268CB"/>
    <w:rsid w:val="009608D5"/>
    <w:rsid w:val="009F13E8"/>
    <w:rsid w:val="00A4208B"/>
    <w:rsid w:val="00C7283C"/>
    <w:rsid w:val="00D51F85"/>
    <w:rsid w:val="00DD0857"/>
    <w:rsid w:val="00E0466B"/>
    <w:rsid w:val="00E514B7"/>
    <w:rsid w:val="00E54614"/>
    <w:rsid w:val="00EA7D80"/>
    <w:rsid w:val="00F86460"/>
    <w:rsid w:val="00FE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21"/>
    <w:rPr>
      <w:rFonts w:ascii="Calibri" w:eastAsia="Calibri" w:hAnsi="Calibri" w:cs="Times New Roman"/>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7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721"/>
    <w:rPr>
      <w:color w:val="0000FF" w:themeColor="hyperlink"/>
      <w:u w:val="single"/>
    </w:rPr>
  </w:style>
  <w:style w:type="paragraph" w:styleId="BalloonText">
    <w:name w:val="Balloon Text"/>
    <w:basedOn w:val="Normal"/>
    <w:link w:val="BalloonTextChar"/>
    <w:uiPriority w:val="99"/>
    <w:semiHidden/>
    <w:unhideWhenUsed/>
    <w:rsid w:val="0063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21"/>
    <w:rPr>
      <w:rFonts w:ascii="Tahoma" w:eastAsia="Calibri"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21"/>
    <w:rPr>
      <w:rFonts w:ascii="Calibri" w:eastAsia="Calibri" w:hAnsi="Calibri" w:cs="Times New Roman"/>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7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721"/>
    <w:rPr>
      <w:color w:val="0000FF" w:themeColor="hyperlink"/>
      <w:u w:val="single"/>
    </w:rPr>
  </w:style>
  <w:style w:type="paragraph" w:styleId="BalloonText">
    <w:name w:val="Balloon Text"/>
    <w:basedOn w:val="Normal"/>
    <w:link w:val="BalloonTextChar"/>
    <w:uiPriority w:val="99"/>
    <w:semiHidden/>
    <w:unhideWhenUsed/>
    <w:rsid w:val="0063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21"/>
    <w:rPr>
      <w:rFonts w:ascii="Tahoma" w:eastAsia="Calibri"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ma.Alibhai@vimn.com" TargetMode="External"/><Relationship Id="rId3" Type="http://schemas.microsoft.com/office/2007/relationships/stylesWithEffects" Target="stylesWithEffects.xml"/><Relationship Id="rId7" Type="http://schemas.openxmlformats.org/officeDocument/2006/relationships/hyperlink" Target="http://ctt.ec/SE9k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IsleofMTVMalta" TargetMode="External"/><Relationship Id="rId4" Type="http://schemas.openxmlformats.org/officeDocument/2006/relationships/settings" Target="settings.xml"/><Relationship Id="rId9" Type="http://schemas.openxmlformats.org/officeDocument/2006/relationships/hyperlink" Target="mailto:Sharlotte.Ritchie@vi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Sharlotte</dc:creator>
  <cp:lastModifiedBy>Ritchie, Sharlotte</cp:lastModifiedBy>
  <cp:revision>3</cp:revision>
  <dcterms:created xsi:type="dcterms:W3CDTF">2015-05-20T16:49:00Z</dcterms:created>
  <dcterms:modified xsi:type="dcterms:W3CDTF">2015-05-22T08:48:00Z</dcterms:modified>
</cp:coreProperties>
</file>