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3A65" w14:textId="32E528BD" w:rsidR="005E4D62" w:rsidRPr="00C701AF" w:rsidRDefault="00634009">
      <w:pPr>
        <w:spacing w:line="276" w:lineRule="auto"/>
        <w:rPr>
          <w:rFonts w:ascii="Tahoma" w:hAnsi="Tahoma" w:cs="Tahoma"/>
          <w:sz w:val="22"/>
          <w:szCs w:val="22"/>
          <w:lang w:val="en-US" w:eastAsia="en-US"/>
        </w:rPr>
      </w:pPr>
      <w:r w:rsidRPr="00C701AF">
        <w:rPr>
          <w:rFonts w:ascii="Tahoma" w:hAnsi="Tahoma" w:cs="Tahoma"/>
          <w:noProof/>
          <w:sz w:val="22"/>
          <w:szCs w:val="22"/>
          <w:lang w:val="nl-NL" w:eastAsia="nl-NL"/>
        </w:rPr>
        <w:drawing>
          <wp:anchor distT="0" distB="0" distL="114300" distR="114300" simplePos="0" relativeHeight="251658240" behindDoc="0" locked="0" layoutInCell="1" allowOverlap="0" wp14:anchorId="4F33DEB0" wp14:editId="1C58AD15">
            <wp:simplePos x="0" y="0"/>
            <wp:positionH relativeFrom="column">
              <wp:align>right</wp:align>
            </wp:positionH>
            <wp:positionV relativeFrom="paragraph">
              <wp:posOffset>-491490</wp:posOffset>
            </wp:positionV>
            <wp:extent cx="1056005" cy="546735"/>
            <wp:effectExtent l="0" t="0" r="10795" b="12065"/>
            <wp:wrapTight wrapText="bothSides">
              <wp:wrapPolygon edited="0">
                <wp:start x="0" y="0"/>
                <wp:lineTo x="0" y="21073"/>
                <wp:lineTo x="21301" y="21073"/>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005" cy="546735"/>
                    </a:xfrm>
                    <a:prstGeom prst="rect">
                      <a:avLst/>
                    </a:prstGeom>
                    <a:noFill/>
                  </pic:spPr>
                </pic:pic>
              </a:graphicData>
            </a:graphic>
            <wp14:sizeRelH relativeFrom="page">
              <wp14:pctWidth>0</wp14:pctWidth>
            </wp14:sizeRelH>
            <wp14:sizeRelV relativeFrom="page">
              <wp14:pctHeight>0</wp14:pctHeight>
            </wp14:sizeRelV>
          </wp:anchor>
        </w:drawing>
      </w:r>
    </w:p>
    <w:p w14:paraId="28B3E71F" w14:textId="77777777" w:rsidR="005E4D62" w:rsidRPr="00C701AF" w:rsidRDefault="005E4D62">
      <w:pPr>
        <w:spacing w:line="276" w:lineRule="auto"/>
        <w:rPr>
          <w:rFonts w:ascii="Tahoma" w:hAnsi="Tahoma" w:cs="Tahoma"/>
          <w:sz w:val="22"/>
          <w:szCs w:val="22"/>
          <w:lang w:val="nl-NL" w:eastAsia="en-US"/>
        </w:rPr>
      </w:pPr>
      <w:r w:rsidRPr="00C701AF">
        <w:rPr>
          <w:rFonts w:ascii="Tahoma" w:eastAsia="Tahoma" w:hAnsi="Tahoma" w:cs="Tahoma"/>
          <w:b/>
          <w:bCs/>
          <w:color w:val="FF0000"/>
          <w:sz w:val="22"/>
          <w:szCs w:val="22"/>
          <w:lang w:val="nl-NL" w:eastAsia="en-US"/>
        </w:rPr>
        <w:t> </w:t>
      </w:r>
    </w:p>
    <w:p w14:paraId="18B64D1B" w14:textId="77777777" w:rsidR="005E4D62" w:rsidRPr="00C701AF" w:rsidRDefault="005E4D62">
      <w:pPr>
        <w:spacing w:line="276" w:lineRule="auto"/>
        <w:rPr>
          <w:rFonts w:ascii="Tahoma" w:hAnsi="Tahoma" w:cs="Tahoma"/>
          <w:sz w:val="22"/>
          <w:szCs w:val="22"/>
          <w:lang w:val="nl-NL" w:eastAsia="en-US"/>
        </w:rPr>
      </w:pPr>
      <w:r w:rsidRPr="00C701AF">
        <w:rPr>
          <w:rFonts w:ascii="Tahoma" w:eastAsia="Tahoma" w:hAnsi="Tahoma" w:cs="Tahoma"/>
          <w:b/>
          <w:bCs/>
          <w:color w:val="FF0000"/>
          <w:sz w:val="22"/>
          <w:szCs w:val="22"/>
          <w:lang w:val="nl-NL" w:eastAsia="en-US"/>
        </w:rPr>
        <w:t> </w:t>
      </w:r>
    </w:p>
    <w:p w14:paraId="742BD78B" w14:textId="77777777" w:rsidR="003C1F1A" w:rsidRPr="00C701AF" w:rsidRDefault="003C1F1A" w:rsidP="00634009">
      <w:pPr>
        <w:spacing w:line="276" w:lineRule="auto"/>
        <w:jc w:val="center"/>
        <w:rPr>
          <w:rFonts w:ascii="Tahoma" w:eastAsia="Tahoma" w:hAnsi="Tahoma" w:cs="Tahoma"/>
          <w:b/>
          <w:bCs/>
          <w:sz w:val="32"/>
          <w:szCs w:val="28"/>
          <w:lang w:val="nl-NL" w:eastAsia="en-US"/>
        </w:rPr>
      </w:pPr>
    </w:p>
    <w:p w14:paraId="59CBC523" w14:textId="5D3925D1" w:rsidR="00E34296" w:rsidRPr="00C701AF" w:rsidRDefault="00E34296" w:rsidP="00634009">
      <w:pPr>
        <w:spacing w:line="276" w:lineRule="auto"/>
        <w:jc w:val="center"/>
        <w:rPr>
          <w:rFonts w:ascii="Tahoma" w:eastAsia="Tahoma" w:hAnsi="Tahoma" w:cs="Tahoma"/>
          <w:b/>
          <w:bCs/>
          <w:sz w:val="32"/>
          <w:szCs w:val="28"/>
          <w:lang w:val="nl-NL" w:eastAsia="en-US"/>
        </w:rPr>
      </w:pPr>
      <w:r w:rsidRPr="00C701AF">
        <w:rPr>
          <w:rFonts w:ascii="Tahoma" w:eastAsia="Tahoma" w:hAnsi="Tahoma" w:cs="Tahoma"/>
          <w:b/>
          <w:bCs/>
          <w:sz w:val="32"/>
          <w:szCs w:val="28"/>
          <w:lang w:val="nl-NL" w:eastAsia="en-US"/>
        </w:rPr>
        <w:t>PUMA ON</w:t>
      </w:r>
      <w:r w:rsidR="00C631ED">
        <w:rPr>
          <w:rFonts w:ascii="Tahoma" w:eastAsia="Tahoma" w:hAnsi="Tahoma" w:cs="Tahoma"/>
          <w:b/>
          <w:bCs/>
          <w:sz w:val="32"/>
          <w:szCs w:val="28"/>
          <w:lang w:val="nl-NL" w:eastAsia="en-US"/>
        </w:rPr>
        <w:t>T</w:t>
      </w:r>
      <w:bookmarkStart w:id="0" w:name="_GoBack"/>
      <w:bookmarkEnd w:id="0"/>
      <w:r w:rsidRPr="00C701AF">
        <w:rPr>
          <w:rFonts w:ascii="Tahoma" w:eastAsia="Tahoma" w:hAnsi="Tahoma" w:cs="Tahoma"/>
          <w:b/>
          <w:bCs/>
          <w:sz w:val="32"/>
          <w:szCs w:val="28"/>
          <w:lang w:val="nl-NL" w:eastAsia="en-US"/>
        </w:rPr>
        <w:t xml:space="preserve">HULT NIEUWSTE </w:t>
      </w:r>
      <w:proofErr w:type="spellStart"/>
      <w:r w:rsidRPr="00C701AF">
        <w:rPr>
          <w:rFonts w:ascii="Tahoma" w:eastAsia="Tahoma" w:hAnsi="Tahoma" w:cs="Tahoma"/>
          <w:b/>
          <w:bCs/>
          <w:sz w:val="32"/>
          <w:szCs w:val="28"/>
          <w:lang w:val="nl-NL" w:eastAsia="en-US"/>
        </w:rPr>
        <w:t>evoTOUCH</w:t>
      </w:r>
      <w:proofErr w:type="spellEnd"/>
      <w:r w:rsidRPr="00C701AF">
        <w:rPr>
          <w:rFonts w:ascii="Tahoma" w:eastAsia="Tahoma" w:hAnsi="Tahoma" w:cs="Tahoma"/>
          <w:b/>
          <w:bCs/>
          <w:sz w:val="32"/>
          <w:szCs w:val="28"/>
          <w:lang w:val="nl-NL" w:eastAsia="en-US"/>
        </w:rPr>
        <w:t xml:space="preserve"> </w:t>
      </w:r>
      <w:r w:rsidR="00C701AF" w:rsidRPr="00C701AF">
        <w:rPr>
          <w:rFonts w:ascii="Tahoma" w:eastAsia="Tahoma" w:hAnsi="Tahoma" w:cs="Tahoma"/>
          <w:b/>
          <w:bCs/>
          <w:sz w:val="32"/>
          <w:szCs w:val="28"/>
          <w:lang w:val="nl-NL" w:eastAsia="en-US"/>
        </w:rPr>
        <w:t>COLOURWAY</w:t>
      </w:r>
    </w:p>
    <w:p w14:paraId="32DB9819" w14:textId="74107036" w:rsidR="00724234" w:rsidRPr="00C701AF" w:rsidRDefault="00EE0979" w:rsidP="00724234">
      <w:pPr>
        <w:spacing w:line="276" w:lineRule="auto"/>
        <w:jc w:val="center"/>
        <w:rPr>
          <w:rFonts w:ascii="Tahoma" w:hAnsi="Tahoma" w:cs="Tahoma"/>
          <w:i/>
          <w:iCs/>
          <w:color w:val="1A1A1A"/>
          <w:szCs w:val="28"/>
          <w:lang w:val="nl-NL" w:eastAsia="en-US"/>
        </w:rPr>
      </w:pPr>
      <w:r w:rsidRPr="00C701AF">
        <w:rPr>
          <w:rFonts w:ascii="Tahoma" w:hAnsi="Tahoma" w:cs="Tahoma"/>
          <w:i/>
          <w:iCs/>
          <w:color w:val="1A1A1A"/>
          <w:szCs w:val="28"/>
          <w:lang w:val="nl-NL" w:eastAsia="en-US"/>
        </w:rPr>
        <w:t>Wit, blauwe schoen met o</w:t>
      </w:r>
      <w:r w:rsidR="00E34296" w:rsidRPr="00C701AF">
        <w:rPr>
          <w:rFonts w:ascii="Tahoma" w:hAnsi="Tahoma" w:cs="Tahoma"/>
          <w:i/>
          <w:iCs/>
          <w:color w:val="1A1A1A"/>
          <w:szCs w:val="28"/>
          <w:lang w:val="nl-NL" w:eastAsia="en-US"/>
        </w:rPr>
        <w:t xml:space="preserve">novertroffen </w:t>
      </w:r>
      <w:r w:rsidRPr="00C701AF">
        <w:rPr>
          <w:rFonts w:ascii="Tahoma" w:hAnsi="Tahoma" w:cs="Tahoma"/>
          <w:i/>
          <w:iCs/>
          <w:color w:val="1A1A1A"/>
          <w:szCs w:val="28"/>
          <w:lang w:val="nl-NL" w:eastAsia="en-US"/>
        </w:rPr>
        <w:t>controle en u</w:t>
      </w:r>
      <w:r w:rsidR="00E34296" w:rsidRPr="00C701AF">
        <w:rPr>
          <w:rFonts w:ascii="Tahoma" w:hAnsi="Tahoma" w:cs="Tahoma"/>
          <w:i/>
          <w:iCs/>
          <w:color w:val="1A1A1A"/>
          <w:szCs w:val="28"/>
          <w:lang w:val="nl-NL" w:eastAsia="en-US"/>
        </w:rPr>
        <w:t>itmuntende ‘</w:t>
      </w:r>
      <w:proofErr w:type="spellStart"/>
      <w:r w:rsidRPr="00C701AF">
        <w:rPr>
          <w:rFonts w:ascii="Tahoma" w:hAnsi="Tahoma" w:cs="Tahoma"/>
          <w:i/>
          <w:iCs/>
          <w:color w:val="1A1A1A"/>
          <w:szCs w:val="28"/>
          <w:lang w:val="nl-NL" w:eastAsia="en-US"/>
        </w:rPr>
        <w:t>t</w:t>
      </w:r>
      <w:r w:rsidR="00E34296" w:rsidRPr="00C701AF">
        <w:rPr>
          <w:rFonts w:ascii="Tahoma" w:hAnsi="Tahoma" w:cs="Tahoma"/>
          <w:i/>
          <w:iCs/>
          <w:color w:val="1A1A1A"/>
          <w:szCs w:val="28"/>
          <w:lang w:val="nl-NL" w:eastAsia="en-US"/>
        </w:rPr>
        <w:t>ouch</w:t>
      </w:r>
      <w:proofErr w:type="spellEnd"/>
      <w:r w:rsidR="00E34296" w:rsidRPr="00C701AF">
        <w:rPr>
          <w:rFonts w:ascii="Tahoma" w:hAnsi="Tahoma" w:cs="Tahoma"/>
          <w:i/>
          <w:iCs/>
          <w:color w:val="1A1A1A"/>
          <w:szCs w:val="28"/>
          <w:lang w:val="nl-NL" w:eastAsia="en-US"/>
        </w:rPr>
        <w:t xml:space="preserve">’ </w:t>
      </w:r>
    </w:p>
    <w:p w14:paraId="793C2247" w14:textId="2D66D5B8" w:rsidR="005E4D62" w:rsidRPr="00C701AF" w:rsidRDefault="005E4D62">
      <w:pPr>
        <w:spacing w:line="276" w:lineRule="auto"/>
        <w:rPr>
          <w:rFonts w:ascii="Tahoma" w:hAnsi="Tahoma" w:cs="Tahoma"/>
          <w:lang w:val="nl-NL" w:eastAsia="en-US"/>
        </w:rPr>
      </w:pPr>
      <w:r w:rsidRPr="00C701AF">
        <w:rPr>
          <w:rFonts w:ascii="Tahoma" w:eastAsia="Tahoma" w:hAnsi="Tahoma" w:cs="Tahoma"/>
          <w:i/>
          <w:iCs/>
          <w:color w:val="FF0000"/>
          <w:lang w:val="nl-NL" w:eastAsia="en-US"/>
        </w:rPr>
        <w:t> </w:t>
      </w:r>
    </w:p>
    <w:p w14:paraId="13ACB28F" w14:textId="7C478E90" w:rsidR="00BA0085" w:rsidRPr="00C701AF" w:rsidRDefault="0074368C" w:rsidP="00724234">
      <w:pPr>
        <w:spacing w:line="276" w:lineRule="auto"/>
        <w:jc w:val="both"/>
        <w:rPr>
          <w:rFonts w:ascii="Tahoma" w:eastAsia="Tahoma" w:hAnsi="Tahoma" w:cs="Tahoma"/>
          <w:bCs/>
          <w:sz w:val="22"/>
          <w:szCs w:val="22"/>
          <w:lang w:val="nl-NL" w:eastAsia="en-US"/>
        </w:rPr>
      </w:pPr>
      <w:r w:rsidRPr="00C701AF">
        <w:rPr>
          <w:rFonts w:ascii="Tahoma" w:eastAsia="Tahoma" w:hAnsi="Tahoma" w:cs="Tahoma"/>
          <w:b/>
          <w:bCs/>
          <w:sz w:val="22"/>
          <w:szCs w:val="22"/>
          <w:lang w:val="nl-NL" w:eastAsia="en-US"/>
        </w:rPr>
        <w:t xml:space="preserve">Leusden </w:t>
      </w:r>
      <w:r w:rsidR="005E4D62" w:rsidRPr="00C701AF">
        <w:rPr>
          <w:rFonts w:ascii="Tahoma" w:eastAsia="Tahoma" w:hAnsi="Tahoma" w:cs="Tahoma"/>
          <w:b/>
          <w:bCs/>
          <w:sz w:val="22"/>
          <w:szCs w:val="22"/>
          <w:lang w:val="nl-NL" w:eastAsia="en-US"/>
        </w:rPr>
        <w:t xml:space="preserve"> </w:t>
      </w:r>
      <w:r w:rsidR="009D7A96" w:rsidRPr="00C701AF">
        <w:rPr>
          <w:rFonts w:ascii="Tahoma" w:eastAsia="Tahoma" w:hAnsi="Tahoma" w:cs="Tahoma"/>
          <w:b/>
          <w:bCs/>
          <w:sz w:val="22"/>
          <w:szCs w:val="22"/>
          <w:lang w:val="nl-NL" w:eastAsia="en-US"/>
        </w:rPr>
        <w:t>(</w:t>
      </w:r>
      <w:r w:rsidR="003E55B3" w:rsidRPr="00C701AF">
        <w:rPr>
          <w:rFonts w:ascii="Tahoma" w:eastAsia="Tahoma" w:hAnsi="Tahoma" w:cs="Tahoma"/>
          <w:b/>
          <w:bCs/>
          <w:sz w:val="22"/>
          <w:szCs w:val="22"/>
          <w:lang w:val="nl-NL" w:eastAsia="en-US"/>
        </w:rPr>
        <w:t xml:space="preserve">November </w:t>
      </w:r>
      <w:r w:rsidR="00750296" w:rsidRPr="00C701AF">
        <w:rPr>
          <w:rFonts w:ascii="Tahoma" w:eastAsia="Tahoma" w:hAnsi="Tahoma" w:cs="Tahoma"/>
          <w:b/>
          <w:bCs/>
          <w:sz w:val="22"/>
          <w:szCs w:val="22"/>
          <w:lang w:val="nl-NL" w:eastAsia="en-US"/>
        </w:rPr>
        <w:t>18</w:t>
      </w:r>
      <w:r w:rsidR="003E55B3" w:rsidRPr="00C701AF">
        <w:rPr>
          <w:rFonts w:ascii="Tahoma" w:eastAsia="Tahoma" w:hAnsi="Tahoma" w:cs="Tahoma"/>
          <w:b/>
          <w:bCs/>
          <w:sz w:val="22"/>
          <w:szCs w:val="22"/>
          <w:lang w:val="nl-NL" w:eastAsia="en-US"/>
        </w:rPr>
        <w:t>, 2016</w:t>
      </w:r>
      <w:r w:rsidR="005E4D62" w:rsidRPr="00C701AF">
        <w:rPr>
          <w:rFonts w:ascii="Tahoma" w:eastAsia="Tahoma" w:hAnsi="Tahoma" w:cs="Tahoma"/>
          <w:b/>
          <w:bCs/>
          <w:sz w:val="22"/>
          <w:szCs w:val="22"/>
          <w:lang w:val="nl-NL" w:eastAsia="en-US"/>
        </w:rPr>
        <w:t>) –</w:t>
      </w:r>
      <w:r w:rsidR="00C701AF" w:rsidRPr="00C701AF">
        <w:rPr>
          <w:rFonts w:ascii="Tahoma" w:eastAsia="Tahoma" w:hAnsi="Tahoma" w:cs="Tahoma"/>
          <w:b/>
          <w:bCs/>
          <w:sz w:val="22"/>
          <w:szCs w:val="22"/>
          <w:lang w:val="nl-NL" w:eastAsia="en-US"/>
        </w:rPr>
        <w:t xml:space="preserve"> </w:t>
      </w:r>
      <w:r w:rsidR="00EE0979" w:rsidRPr="00C701AF">
        <w:rPr>
          <w:rFonts w:ascii="Tahoma" w:eastAsia="Tahoma" w:hAnsi="Tahoma" w:cs="Tahoma"/>
          <w:bCs/>
          <w:sz w:val="22"/>
          <w:szCs w:val="22"/>
          <w:lang w:val="nl-NL" w:eastAsia="en-US"/>
        </w:rPr>
        <w:t xml:space="preserve">PUMA </w:t>
      </w:r>
      <w:r w:rsidR="00C701AF" w:rsidRPr="00C701AF">
        <w:rPr>
          <w:rFonts w:ascii="Tahoma" w:eastAsia="Tahoma" w:hAnsi="Tahoma" w:cs="Tahoma"/>
          <w:bCs/>
          <w:sz w:val="22"/>
          <w:szCs w:val="22"/>
          <w:lang w:val="nl-NL" w:eastAsia="en-US"/>
        </w:rPr>
        <w:t xml:space="preserve">onthult nieuwe kleurvariant van de </w:t>
      </w:r>
      <w:proofErr w:type="spellStart"/>
      <w:r w:rsidR="00EE0979" w:rsidRPr="00C701AF">
        <w:rPr>
          <w:rFonts w:ascii="Tahoma" w:eastAsia="Tahoma" w:hAnsi="Tahoma" w:cs="Tahoma"/>
          <w:bCs/>
          <w:sz w:val="22"/>
          <w:szCs w:val="22"/>
          <w:lang w:val="nl-NL" w:eastAsia="en-US"/>
        </w:rPr>
        <w:t>evoTOUCH</w:t>
      </w:r>
      <w:proofErr w:type="spellEnd"/>
      <w:r w:rsidR="00EE0979" w:rsidRPr="00C701AF">
        <w:rPr>
          <w:rFonts w:ascii="Tahoma" w:eastAsia="Tahoma" w:hAnsi="Tahoma" w:cs="Tahoma"/>
          <w:bCs/>
          <w:sz w:val="22"/>
          <w:szCs w:val="22"/>
          <w:lang w:val="nl-NL" w:eastAsia="en-US"/>
        </w:rPr>
        <w:t xml:space="preserve"> schoen</w:t>
      </w:r>
      <w:r w:rsidR="00C701AF" w:rsidRPr="00C701AF">
        <w:rPr>
          <w:rFonts w:ascii="Tahoma" w:eastAsia="Tahoma" w:hAnsi="Tahoma" w:cs="Tahoma"/>
          <w:bCs/>
          <w:sz w:val="22"/>
          <w:szCs w:val="22"/>
          <w:lang w:val="nl-NL" w:eastAsia="en-US"/>
        </w:rPr>
        <w:t>. De vernieuw</w:t>
      </w:r>
      <w:r w:rsidR="00EE2D47">
        <w:rPr>
          <w:rFonts w:ascii="Tahoma" w:eastAsia="Tahoma" w:hAnsi="Tahoma" w:cs="Tahoma"/>
          <w:bCs/>
          <w:sz w:val="22"/>
          <w:szCs w:val="22"/>
          <w:lang w:val="nl-NL" w:eastAsia="en-US"/>
        </w:rPr>
        <w:t>d</w:t>
      </w:r>
      <w:r w:rsidR="001B5337" w:rsidRPr="00C701AF">
        <w:rPr>
          <w:rFonts w:ascii="Tahoma" w:eastAsia="Tahoma" w:hAnsi="Tahoma" w:cs="Tahoma"/>
          <w:bCs/>
          <w:sz w:val="22"/>
          <w:szCs w:val="22"/>
          <w:lang w:val="nl-NL" w:eastAsia="en-US"/>
        </w:rPr>
        <w:t>e schoen</w:t>
      </w:r>
      <w:r w:rsidR="00C701AF" w:rsidRPr="00C701AF">
        <w:rPr>
          <w:rFonts w:ascii="Tahoma" w:eastAsia="Tahoma" w:hAnsi="Tahoma" w:cs="Tahoma"/>
          <w:bCs/>
          <w:sz w:val="22"/>
          <w:szCs w:val="22"/>
          <w:lang w:val="nl-NL" w:eastAsia="en-US"/>
        </w:rPr>
        <w:t xml:space="preserve"> is wit met opvallende blauwe details</w:t>
      </w:r>
      <w:r w:rsidR="001B5337" w:rsidRPr="00C701AF">
        <w:rPr>
          <w:rFonts w:ascii="Tahoma" w:eastAsia="Tahoma" w:hAnsi="Tahoma" w:cs="Tahoma"/>
          <w:bCs/>
          <w:sz w:val="22"/>
          <w:szCs w:val="22"/>
          <w:lang w:val="nl-NL" w:eastAsia="en-US"/>
        </w:rPr>
        <w:t xml:space="preserve"> </w:t>
      </w:r>
      <w:r w:rsidR="00C701AF" w:rsidRPr="00C701AF">
        <w:rPr>
          <w:rFonts w:ascii="Tahoma" w:eastAsia="Tahoma" w:hAnsi="Tahoma" w:cs="Tahoma"/>
          <w:bCs/>
          <w:sz w:val="22"/>
          <w:szCs w:val="22"/>
          <w:lang w:val="nl-NL" w:eastAsia="en-US"/>
        </w:rPr>
        <w:t xml:space="preserve">en </w:t>
      </w:r>
      <w:r w:rsidR="001B5337" w:rsidRPr="00C701AF">
        <w:rPr>
          <w:rFonts w:ascii="Tahoma" w:eastAsia="Tahoma" w:hAnsi="Tahoma" w:cs="Tahoma"/>
          <w:bCs/>
          <w:sz w:val="22"/>
          <w:szCs w:val="22"/>
          <w:lang w:val="nl-NL" w:eastAsia="en-US"/>
        </w:rPr>
        <w:t xml:space="preserve">zal morgen op het veld gedragen worden door de sterspelers en </w:t>
      </w:r>
      <w:proofErr w:type="spellStart"/>
      <w:r w:rsidR="001B5337" w:rsidRPr="00C701AF">
        <w:rPr>
          <w:rFonts w:ascii="Tahoma" w:eastAsia="Tahoma" w:hAnsi="Tahoma" w:cs="Tahoma"/>
          <w:bCs/>
          <w:sz w:val="22"/>
          <w:szCs w:val="22"/>
          <w:lang w:val="nl-NL" w:eastAsia="en-US"/>
        </w:rPr>
        <w:t>evoTOUCH</w:t>
      </w:r>
      <w:proofErr w:type="spellEnd"/>
      <w:r w:rsidR="001B5337" w:rsidRPr="00C701AF">
        <w:rPr>
          <w:rFonts w:ascii="Tahoma" w:eastAsia="Tahoma" w:hAnsi="Tahoma" w:cs="Tahoma"/>
          <w:bCs/>
          <w:sz w:val="22"/>
          <w:szCs w:val="22"/>
          <w:lang w:val="nl-NL" w:eastAsia="en-US"/>
        </w:rPr>
        <w:t xml:space="preserve"> ambassad</w:t>
      </w:r>
      <w:r w:rsidR="0064501B" w:rsidRPr="00C701AF">
        <w:rPr>
          <w:rFonts w:ascii="Tahoma" w:eastAsia="Tahoma" w:hAnsi="Tahoma" w:cs="Tahoma"/>
          <w:bCs/>
          <w:sz w:val="22"/>
          <w:szCs w:val="22"/>
          <w:lang w:val="nl-NL" w:eastAsia="en-US"/>
        </w:rPr>
        <w:t>eurs</w:t>
      </w:r>
      <w:r w:rsidRPr="00C701AF">
        <w:rPr>
          <w:rFonts w:ascii="Tahoma" w:eastAsia="Tahoma" w:hAnsi="Tahoma" w:cs="Tahoma"/>
          <w:bCs/>
          <w:sz w:val="22"/>
          <w:szCs w:val="22"/>
          <w:lang w:val="nl-NL" w:eastAsia="en-US"/>
        </w:rPr>
        <w:t xml:space="preserve">, </w:t>
      </w:r>
      <w:proofErr w:type="spellStart"/>
      <w:r w:rsidRPr="00C701AF">
        <w:rPr>
          <w:rFonts w:ascii="Tahoma" w:eastAsia="Tahoma" w:hAnsi="Tahoma" w:cs="Tahoma"/>
          <w:bCs/>
          <w:sz w:val="22"/>
          <w:szCs w:val="22"/>
          <w:lang w:val="nl-NL" w:eastAsia="en-US"/>
        </w:rPr>
        <w:t>Cesc</w:t>
      </w:r>
      <w:proofErr w:type="spellEnd"/>
      <w:r w:rsidRPr="00C701AF">
        <w:rPr>
          <w:rFonts w:ascii="Tahoma" w:eastAsia="Tahoma" w:hAnsi="Tahoma" w:cs="Tahoma"/>
          <w:bCs/>
          <w:sz w:val="22"/>
          <w:szCs w:val="22"/>
          <w:lang w:val="nl-NL" w:eastAsia="en-US"/>
        </w:rPr>
        <w:t xml:space="preserve"> </w:t>
      </w:r>
      <w:proofErr w:type="spellStart"/>
      <w:r w:rsidRPr="00C701AF">
        <w:rPr>
          <w:rFonts w:ascii="Tahoma" w:eastAsia="Tahoma" w:hAnsi="Tahoma" w:cs="Tahoma"/>
          <w:bCs/>
          <w:sz w:val="22"/>
          <w:szCs w:val="22"/>
          <w:lang w:val="nl-NL" w:eastAsia="en-US"/>
        </w:rPr>
        <w:t>Fàbre</w:t>
      </w:r>
      <w:r w:rsidR="001B5337" w:rsidRPr="00C701AF">
        <w:rPr>
          <w:rFonts w:ascii="Tahoma" w:eastAsia="Tahoma" w:hAnsi="Tahoma" w:cs="Tahoma"/>
          <w:bCs/>
          <w:sz w:val="22"/>
          <w:szCs w:val="22"/>
          <w:lang w:val="nl-NL" w:eastAsia="en-US"/>
        </w:rPr>
        <w:t>g</w:t>
      </w:r>
      <w:r w:rsidRPr="00C701AF">
        <w:rPr>
          <w:rFonts w:ascii="Tahoma" w:eastAsia="Tahoma" w:hAnsi="Tahoma" w:cs="Tahoma"/>
          <w:bCs/>
          <w:sz w:val="22"/>
          <w:szCs w:val="22"/>
          <w:lang w:val="nl-NL" w:eastAsia="en-US"/>
        </w:rPr>
        <w:t>a</w:t>
      </w:r>
      <w:r w:rsidR="001B5337" w:rsidRPr="00C701AF">
        <w:rPr>
          <w:rFonts w:ascii="Tahoma" w:eastAsia="Tahoma" w:hAnsi="Tahoma" w:cs="Tahoma"/>
          <w:bCs/>
          <w:sz w:val="22"/>
          <w:szCs w:val="22"/>
          <w:lang w:val="nl-NL" w:eastAsia="en-US"/>
        </w:rPr>
        <w:t>s</w:t>
      </w:r>
      <w:proofErr w:type="spellEnd"/>
      <w:r w:rsidR="001B5337" w:rsidRPr="00C701AF">
        <w:rPr>
          <w:rFonts w:ascii="Tahoma" w:eastAsia="Tahoma" w:hAnsi="Tahoma" w:cs="Tahoma"/>
          <w:bCs/>
          <w:sz w:val="22"/>
          <w:szCs w:val="22"/>
          <w:lang w:val="nl-NL" w:eastAsia="en-US"/>
        </w:rPr>
        <w:t xml:space="preserve"> en Mar</w:t>
      </w:r>
      <w:r w:rsidR="00BA0085" w:rsidRPr="00C701AF">
        <w:rPr>
          <w:rFonts w:ascii="Tahoma" w:eastAsia="Tahoma" w:hAnsi="Tahoma" w:cs="Tahoma"/>
          <w:bCs/>
          <w:sz w:val="22"/>
          <w:szCs w:val="22"/>
          <w:lang w:val="nl-NL" w:eastAsia="en-US"/>
        </w:rPr>
        <w:t xml:space="preserve">co </w:t>
      </w:r>
      <w:proofErr w:type="spellStart"/>
      <w:r w:rsidR="00BA0085" w:rsidRPr="00C701AF">
        <w:rPr>
          <w:rFonts w:ascii="Tahoma" w:eastAsia="Tahoma" w:hAnsi="Tahoma" w:cs="Tahoma"/>
          <w:bCs/>
          <w:sz w:val="22"/>
          <w:szCs w:val="22"/>
          <w:lang w:val="nl-NL" w:eastAsia="en-US"/>
        </w:rPr>
        <w:t>Verratti</w:t>
      </w:r>
      <w:proofErr w:type="spellEnd"/>
      <w:r w:rsidR="00BA0085" w:rsidRPr="00C701AF">
        <w:rPr>
          <w:rFonts w:ascii="Tahoma" w:eastAsia="Tahoma" w:hAnsi="Tahoma" w:cs="Tahoma"/>
          <w:bCs/>
          <w:sz w:val="22"/>
          <w:szCs w:val="22"/>
          <w:lang w:val="nl-NL" w:eastAsia="en-US"/>
        </w:rPr>
        <w:t xml:space="preserve">. </w:t>
      </w:r>
      <w:proofErr w:type="spellStart"/>
      <w:r w:rsidR="00BA0085" w:rsidRPr="00C701AF">
        <w:rPr>
          <w:rFonts w:ascii="Tahoma" w:eastAsia="Tahoma" w:hAnsi="Tahoma" w:cs="Tahoma"/>
          <w:bCs/>
          <w:sz w:val="22"/>
          <w:szCs w:val="22"/>
          <w:lang w:val="nl-NL" w:eastAsia="en-US"/>
        </w:rPr>
        <w:t>PUMA’s</w:t>
      </w:r>
      <w:proofErr w:type="spellEnd"/>
      <w:r w:rsidR="00BA0085" w:rsidRPr="00C701AF">
        <w:rPr>
          <w:rFonts w:ascii="Tahoma" w:eastAsia="Tahoma" w:hAnsi="Tahoma" w:cs="Tahoma"/>
          <w:bCs/>
          <w:sz w:val="22"/>
          <w:szCs w:val="22"/>
          <w:lang w:val="nl-NL" w:eastAsia="en-US"/>
        </w:rPr>
        <w:t xml:space="preserve"> </w:t>
      </w:r>
      <w:proofErr w:type="spellStart"/>
      <w:r w:rsidR="00BA0085" w:rsidRPr="00C701AF">
        <w:rPr>
          <w:rFonts w:ascii="Tahoma" w:eastAsia="Tahoma" w:hAnsi="Tahoma" w:cs="Tahoma"/>
          <w:bCs/>
          <w:sz w:val="22"/>
          <w:szCs w:val="22"/>
          <w:lang w:val="nl-NL" w:eastAsia="en-US"/>
        </w:rPr>
        <w:t>evoTOUCH</w:t>
      </w:r>
      <w:proofErr w:type="spellEnd"/>
      <w:r w:rsidR="00BA0085" w:rsidRPr="00C701AF">
        <w:rPr>
          <w:rFonts w:ascii="Tahoma" w:eastAsia="Tahoma" w:hAnsi="Tahoma" w:cs="Tahoma"/>
          <w:bCs/>
          <w:sz w:val="22"/>
          <w:szCs w:val="22"/>
          <w:lang w:val="nl-NL" w:eastAsia="en-US"/>
        </w:rPr>
        <w:t xml:space="preserve"> </w:t>
      </w:r>
      <w:r w:rsidR="00CB2453" w:rsidRPr="00C701AF">
        <w:rPr>
          <w:rFonts w:ascii="Tahoma" w:eastAsia="Tahoma" w:hAnsi="Tahoma" w:cs="Tahoma"/>
          <w:bCs/>
          <w:sz w:val="22"/>
          <w:szCs w:val="22"/>
          <w:lang w:val="nl-NL" w:eastAsia="en-US"/>
        </w:rPr>
        <w:t>werd</w:t>
      </w:r>
      <w:r w:rsidR="00BA0085" w:rsidRPr="00C701AF">
        <w:rPr>
          <w:rFonts w:ascii="Tahoma" w:eastAsia="Tahoma" w:hAnsi="Tahoma" w:cs="Tahoma"/>
          <w:bCs/>
          <w:sz w:val="22"/>
          <w:szCs w:val="22"/>
          <w:lang w:val="nl-NL" w:eastAsia="en-US"/>
        </w:rPr>
        <w:t xml:space="preserve"> afgelopen juli geïntroduceerd</w:t>
      </w:r>
      <w:r w:rsidR="001B5337" w:rsidRPr="00C701AF">
        <w:rPr>
          <w:rFonts w:ascii="Tahoma" w:eastAsia="Tahoma" w:hAnsi="Tahoma" w:cs="Tahoma"/>
          <w:bCs/>
          <w:sz w:val="22"/>
          <w:szCs w:val="22"/>
          <w:lang w:val="nl-NL" w:eastAsia="en-US"/>
        </w:rPr>
        <w:t xml:space="preserve"> </w:t>
      </w:r>
      <w:r w:rsidR="00CB2453" w:rsidRPr="00C701AF">
        <w:rPr>
          <w:rFonts w:ascii="Tahoma" w:eastAsia="Tahoma" w:hAnsi="Tahoma" w:cs="Tahoma"/>
          <w:bCs/>
          <w:sz w:val="22"/>
          <w:szCs w:val="22"/>
          <w:lang w:val="nl-NL" w:eastAsia="en-US"/>
        </w:rPr>
        <w:t xml:space="preserve">en </w:t>
      </w:r>
      <w:r w:rsidR="00BA0085" w:rsidRPr="00C701AF">
        <w:rPr>
          <w:rFonts w:ascii="Tahoma" w:eastAsia="Tahoma" w:hAnsi="Tahoma" w:cs="Tahoma"/>
          <w:bCs/>
          <w:sz w:val="22"/>
          <w:szCs w:val="22"/>
          <w:lang w:val="nl-NL" w:eastAsia="en-US"/>
        </w:rPr>
        <w:t>heeft de markt van leren voetbalschoenen op zijn kop gezet door het combineren van een innovatieve, lichtgewichte schoen met de v</w:t>
      </w:r>
      <w:r w:rsidR="009D51C0" w:rsidRPr="00C701AF">
        <w:rPr>
          <w:rFonts w:ascii="Tahoma" w:eastAsia="Tahoma" w:hAnsi="Tahoma" w:cs="Tahoma"/>
          <w:bCs/>
          <w:sz w:val="22"/>
          <w:szCs w:val="22"/>
          <w:lang w:val="nl-NL" w:eastAsia="en-US"/>
        </w:rPr>
        <w:t>oordelen van traditioneel leer.</w:t>
      </w:r>
    </w:p>
    <w:p w14:paraId="21BF398E" w14:textId="77777777" w:rsidR="009D51C0" w:rsidRPr="00C701AF" w:rsidRDefault="009D51C0" w:rsidP="00724234">
      <w:pPr>
        <w:spacing w:line="276" w:lineRule="auto"/>
        <w:jc w:val="both"/>
        <w:rPr>
          <w:rFonts w:ascii="Tahoma" w:eastAsia="Tahoma" w:hAnsi="Tahoma" w:cs="Tahoma"/>
          <w:bCs/>
          <w:sz w:val="22"/>
          <w:szCs w:val="22"/>
          <w:lang w:val="nl-NL" w:eastAsia="en-US"/>
        </w:rPr>
      </w:pPr>
    </w:p>
    <w:p w14:paraId="3976F2B8" w14:textId="131C3ECC" w:rsidR="009D51C0" w:rsidRPr="00C701AF" w:rsidRDefault="009D51C0" w:rsidP="00724234">
      <w:pPr>
        <w:spacing w:line="276" w:lineRule="auto"/>
        <w:jc w:val="both"/>
        <w:rPr>
          <w:rFonts w:ascii="Tahoma" w:eastAsia="Tahoma" w:hAnsi="Tahoma" w:cs="Tahoma"/>
          <w:bCs/>
          <w:sz w:val="22"/>
          <w:szCs w:val="22"/>
          <w:lang w:val="nl-NL" w:eastAsia="en-US"/>
        </w:rPr>
      </w:pPr>
      <w:r w:rsidRPr="00C701AF">
        <w:rPr>
          <w:rFonts w:ascii="Tahoma" w:eastAsia="Tahoma" w:hAnsi="Tahoma" w:cs="Tahoma"/>
          <w:bCs/>
          <w:sz w:val="22"/>
          <w:szCs w:val="22"/>
          <w:lang w:val="nl-NL" w:eastAsia="en-US"/>
        </w:rPr>
        <w:t xml:space="preserve">Dankzij de volledig witte lederen bovenkant met een contrasterende blauwe sok en PUMA Form </w:t>
      </w:r>
      <w:proofErr w:type="spellStart"/>
      <w:r w:rsidRPr="00C701AF">
        <w:rPr>
          <w:rFonts w:ascii="Tahoma" w:eastAsia="Tahoma" w:hAnsi="Tahoma" w:cs="Tahoma"/>
          <w:bCs/>
          <w:sz w:val="22"/>
          <w:szCs w:val="22"/>
          <w:lang w:val="nl-NL" w:eastAsia="en-US"/>
        </w:rPr>
        <w:t>Stripe</w:t>
      </w:r>
      <w:proofErr w:type="spellEnd"/>
      <w:r w:rsidRPr="00C701AF">
        <w:rPr>
          <w:rFonts w:ascii="Tahoma" w:eastAsia="Tahoma" w:hAnsi="Tahoma" w:cs="Tahoma"/>
          <w:bCs/>
          <w:sz w:val="22"/>
          <w:szCs w:val="22"/>
          <w:lang w:val="nl-NL" w:eastAsia="en-US"/>
        </w:rPr>
        <w:t xml:space="preserve">, heeft de </w:t>
      </w:r>
      <w:proofErr w:type="spellStart"/>
      <w:r w:rsidRPr="00C701AF">
        <w:rPr>
          <w:rFonts w:ascii="Tahoma" w:eastAsia="Tahoma" w:hAnsi="Tahoma" w:cs="Tahoma"/>
          <w:bCs/>
          <w:sz w:val="22"/>
          <w:szCs w:val="22"/>
          <w:lang w:val="nl-NL" w:eastAsia="en-US"/>
        </w:rPr>
        <w:t>evoTOUCH</w:t>
      </w:r>
      <w:proofErr w:type="spellEnd"/>
      <w:r w:rsidRPr="00C701AF">
        <w:rPr>
          <w:rFonts w:ascii="Tahoma" w:eastAsia="Tahoma" w:hAnsi="Tahoma" w:cs="Tahoma"/>
          <w:bCs/>
          <w:sz w:val="22"/>
          <w:szCs w:val="22"/>
          <w:lang w:val="nl-NL" w:eastAsia="en-US"/>
        </w:rPr>
        <w:t xml:space="preserve"> een slanke look en een authentieke stijl zonder afbreuk te doen aan top-level prestaties. </w:t>
      </w:r>
      <w:r w:rsidR="00FF7F53" w:rsidRPr="00C701AF">
        <w:rPr>
          <w:rFonts w:ascii="Tahoma" w:eastAsia="Tahoma" w:hAnsi="Tahoma" w:cs="Tahoma"/>
          <w:bCs/>
          <w:sz w:val="22"/>
          <w:szCs w:val="22"/>
          <w:lang w:val="nl-NL" w:eastAsia="en-US"/>
        </w:rPr>
        <w:t>Bovendien heeft de schoen een unieke constructie waarbij PUMA de ‘</w:t>
      </w:r>
      <w:proofErr w:type="spellStart"/>
      <w:r w:rsidR="00FF7F53" w:rsidRPr="00C701AF">
        <w:rPr>
          <w:rFonts w:ascii="Tahoma" w:eastAsia="Tahoma" w:hAnsi="Tahoma" w:cs="Tahoma"/>
          <w:bCs/>
          <w:sz w:val="22"/>
          <w:szCs w:val="22"/>
          <w:lang w:val="nl-NL" w:eastAsia="en-US"/>
        </w:rPr>
        <w:t>touch</w:t>
      </w:r>
      <w:proofErr w:type="spellEnd"/>
      <w:r w:rsidR="00FF7F53" w:rsidRPr="00C701AF">
        <w:rPr>
          <w:rFonts w:ascii="Tahoma" w:eastAsia="Tahoma" w:hAnsi="Tahoma" w:cs="Tahoma"/>
          <w:bCs/>
          <w:sz w:val="22"/>
          <w:szCs w:val="22"/>
          <w:lang w:val="nl-NL" w:eastAsia="en-US"/>
        </w:rPr>
        <w:t xml:space="preserve">’ als basis heeft genomen voor het ontwerp. </w:t>
      </w:r>
      <w:r w:rsidRPr="00C701AF">
        <w:rPr>
          <w:rFonts w:ascii="Tahoma" w:eastAsia="Tahoma" w:hAnsi="Tahoma" w:cs="Tahoma"/>
          <w:bCs/>
          <w:sz w:val="22"/>
          <w:szCs w:val="22"/>
          <w:lang w:val="nl-NL" w:eastAsia="en-US"/>
        </w:rPr>
        <w:t>Het resultaat is een sc</w:t>
      </w:r>
      <w:r w:rsidR="00001462" w:rsidRPr="00C701AF">
        <w:rPr>
          <w:rFonts w:ascii="Tahoma" w:eastAsia="Tahoma" w:hAnsi="Tahoma" w:cs="Tahoma"/>
          <w:bCs/>
          <w:sz w:val="22"/>
          <w:szCs w:val="22"/>
          <w:lang w:val="nl-NL" w:eastAsia="en-US"/>
        </w:rPr>
        <w:t xml:space="preserve">hoen die spelcreativiteit verbetert en stimuleert, waardoor </w:t>
      </w:r>
      <w:proofErr w:type="spellStart"/>
      <w:r w:rsidR="00001462" w:rsidRPr="00C701AF">
        <w:rPr>
          <w:rFonts w:ascii="Tahoma" w:eastAsia="Tahoma" w:hAnsi="Tahoma" w:cs="Tahoma"/>
          <w:bCs/>
          <w:sz w:val="22"/>
          <w:szCs w:val="22"/>
          <w:lang w:val="nl-NL" w:eastAsia="en-US"/>
        </w:rPr>
        <w:t>PUMA’s</w:t>
      </w:r>
      <w:proofErr w:type="spellEnd"/>
      <w:r w:rsidR="00001462" w:rsidRPr="00C701AF">
        <w:rPr>
          <w:rFonts w:ascii="Tahoma" w:eastAsia="Tahoma" w:hAnsi="Tahoma" w:cs="Tahoma"/>
          <w:bCs/>
          <w:sz w:val="22"/>
          <w:szCs w:val="22"/>
          <w:lang w:val="nl-NL" w:eastAsia="en-US"/>
        </w:rPr>
        <w:t xml:space="preserve"> spelers keer op keer topprestaties kunnen leveren tijdens de wedstrijd.</w:t>
      </w:r>
    </w:p>
    <w:p w14:paraId="79C5D68C" w14:textId="77777777" w:rsidR="00795BBD" w:rsidRPr="00C701AF" w:rsidRDefault="00795BBD" w:rsidP="00724234">
      <w:pPr>
        <w:spacing w:line="276" w:lineRule="auto"/>
        <w:jc w:val="both"/>
        <w:rPr>
          <w:rFonts w:ascii="Tahoma" w:eastAsia="Tahoma" w:hAnsi="Tahoma" w:cs="Tahoma"/>
          <w:bCs/>
          <w:color w:val="FF0000"/>
          <w:sz w:val="22"/>
          <w:szCs w:val="22"/>
          <w:lang w:val="nl-NL" w:eastAsia="en-US"/>
        </w:rPr>
      </w:pPr>
    </w:p>
    <w:p w14:paraId="2B12CFDA" w14:textId="22D26C33" w:rsidR="00FE1330" w:rsidRPr="00C701AF" w:rsidRDefault="00FE1330" w:rsidP="00724234">
      <w:pPr>
        <w:spacing w:line="276" w:lineRule="auto"/>
        <w:jc w:val="both"/>
        <w:rPr>
          <w:rFonts w:ascii="Tahoma" w:hAnsi="Tahoma" w:cs="Tahoma"/>
          <w:sz w:val="22"/>
          <w:szCs w:val="22"/>
          <w:lang w:val="nl-NL"/>
        </w:rPr>
      </w:pPr>
      <w:r w:rsidRPr="00C701AF">
        <w:rPr>
          <w:rFonts w:ascii="Tahoma" w:hAnsi="Tahoma" w:cs="Tahoma"/>
          <w:sz w:val="22"/>
          <w:szCs w:val="22"/>
          <w:lang w:val="nl-NL"/>
        </w:rPr>
        <w:t>De schoen is gemaakt van een superzachte, ultradunne en lichtgewicht leren bovenkant waardoor de voet dichter bij de bal kan komen en een uitmuntende ‘</w:t>
      </w:r>
      <w:proofErr w:type="spellStart"/>
      <w:r w:rsidRPr="00C701AF">
        <w:rPr>
          <w:rFonts w:ascii="Tahoma" w:hAnsi="Tahoma" w:cs="Tahoma"/>
          <w:sz w:val="22"/>
          <w:szCs w:val="22"/>
          <w:lang w:val="nl-NL"/>
        </w:rPr>
        <w:t>touch</w:t>
      </w:r>
      <w:proofErr w:type="spellEnd"/>
      <w:r w:rsidRPr="00C701AF">
        <w:rPr>
          <w:rFonts w:ascii="Tahoma" w:hAnsi="Tahoma" w:cs="Tahoma"/>
          <w:sz w:val="22"/>
          <w:szCs w:val="22"/>
          <w:lang w:val="nl-NL"/>
        </w:rPr>
        <w:t xml:space="preserve">’ geeft, onder alle omstandigheden. De geïntegreerde </w:t>
      </w:r>
      <w:proofErr w:type="spellStart"/>
      <w:r w:rsidRPr="00C701AF">
        <w:rPr>
          <w:rFonts w:ascii="Tahoma" w:hAnsi="Tahoma" w:cs="Tahoma"/>
          <w:sz w:val="22"/>
          <w:szCs w:val="22"/>
          <w:lang w:val="nl-NL"/>
        </w:rPr>
        <w:t>evoKNIT</w:t>
      </w:r>
      <w:proofErr w:type="spellEnd"/>
      <w:r w:rsidRPr="00C701AF">
        <w:rPr>
          <w:rFonts w:ascii="Tahoma" w:hAnsi="Tahoma" w:cs="Tahoma"/>
          <w:sz w:val="22"/>
          <w:szCs w:val="22"/>
          <w:lang w:val="nl-NL"/>
        </w:rPr>
        <w:t xml:space="preserve"> sok zorgt voor een comfortabele fit</w:t>
      </w:r>
      <w:r w:rsidR="00C00F00" w:rsidRPr="00C701AF">
        <w:rPr>
          <w:rFonts w:ascii="Tahoma" w:hAnsi="Tahoma" w:cs="Tahoma"/>
          <w:sz w:val="22"/>
          <w:szCs w:val="22"/>
          <w:lang w:val="nl-NL"/>
        </w:rPr>
        <w:t xml:space="preserve"> en</w:t>
      </w:r>
      <w:r w:rsidRPr="00C701AF">
        <w:rPr>
          <w:rFonts w:ascii="Tahoma" w:hAnsi="Tahoma" w:cs="Tahoma"/>
          <w:sz w:val="22"/>
          <w:szCs w:val="22"/>
          <w:lang w:val="nl-NL"/>
        </w:rPr>
        <w:t xml:space="preserve"> de </w:t>
      </w:r>
      <w:proofErr w:type="spellStart"/>
      <w:r w:rsidRPr="00C701AF">
        <w:rPr>
          <w:rFonts w:ascii="Tahoma" w:hAnsi="Tahoma" w:cs="Tahoma"/>
          <w:sz w:val="22"/>
          <w:szCs w:val="22"/>
          <w:lang w:val="nl-NL"/>
        </w:rPr>
        <w:t>anti-slip</w:t>
      </w:r>
      <w:proofErr w:type="spellEnd"/>
      <w:r w:rsidRPr="00C701AF">
        <w:rPr>
          <w:rFonts w:ascii="Tahoma" w:hAnsi="Tahoma" w:cs="Tahoma"/>
          <w:sz w:val="22"/>
          <w:szCs w:val="22"/>
          <w:lang w:val="nl-NL"/>
        </w:rPr>
        <w:t xml:space="preserve"> </w:t>
      </w:r>
      <w:proofErr w:type="spellStart"/>
      <w:r w:rsidRPr="00C701AF">
        <w:rPr>
          <w:rFonts w:ascii="Tahoma" w:hAnsi="Tahoma" w:cs="Tahoma"/>
          <w:sz w:val="22"/>
          <w:szCs w:val="22"/>
          <w:lang w:val="nl-NL"/>
        </w:rPr>
        <w:t>GripTex</w:t>
      </w:r>
      <w:proofErr w:type="spellEnd"/>
      <w:r w:rsidRPr="00C701AF">
        <w:rPr>
          <w:rFonts w:ascii="Tahoma" w:hAnsi="Tahoma" w:cs="Tahoma"/>
          <w:sz w:val="22"/>
          <w:szCs w:val="22"/>
          <w:lang w:val="nl-NL"/>
        </w:rPr>
        <w:t xml:space="preserve"> pijlen in de sok zorgen ervoor dat de voet niet weg kan slippen. De schoen combineert de ultieme ‘</w:t>
      </w:r>
      <w:proofErr w:type="spellStart"/>
      <w:r w:rsidRPr="00C701AF">
        <w:rPr>
          <w:rFonts w:ascii="Tahoma" w:hAnsi="Tahoma" w:cs="Tahoma"/>
          <w:sz w:val="22"/>
          <w:szCs w:val="22"/>
          <w:lang w:val="nl-NL"/>
        </w:rPr>
        <w:t>touch</w:t>
      </w:r>
      <w:proofErr w:type="spellEnd"/>
      <w:r w:rsidRPr="00C701AF">
        <w:rPr>
          <w:rFonts w:ascii="Tahoma" w:hAnsi="Tahoma" w:cs="Tahoma"/>
          <w:sz w:val="22"/>
          <w:szCs w:val="22"/>
          <w:lang w:val="nl-NL"/>
        </w:rPr>
        <w:t>’ met comfort, terwijl de nieuwe SPEEDTRACK in de zool zorgt voor stabiliteit</w:t>
      </w:r>
      <w:r w:rsidR="0074368C" w:rsidRPr="00C701AF">
        <w:rPr>
          <w:rFonts w:ascii="Tahoma" w:hAnsi="Tahoma" w:cs="Tahoma"/>
          <w:sz w:val="22"/>
          <w:szCs w:val="22"/>
          <w:lang w:val="nl-NL"/>
        </w:rPr>
        <w:t>.</w:t>
      </w:r>
    </w:p>
    <w:p w14:paraId="2680815D" w14:textId="77777777" w:rsidR="00724234" w:rsidRPr="00C701AF" w:rsidRDefault="00724234" w:rsidP="00724234">
      <w:pPr>
        <w:spacing w:line="276" w:lineRule="auto"/>
        <w:jc w:val="both"/>
        <w:rPr>
          <w:rFonts w:ascii="Tahoma" w:eastAsia="Tahoma" w:hAnsi="Tahoma" w:cs="Tahoma"/>
          <w:bCs/>
          <w:sz w:val="22"/>
          <w:szCs w:val="22"/>
          <w:lang w:val="nl-NL" w:eastAsia="en-US"/>
        </w:rPr>
      </w:pPr>
    </w:p>
    <w:p w14:paraId="5430ECD8" w14:textId="2CFE495B" w:rsidR="00804281" w:rsidRPr="00C701AF" w:rsidRDefault="0064501B" w:rsidP="00724234">
      <w:pPr>
        <w:spacing w:line="276" w:lineRule="auto"/>
        <w:jc w:val="both"/>
        <w:rPr>
          <w:rFonts w:ascii="Tahoma" w:eastAsia="Tahoma" w:hAnsi="Tahoma" w:cs="Tahoma"/>
          <w:bCs/>
          <w:i/>
          <w:sz w:val="22"/>
          <w:szCs w:val="22"/>
          <w:lang w:val="nl-NL" w:eastAsia="en-US"/>
        </w:rPr>
      </w:pPr>
      <w:r w:rsidRPr="00C701AF">
        <w:rPr>
          <w:rFonts w:ascii="Tahoma" w:eastAsia="Tahoma" w:hAnsi="Tahoma" w:cs="Tahoma"/>
          <w:bCs/>
          <w:sz w:val="22"/>
          <w:szCs w:val="22"/>
          <w:lang w:val="nl-NL" w:eastAsia="en-US"/>
        </w:rPr>
        <w:t>Chelsea-sterspeler en</w:t>
      </w:r>
      <w:r w:rsidR="00500926" w:rsidRPr="00C701AF">
        <w:rPr>
          <w:rFonts w:ascii="Tahoma" w:eastAsia="Tahoma" w:hAnsi="Tahoma" w:cs="Tahoma"/>
          <w:bCs/>
          <w:sz w:val="22"/>
          <w:szCs w:val="22"/>
          <w:lang w:val="nl-NL" w:eastAsia="en-US"/>
        </w:rPr>
        <w:t xml:space="preserve"> </w:t>
      </w:r>
      <w:proofErr w:type="spellStart"/>
      <w:r w:rsidR="00500926" w:rsidRPr="00C701AF">
        <w:rPr>
          <w:rFonts w:ascii="Tahoma" w:eastAsia="Tahoma" w:hAnsi="Tahoma" w:cs="Tahoma"/>
          <w:bCs/>
          <w:sz w:val="22"/>
          <w:szCs w:val="22"/>
          <w:lang w:val="nl-NL" w:eastAsia="en-US"/>
        </w:rPr>
        <w:t>evoTOUCH</w:t>
      </w:r>
      <w:proofErr w:type="spellEnd"/>
      <w:r w:rsidR="00500926" w:rsidRPr="00C701AF">
        <w:rPr>
          <w:rFonts w:ascii="Tahoma" w:eastAsia="Tahoma" w:hAnsi="Tahoma" w:cs="Tahoma"/>
          <w:bCs/>
          <w:sz w:val="22"/>
          <w:szCs w:val="22"/>
          <w:lang w:val="nl-NL" w:eastAsia="en-US"/>
        </w:rPr>
        <w:t xml:space="preserve"> </w:t>
      </w:r>
      <w:r w:rsidRPr="00C701AF">
        <w:rPr>
          <w:rFonts w:ascii="Tahoma" w:eastAsia="Tahoma" w:hAnsi="Tahoma" w:cs="Tahoma"/>
          <w:bCs/>
          <w:sz w:val="22"/>
          <w:szCs w:val="22"/>
          <w:lang w:val="nl-NL" w:eastAsia="en-US"/>
        </w:rPr>
        <w:t>ambassadeur</w:t>
      </w:r>
      <w:r w:rsidR="00DF41A4" w:rsidRPr="00C701AF">
        <w:rPr>
          <w:rFonts w:ascii="Tahoma" w:eastAsia="Tahoma" w:hAnsi="Tahoma" w:cs="Tahoma"/>
          <w:bCs/>
          <w:sz w:val="22"/>
          <w:szCs w:val="22"/>
          <w:lang w:val="nl-NL" w:eastAsia="en-US"/>
        </w:rPr>
        <w:t>,</w:t>
      </w:r>
      <w:r w:rsidR="00724234" w:rsidRPr="00C701AF">
        <w:rPr>
          <w:rFonts w:ascii="Tahoma" w:eastAsia="Tahoma" w:hAnsi="Tahoma" w:cs="Tahoma"/>
          <w:bCs/>
          <w:sz w:val="22"/>
          <w:szCs w:val="22"/>
          <w:lang w:val="nl-NL" w:eastAsia="en-US"/>
        </w:rPr>
        <w:t xml:space="preserve"> </w:t>
      </w:r>
      <w:proofErr w:type="spellStart"/>
      <w:r w:rsidR="00613EEE" w:rsidRPr="00C701AF">
        <w:rPr>
          <w:rFonts w:ascii="Tahoma" w:eastAsia="Tahoma" w:hAnsi="Tahoma" w:cs="Tahoma"/>
          <w:bCs/>
          <w:sz w:val="22"/>
          <w:szCs w:val="22"/>
          <w:lang w:val="nl-NL" w:eastAsia="en-US"/>
        </w:rPr>
        <w:t>Cesc</w:t>
      </w:r>
      <w:proofErr w:type="spellEnd"/>
      <w:r w:rsidR="00613EEE" w:rsidRPr="00C701AF">
        <w:rPr>
          <w:rFonts w:ascii="Tahoma" w:eastAsia="Tahoma" w:hAnsi="Tahoma" w:cs="Tahoma"/>
          <w:bCs/>
          <w:sz w:val="22"/>
          <w:szCs w:val="22"/>
          <w:lang w:val="nl-NL" w:eastAsia="en-US"/>
        </w:rPr>
        <w:t xml:space="preserve"> </w:t>
      </w:r>
      <w:proofErr w:type="spellStart"/>
      <w:r w:rsidR="00613EEE" w:rsidRPr="00C701AF">
        <w:rPr>
          <w:rFonts w:ascii="Tahoma" w:eastAsia="Tahoma" w:hAnsi="Tahoma" w:cs="Tahoma"/>
          <w:bCs/>
          <w:sz w:val="22"/>
          <w:szCs w:val="22"/>
          <w:lang w:val="nl-NL" w:eastAsia="en-US"/>
        </w:rPr>
        <w:t>Fàbregas</w:t>
      </w:r>
      <w:proofErr w:type="spellEnd"/>
      <w:r w:rsidR="00613EEE" w:rsidRPr="00C701AF">
        <w:rPr>
          <w:rFonts w:ascii="Tahoma" w:eastAsia="Tahoma" w:hAnsi="Tahoma" w:cs="Tahoma"/>
          <w:bCs/>
          <w:sz w:val="22"/>
          <w:szCs w:val="22"/>
          <w:lang w:val="nl-NL" w:eastAsia="en-US"/>
        </w:rPr>
        <w:t xml:space="preserve"> </w:t>
      </w:r>
      <w:r w:rsidR="00804281" w:rsidRPr="00C701AF">
        <w:rPr>
          <w:rFonts w:ascii="Tahoma" w:eastAsia="Tahoma" w:hAnsi="Tahoma" w:cs="Tahoma"/>
          <w:bCs/>
          <w:sz w:val="22"/>
          <w:szCs w:val="22"/>
          <w:lang w:val="nl-NL" w:eastAsia="en-US"/>
        </w:rPr>
        <w:t>reageert als volgt</w:t>
      </w:r>
      <w:r w:rsidRPr="00C701AF">
        <w:rPr>
          <w:rFonts w:ascii="Tahoma" w:eastAsia="Tahoma" w:hAnsi="Tahoma" w:cs="Tahoma"/>
          <w:bCs/>
          <w:sz w:val="22"/>
          <w:szCs w:val="22"/>
          <w:lang w:val="nl-NL" w:eastAsia="en-US"/>
        </w:rPr>
        <w:t>:</w:t>
      </w:r>
      <w:r w:rsidR="00804281" w:rsidRPr="00C701AF">
        <w:rPr>
          <w:rFonts w:ascii="Tahoma" w:eastAsia="Tahoma" w:hAnsi="Tahoma" w:cs="Tahoma"/>
          <w:bCs/>
          <w:sz w:val="22"/>
          <w:szCs w:val="22"/>
          <w:lang w:val="nl-NL" w:eastAsia="en-US"/>
        </w:rPr>
        <w:t xml:space="preserve"> “</w:t>
      </w:r>
      <w:r w:rsidR="00804281" w:rsidRPr="00C701AF">
        <w:rPr>
          <w:rFonts w:ascii="Tahoma" w:eastAsia="Tahoma" w:hAnsi="Tahoma" w:cs="Tahoma"/>
          <w:bCs/>
          <w:i/>
          <w:sz w:val="22"/>
          <w:szCs w:val="22"/>
          <w:lang w:val="nl-NL" w:eastAsia="en-US"/>
        </w:rPr>
        <w:t xml:space="preserve">De </w:t>
      </w:r>
      <w:proofErr w:type="spellStart"/>
      <w:r w:rsidR="00804281" w:rsidRPr="00C701AF">
        <w:rPr>
          <w:rFonts w:ascii="Tahoma" w:eastAsia="Tahoma" w:hAnsi="Tahoma" w:cs="Tahoma"/>
          <w:bCs/>
          <w:i/>
          <w:sz w:val="22"/>
          <w:szCs w:val="22"/>
          <w:lang w:val="nl-NL" w:eastAsia="en-US"/>
        </w:rPr>
        <w:t>evoTOUCH</w:t>
      </w:r>
      <w:proofErr w:type="spellEnd"/>
      <w:r w:rsidR="00804281" w:rsidRPr="00C701AF">
        <w:rPr>
          <w:rFonts w:ascii="Tahoma" w:eastAsia="Tahoma" w:hAnsi="Tahoma" w:cs="Tahoma"/>
          <w:bCs/>
          <w:i/>
          <w:sz w:val="22"/>
          <w:szCs w:val="22"/>
          <w:lang w:val="nl-NL" w:eastAsia="en-US"/>
        </w:rPr>
        <w:t xml:space="preserve"> heeft niet alleen mijn veldspel </w:t>
      </w:r>
      <w:r w:rsidR="0074368C" w:rsidRPr="00C701AF">
        <w:rPr>
          <w:rFonts w:ascii="Tahoma" w:eastAsia="Tahoma" w:hAnsi="Tahoma" w:cs="Tahoma"/>
          <w:bCs/>
          <w:i/>
          <w:sz w:val="22"/>
          <w:szCs w:val="22"/>
          <w:lang w:val="nl-NL" w:eastAsia="en-US"/>
        </w:rPr>
        <w:t>verder verbeterd</w:t>
      </w:r>
      <w:r w:rsidR="00804281" w:rsidRPr="00C701AF">
        <w:rPr>
          <w:rFonts w:ascii="Tahoma" w:eastAsia="Tahoma" w:hAnsi="Tahoma" w:cs="Tahoma"/>
          <w:bCs/>
          <w:i/>
          <w:sz w:val="22"/>
          <w:szCs w:val="22"/>
          <w:lang w:val="nl-NL" w:eastAsia="en-US"/>
        </w:rPr>
        <w:t xml:space="preserve">, maar geeft me ook comfort zonder afbreuk te doen aan mijn voetbalstijl. Ik heb altijd al de voorkeur gehad om te spelen met leren schoenen aan mijn voeten, maar ik wil ook iets innovatiefs en </w:t>
      </w:r>
      <w:proofErr w:type="spellStart"/>
      <w:r w:rsidR="00804281" w:rsidRPr="00C701AF">
        <w:rPr>
          <w:rFonts w:ascii="Tahoma" w:eastAsia="Tahoma" w:hAnsi="Tahoma" w:cs="Tahoma"/>
          <w:bCs/>
          <w:i/>
          <w:sz w:val="22"/>
          <w:szCs w:val="22"/>
          <w:lang w:val="nl-NL" w:eastAsia="en-US"/>
        </w:rPr>
        <w:t>high-tech</w:t>
      </w:r>
      <w:proofErr w:type="spellEnd"/>
      <w:r w:rsidR="00804281" w:rsidRPr="00C701AF">
        <w:rPr>
          <w:rFonts w:ascii="Tahoma" w:eastAsia="Tahoma" w:hAnsi="Tahoma" w:cs="Tahoma"/>
          <w:bCs/>
          <w:i/>
          <w:sz w:val="22"/>
          <w:szCs w:val="22"/>
          <w:lang w:val="nl-NL" w:eastAsia="en-US"/>
        </w:rPr>
        <w:t xml:space="preserve"> wat ik terugvind in de </w:t>
      </w:r>
      <w:proofErr w:type="spellStart"/>
      <w:r w:rsidR="00804281" w:rsidRPr="00C701AF">
        <w:rPr>
          <w:rFonts w:ascii="Tahoma" w:eastAsia="Tahoma" w:hAnsi="Tahoma" w:cs="Tahoma"/>
          <w:bCs/>
          <w:i/>
          <w:sz w:val="22"/>
          <w:szCs w:val="22"/>
          <w:lang w:val="nl-NL" w:eastAsia="en-US"/>
        </w:rPr>
        <w:t>evoTOUCH</w:t>
      </w:r>
      <w:proofErr w:type="spellEnd"/>
      <w:r w:rsidR="00804281" w:rsidRPr="00C701AF">
        <w:rPr>
          <w:rFonts w:ascii="Tahoma" w:eastAsia="Tahoma" w:hAnsi="Tahoma" w:cs="Tahoma"/>
          <w:bCs/>
          <w:i/>
          <w:sz w:val="22"/>
          <w:szCs w:val="22"/>
          <w:lang w:val="nl-NL" w:eastAsia="en-US"/>
        </w:rPr>
        <w:t xml:space="preserve">. De </w:t>
      </w:r>
      <w:proofErr w:type="spellStart"/>
      <w:r w:rsidR="00804281" w:rsidRPr="00C701AF">
        <w:rPr>
          <w:rFonts w:ascii="Tahoma" w:eastAsia="Tahoma" w:hAnsi="Tahoma" w:cs="Tahoma"/>
          <w:bCs/>
          <w:i/>
          <w:sz w:val="22"/>
          <w:szCs w:val="22"/>
          <w:lang w:val="nl-NL" w:eastAsia="en-US"/>
        </w:rPr>
        <w:t>evoTOUCH</w:t>
      </w:r>
      <w:proofErr w:type="spellEnd"/>
      <w:r w:rsidR="00804281" w:rsidRPr="00C701AF">
        <w:rPr>
          <w:rFonts w:ascii="Tahoma" w:eastAsia="Tahoma" w:hAnsi="Tahoma" w:cs="Tahoma"/>
          <w:bCs/>
          <w:i/>
          <w:sz w:val="22"/>
          <w:szCs w:val="22"/>
          <w:lang w:val="nl-NL" w:eastAsia="en-US"/>
        </w:rPr>
        <w:t xml:space="preserve"> is voor mij namelijk de perfecte combinatie in termen van </w:t>
      </w:r>
      <w:r w:rsidR="005945D1" w:rsidRPr="00C701AF">
        <w:rPr>
          <w:rFonts w:ascii="Tahoma" w:eastAsia="Tahoma" w:hAnsi="Tahoma" w:cs="Tahoma"/>
          <w:bCs/>
          <w:i/>
          <w:sz w:val="22"/>
          <w:szCs w:val="22"/>
          <w:lang w:val="nl-NL" w:eastAsia="en-US"/>
        </w:rPr>
        <w:t>‘</w:t>
      </w:r>
      <w:proofErr w:type="spellStart"/>
      <w:r w:rsidR="00804281" w:rsidRPr="00C701AF">
        <w:rPr>
          <w:rFonts w:ascii="Tahoma" w:eastAsia="Tahoma" w:hAnsi="Tahoma" w:cs="Tahoma"/>
          <w:bCs/>
          <w:i/>
          <w:sz w:val="22"/>
          <w:szCs w:val="22"/>
          <w:lang w:val="nl-NL" w:eastAsia="en-US"/>
        </w:rPr>
        <w:t>touch</w:t>
      </w:r>
      <w:proofErr w:type="spellEnd"/>
      <w:r w:rsidR="005945D1" w:rsidRPr="00C701AF">
        <w:rPr>
          <w:rFonts w:ascii="Tahoma" w:eastAsia="Tahoma" w:hAnsi="Tahoma" w:cs="Tahoma"/>
          <w:bCs/>
          <w:i/>
          <w:sz w:val="22"/>
          <w:szCs w:val="22"/>
          <w:lang w:val="nl-NL" w:eastAsia="en-US"/>
        </w:rPr>
        <w:t>’</w:t>
      </w:r>
      <w:r w:rsidR="00354918">
        <w:rPr>
          <w:rFonts w:ascii="Tahoma" w:eastAsia="Tahoma" w:hAnsi="Tahoma" w:cs="Tahoma"/>
          <w:bCs/>
          <w:i/>
          <w:sz w:val="22"/>
          <w:szCs w:val="22"/>
          <w:lang w:val="nl-NL" w:eastAsia="en-US"/>
        </w:rPr>
        <w:t>, pasvorm, grip en stabiliteit.”</w:t>
      </w:r>
      <w:r w:rsidR="00804281" w:rsidRPr="00C701AF">
        <w:rPr>
          <w:rFonts w:ascii="Tahoma" w:eastAsia="Tahoma" w:hAnsi="Tahoma" w:cs="Tahoma"/>
          <w:bCs/>
          <w:i/>
          <w:sz w:val="22"/>
          <w:szCs w:val="22"/>
          <w:lang w:val="nl-NL" w:eastAsia="en-US"/>
        </w:rPr>
        <w:t xml:space="preserve"> </w:t>
      </w:r>
    </w:p>
    <w:p w14:paraId="2AEF9265" w14:textId="77777777" w:rsidR="00724234" w:rsidRPr="00C701AF" w:rsidRDefault="00724234" w:rsidP="00724234">
      <w:pPr>
        <w:spacing w:line="276" w:lineRule="auto"/>
        <w:jc w:val="both"/>
        <w:rPr>
          <w:rFonts w:ascii="Tahoma" w:eastAsia="Tahoma" w:hAnsi="Tahoma" w:cs="Tahoma"/>
          <w:bCs/>
          <w:sz w:val="22"/>
          <w:szCs w:val="22"/>
          <w:lang w:val="nl-NL" w:eastAsia="en-US"/>
        </w:rPr>
      </w:pPr>
    </w:p>
    <w:p w14:paraId="707FEA7A" w14:textId="7E255F5F" w:rsidR="00724234" w:rsidRPr="00C701AF" w:rsidRDefault="00977CB6" w:rsidP="00B15CFE">
      <w:pPr>
        <w:spacing w:line="276" w:lineRule="auto"/>
        <w:jc w:val="both"/>
        <w:rPr>
          <w:rFonts w:ascii="Tahoma" w:eastAsia="Tahoma" w:hAnsi="Tahoma" w:cs="Tahoma"/>
          <w:bCs/>
          <w:sz w:val="22"/>
          <w:szCs w:val="22"/>
          <w:lang w:val="nl-NL" w:eastAsia="en-US"/>
        </w:rPr>
      </w:pPr>
      <w:r w:rsidRPr="00C701AF">
        <w:rPr>
          <w:rFonts w:ascii="Tahoma" w:eastAsia="Tahoma" w:hAnsi="Tahoma" w:cs="Tahoma"/>
          <w:bCs/>
          <w:sz w:val="22"/>
          <w:szCs w:val="22"/>
          <w:lang w:val="nl-NL" w:eastAsia="en-US"/>
        </w:rPr>
        <w:t>De</w:t>
      </w:r>
      <w:r w:rsidR="00906F8D" w:rsidRPr="00C701AF">
        <w:rPr>
          <w:rFonts w:ascii="Tahoma" w:eastAsia="Tahoma" w:hAnsi="Tahoma" w:cs="Tahoma"/>
          <w:bCs/>
          <w:sz w:val="22"/>
          <w:szCs w:val="22"/>
          <w:lang w:val="nl-NL" w:eastAsia="en-US"/>
        </w:rPr>
        <w:t xml:space="preserve"> nieuwe </w:t>
      </w:r>
      <w:proofErr w:type="spellStart"/>
      <w:r w:rsidR="0074368C" w:rsidRPr="00C701AF">
        <w:rPr>
          <w:rFonts w:ascii="Tahoma" w:eastAsia="Tahoma" w:hAnsi="Tahoma" w:cs="Tahoma"/>
          <w:bCs/>
          <w:sz w:val="22"/>
          <w:szCs w:val="22"/>
          <w:lang w:val="nl-NL" w:eastAsia="en-US"/>
        </w:rPr>
        <w:t>colourway</w:t>
      </w:r>
      <w:proofErr w:type="spellEnd"/>
      <w:r w:rsidR="0074368C" w:rsidRPr="00C701AF">
        <w:rPr>
          <w:rFonts w:ascii="Tahoma" w:eastAsia="Tahoma" w:hAnsi="Tahoma" w:cs="Tahoma"/>
          <w:bCs/>
          <w:sz w:val="22"/>
          <w:szCs w:val="22"/>
          <w:lang w:val="nl-NL" w:eastAsia="en-US"/>
        </w:rPr>
        <w:t xml:space="preserve"> </w:t>
      </w:r>
      <w:r w:rsidR="00906F8D" w:rsidRPr="00C701AF">
        <w:rPr>
          <w:rFonts w:ascii="Tahoma" w:eastAsia="Tahoma" w:hAnsi="Tahoma" w:cs="Tahoma"/>
          <w:bCs/>
          <w:sz w:val="22"/>
          <w:szCs w:val="22"/>
          <w:lang w:val="nl-NL" w:eastAsia="en-US"/>
        </w:rPr>
        <w:t>van de</w:t>
      </w:r>
      <w:r w:rsidRPr="00C701AF">
        <w:rPr>
          <w:rFonts w:ascii="Tahoma" w:eastAsia="Tahoma" w:hAnsi="Tahoma" w:cs="Tahoma"/>
          <w:bCs/>
          <w:sz w:val="22"/>
          <w:szCs w:val="22"/>
          <w:lang w:val="nl-NL" w:eastAsia="en-US"/>
        </w:rPr>
        <w:t xml:space="preserve"> PUMA </w:t>
      </w:r>
      <w:proofErr w:type="spellStart"/>
      <w:r w:rsidRPr="00C701AF">
        <w:rPr>
          <w:rFonts w:ascii="Tahoma" w:eastAsia="Tahoma" w:hAnsi="Tahoma" w:cs="Tahoma"/>
          <w:bCs/>
          <w:sz w:val="22"/>
          <w:szCs w:val="22"/>
          <w:lang w:val="nl-NL" w:eastAsia="en-US"/>
        </w:rPr>
        <w:t>evoTOUCH</w:t>
      </w:r>
      <w:proofErr w:type="spellEnd"/>
      <w:r w:rsidRPr="00C701AF">
        <w:rPr>
          <w:rFonts w:ascii="Tahoma" w:eastAsia="Tahoma" w:hAnsi="Tahoma" w:cs="Tahoma"/>
          <w:bCs/>
          <w:sz w:val="22"/>
          <w:szCs w:val="22"/>
          <w:lang w:val="nl-NL" w:eastAsia="en-US"/>
        </w:rPr>
        <w:t xml:space="preserve"> is vanaf 21 november verkrijgbaar op </w:t>
      </w:r>
      <w:r w:rsidR="00C631ED">
        <w:fldChar w:fldCharType="begin"/>
      </w:r>
      <w:r w:rsidR="00C631ED" w:rsidRPr="00C631ED">
        <w:rPr>
          <w:lang w:val="nl-NL"/>
        </w:rPr>
        <w:instrText xml:space="preserve"> HYPERLINK "http://www.puma.com" </w:instrText>
      </w:r>
      <w:r w:rsidR="00C631ED">
        <w:fldChar w:fldCharType="separate"/>
      </w:r>
      <w:r w:rsidRPr="00C701AF">
        <w:rPr>
          <w:rStyle w:val="Hyperlink"/>
          <w:rFonts w:ascii="Tahoma" w:eastAsia="Tahoma" w:hAnsi="Tahoma" w:cs="Tahoma"/>
          <w:bCs/>
          <w:sz w:val="22"/>
          <w:szCs w:val="22"/>
          <w:lang w:val="nl-NL" w:eastAsia="en-US"/>
        </w:rPr>
        <w:t>www.puma.com</w:t>
      </w:r>
      <w:r w:rsidR="00C631ED">
        <w:rPr>
          <w:rStyle w:val="Hyperlink"/>
          <w:rFonts w:ascii="Tahoma" w:eastAsia="Tahoma" w:hAnsi="Tahoma" w:cs="Tahoma"/>
          <w:bCs/>
          <w:sz w:val="22"/>
          <w:szCs w:val="22"/>
          <w:lang w:val="nl-NL" w:eastAsia="en-US"/>
        </w:rPr>
        <w:fldChar w:fldCharType="end"/>
      </w:r>
      <w:r w:rsidRPr="00C701AF">
        <w:rPr>
          <w:rFonts w:ascii="Tahoma" w:eastAsia="Tahoma" w:hAnsi="Tahoma" w:cs="Tahoma"/>
          <w:bCs/>
          <w:sz w:val="22"/>
          <w:szCs w:val="22"/>
          <w:lang w:val="nl-NL" w:eastAsia="en-US"/>
        </w:rPr>
        <w:t xml:space="preserve">, in PUMA Retail stores en bij geselecteerde gespecialiseerde retailers wereldwijd. </w:t>
      </w:r>
    </w:p>
    <w:p w14:paraId="408A6118" w14:textId="77777777" w:rsidR="00724234" w:rsidRPr="00C701AF" w:rsidRDefault="00724234" w:rsidP="00B15CFE">
      <w:pPr>
        <w:spacing w:line="276" w:lineRule="auto"/>
        <w:jc w:val="both"/>
        <w:rPr>
          <w:rFonts w:ascii="Tahoma" w:eastAsia="Tahoma" w:hAnsi="Tahoma" w:cs="Tahoma"/>
          <w:bCs/>
          <w:sz w:val="22"/>
          <w:szCs w:val="22"/>
          <w:lang w:val="nl-NL" w:eastAsia="en-US"/>
        </w:rPr>
      </w:pPr>
    </w:p>
    <w:p w14:paraId="17BBB99A" w14:textId="389E54E3" w:rsidR="00724234" w:rsidRPr="00C701AF" w:rsidRDefault="00724234" w:rsidP="00B15CFE">
      <w:pPr>
        <w:spacing w:line="276" w:lineRule="auto"/>
        <w:jc w:val="both"/>
        <w:rPr>
          <w:rFonts w:ascii="Tahoma" w:eastAsia="Tahoma" w:hAnsi="Tahoma" w:cs="Tahoma"/>
          <w:bCs/>
          <w:sz w:val="22"/>
          <w:szCs w:val="22"/>
          <w:lang w:val="nl-NL" w:eastAsia="en-US"/>
        </w:rPr>
      </w:pPr>
    </w:p>
    <w:p w14:paraId="649E0108" w14:textId="77777777" w:rsidR="00C701AF" w:rsidRPr="00C701AF" w:rsidRDefault="00C701AF" w:rsidP="00C701AF">
      <w:pPr>
        <w:pBdr>
          <w:bottom w:val="thinThickThinMediumGap" w:sz="18" w:space="1" w:color="auto"/>
        </w:pBdr>
        <w:jc w:val="both"/>
        <w:rPr>
          <w:rFonts w:ascii="Tahoma" w:hAnsi="Tahoma" w:cs="Tahoma"/>
          <w:lang w:val="nl-NL"/>
        </w:rPr>
      </w:pPr>
    </w:p>
    <w:p w14:paraId="1C9A74B0" w14:textId="77777777" w:rsidR="00C701AF" w:rsidRPr="00C701AF" w:rsidRDefault="00C701AF" w:rsidP="00C701AF">
      <w:pPr>
        <w:jc w:val="both"/>
        <w:rPr>
          <w:rFonts w:ascii="Tahoma" w:hAnsi="Tahoma" w:cs="Tahoma"/>
          <w:b/>
          <w:sz w:val="20"/>
          <w:szCs w:val="20"/>
          <w:lang w:val="nl-NL"/>
        </w:rPr>
      </w:pPr>
    </w:p>
    <w:p w14:paraId="6C7B432D" w14:textId="77777777" w:rsidR="00C701AF" w:rsidRPr="00C701AF" w:rsidRDefault="00C701AF" w:rsidP="00C701AF">
      <w:pPr>
        <w:jc w:val="both"/>
        <w:rPr>
          <w:rFonts w:ascii="Tahoma" w:hAnsi="Tahoma" w:cs="Tahoma"/>
          <w:b/>
          <w:sz w:val="20"/>
          <w:szCs w:val="20"/>
          <w:lang w:val="nl-NL"/>
        </w:rPr>
      </w:pPr>
    </w:p>
    <w:p w14:paraId="4FCCFAE0" w14:textId="77777777" w:rsidR="00C701AF" w:rsidRPr="00C701AF" w:rsidRDefault="00C701AF" w:rsidP="00C701AF">
      <w:pPr>
        <w:jc w:val="both"/>
        <w:rPr>
          <w:rFonts w:ascii="Tahoma" w:hAnsi="Tahoma" w:cs="Tahoma"/>
          <w:b/>
          <w:sz w:val="20"/>
          <w:szCs w:val="20"/>
          <w:lang w:val="nl-NL"/>
        </w:rPr>
      </w:pPr>
    </w:p>
    <w:p w14:paraId="05C14203" w14:textId="77777777" w:rsidR="00C701AF" w:rsidRPr="00C701AF" w:rsidRDefault="00C701AF" w:rsidP="00C701AF">
      <w:pPr>
        <w:jc w:val="both"/>
        <w:rPr>
          <w:rFonts w:ascii="Tahoma" w:hAnsi="Tahoma" w:cs="Tahoma"/>
          <w:b/>
          <w:sz w:val="20"/>
          <w:szCs w:val="20"/>
          <w:lang w:val="nl-NL"/>
        </w:rPr>
      </w:pPr>
    </w:p>
    <w:p w14:paraId="44C3102E" w14:textId="77777777" w:rsidR="00C701AF" w:rsidRPr="00C701AF" w:rsidRDefault="00C701AF" w:rsidP="00C701AF">
      <w:pPr>
        <w:jc w:val="both"/>
        <w:rPr>
          <w:rFonts w:ascii="Tahoma" w:hAnsi="Tahoma" w:cs="Tahoma"/>
          <w:b/>
          <w:sz w:val="20"/>
          <w:szCs w:val="20"/>
          <w:lang w:val="nl-NL"/>
        </w:rPr>
      </w:pPr>
    </w:p>
    <w:p w14:paraId="0A509E23" w14:textId="77777777" w:rsidR="00C701AF" w:rsidRPr="00C701AF" w:rsidRDefault="00C701AF" w:rsidP="00C701AF">
      <w:pPr>
        <w:jc w:val="both"/>
        <w:rPr>
          <w:rFonts w:ascii="Tahoma" w:hAnsi="Tahoma" w:cs="Tahoma"/>
          <w:b/>
          <w:sz w:val="20"/>
          <w:szCs w:val="20"/>
          <w:lang w:val="nl-NL"/>
        </w:rPr>
      </w:pPr>
    </w:p>
    <w:p w14:paraId="51CF6DFE" w14:textId="77777777" w:rsidR="00C701AF" w:rsidRPr="00C701AF" w:rsidRDefault="00C701AF" w:rsidP="00C701AF">
      <w:pPr>
        <w:jc w:val="both"/>
        <w:rPr>
          <w:rFonts w:ascii="Tahoma" w:hAnsi="Tahoma" w:cs="Tahoma"/>
          <w:b/>
          <w:sz w:val="20"/>
          <w:szCs w:val="20"/>
          <w:lang w:val="nl-NL"/>
        </w:rPr>
      </w:pPr>
    </w:p>
    <w:p w14:paraId="1DBB9BD7" w14:textId="77777777" w:rsidR="00C701AF" w:rsidRPr="00C701AF" w:rsidRDefault="00C701AF" w:rsidP="00C701AF">
      <w:pPr>
        <w:jc w:val="both"/>
        <w:rPr>
          <w:rFonts w:ascii="Tahoma" w:hAnsi="Tahoma" w:cs="Tahoma"/>
          <w:b/>
          <w:sz w:val="20"/>
          <w:szCs w:val="20"/>
          <w:lang w:val="nl-NL"/>
        </w:rPr>
      </w:pPr>
    </w:p>
    <w:p w14:paraId="41565688" w14:textId="77777777" w:rsidR="00C701AF" w:rsidRPr="00C701AF" w:rsidRDefault="00C701AF" w:rsidP="00C701AF">
      <w:pPr>
        <w:jc w:val="both"/>
        <w:rPr>
          <w:rFonts w:ascii="Tahoma" w:hAnsi="Tahoma" w:cs="Tahoma"/>
          <w:b/>
          <w:sz w:val="20"/>
          <w:szCs w:val="20"/>
          <w:lang w:val="nl-NL"/>
        </w:rPr>
      </w:pPr>
    </w:p>
    <w:p w14:paraId="620E3060" w14:textId="77777777" w:rsidR="00C701AF" w:rsidRPr="00C701AF" w:rsidRDefault="00C701AF" w:rsidP="00C701AF">
      <w:pPr>
        <w:jc w:val="both"/>
        <w:rPr>
          <w:rFonts w:ascii="Tahoma" w:hAnsi="Tahoma" w:cs="Tahoma"/>
          <w:b/>
          <w:sz w:val="20"/>
          <w:szCs w:val="20"/>
          <w:lang w:val="nl-NL"/>
        </w:rPr>
      </w:pPr>
      <w:r w:rsidRPr="00C701AF">
        <w:rPr>
          <w:rFonts w:ascii="Tahoma" w:hAnsi="Tahoma" w:cs="Tahoma"/>
          <w:b/>
          <w:sz w:val="20"/>
          <w:szCs w:val="20"/>
          <w:lang w:val="nl-NL"/>
        </w:rPr>
        <w:lastRenderedPageBreak/>
        <w:t>Noot voor de redactie</w:t>
      </w:r>
    </w:p>
    <w:p w14:paraId="5562B10F" w14:textId="77777777" w:rsidR="00C701AF" w:rsidRPr="00C701AF" w:rsidRDefault="00C701AF" w:rsidP="00C701AF">
      <w:pPr>
        <w:jc w:val="both"/>
        <w:rPr>
          <w:rFonts w:ascii="Tahoma" w:hAnsi="Tahoma" w:cs="Tahoma"/>
          <w:sz w:val="20"/>
          <w:szCs w:val="20"/>
          <w:lang w:val="nl-NL"/>
        </w:rPr>
      </w:pPr>
    </w:p>
    <w:p w14:paraId="462F72A7" w14:textId="77777777" w:rsidR="00C701AF" w:rsidRPr="00C701AF" w:rsidRDefault="00C701AF" w:rsidP="00C701AF">
      <w:pPr>
        <w:jc w:val="both"/>
        <w:rPr>
          <w:rFonts w:ascii="Tahoma" w:hAnsi="Tahoma" w:cs="Tahoma"/>
          <w:sz w:val="20"/>
          <w:szCs w:val="20"/>
          <w:lang w:val="nl-NL"/>
        </w:rPr>
      </w:pPr>
      <w:r w:rsidRPr="00C701AF">
        <w:rPr>
          <w:rFonts w:ascii="Tahoma" w:hAnsi="Tahoma" w:cs="Tahoma"/>
          <w:sz w:val="20"/>
          <w:szCs w:val="20"/>
          <w:lang w:val="nl-NL"/>
        </w:rPr>
        <w:t>Contact:</w:t>
      </w:r>
    </w:p>
    <w:p w14:paraId="254E4138" w14:textId="77777777" w:rsidR="00C701AF" w:rsidRPr="00C701AF" w:rsidRDefault="00C701AF" w:rsidP="00C701AF">
      <w:pPr>
        <w:jc w:val="both"/>
        <w:rPr>
          <w:rFonts w:ascii="Tahoma" w:hAnsi="Tahoma" w:cs="Tahoma"/>
          <w:sz w:val="20"/>
          <w:szCs w:val="20"/>
          <w:lang w:val="nl-NL"/>
        </w:rPr>
      </w:pPr>
      <w:r w:rsidRPr="00C701AF">
        <w:rPr>
          <w:rFonts w:ascii="Tahoma" w:hAnsi="Tahoma" w:cs="Tahoma"/>
          <w:sz w:val="20"/>
          <w:szCs w:val="20"/>
          <w:lang w:val="nl-NL"/>
        </w:rPr>
        <w:t>Remco Meerstra</w:t>
      </w:r>
    </w:p>
    <w:p w14:paraId="4628BEEF" w14:textId="77777777" w:rsidR="00C701AF" w:rsidRPr="00C701AF" w:rsidRDefault="00C701AF" w:rsidP="00C701AF">
      <w:pPr>
        <w:jc w:val="both"/>
        <w:rPr>
          <w:rFonts w:ascii="Tahoma" w:hAnsi="Tahoma" w:cs="Tahoma"/>
          <w:sz w:val="20"/>
          <w:szCs w:val="20"/>
          <w:lang w:val="nl-NL"/>
        </w:rPr>
      </w:pPr>
      <w:r w:rsidRPr="00C701AF">
        <w:rPr>
          <w:rFonts w:ascii="Tahoma" w:hAnsi="Tahoma" w:cs="Tahoma"/>
          <w:sz w:val="20"/>
          <w:szCs w:val="20"/>
          <w:lang w:val="nl-NL"/>
        </w:rPr>
        <w:t>020-575 4004</w:t>
      </w:r>
    </w:p>
    <w:p w14:paraId="2431BC81" w14:textId="77777777" w:rsidR="00C701AF" w:rsidRPr="00C701AF" w:rsidRDefault="00C701AF" w:rsidP="00C701AF">
      <w:pPr>
        <w:jc w:val="both"/>
        <w:rPr>
          <w:rFonts w:ascii="Tahoma" w:hAnsi="Tahoma" w:cs="Tahoma"/>
          <w:lang w:val="nl-NL"/>
        </w:rPr>
      </w:pPr>
      <w:r w:rsidRPr="00C701AF">
        <w:rPr>
          <w:rFonts w:ascii="Tahoma" w:hAnsi="Tahoma" w:cs="Tahoma"/>
          <w:sz w:val="20"/>
          <w:szCs w:val="20"/>
          <w:lang w:val="nl-NL"/>
        </w:rPr>
        <w:t>remco.meerstra@grayling.com</w:t>
      </w:r>
    </w:p>
    <w:p w14:paraId="23196700" w14:textId="77777777" w:rsidR="00C701AF" w:rsidRPr="00C701AF" w:rsidRDefault="00C701AF" w:rsidP="00C701AF">
      <w:pPr>
        <w:rPr>
          <w:rFonts w:ascii="Tahoma" w:hAnsi="Tahoma" w:cs="Tahoma"/>
          <w:b/>
          <w:color w:val="000000"/>
          <w:lang w:val="nl-NL"/>
        </w:rPr>
      </w:pPr>
    </w:p>
    <w:p w14:paraId="20911F14" w14:textId="77777777" w:rsidR="00C701AF" w:rsidRPr="00C701AF" w:rsidRDefault="00C701AF" w:rsidP="00C701AF">
      <w:pPr>
        <w:jc w:val="both"/>
        <w:rPr>
          <w:rFonts w:ascii="Tahoma" w:hAnsi="Tahoma" w:cs="Tahoma"/>
          <w:lang w:val="nl-NL"/>
        </w:rPr>
      </w:pPr>
    </w:p>
    <w:p w14:paraId="7A61FEF4" w14:textId="77777777" w:rsidR="00C701AF" w:rsidRPr="00C701AF" w:rsidRDefault="00C701AF" w:rsidP="00C701AF">
      <w:pPr>
        <w:jc w:val="both"/>
        <w:rPr>
          <w:rFonts w:ascii="Tahoma" w:hAnsi="Tahoma" w:cs="Tahoma"/>
          <w:lang w:val="nl-NL"/>
        </w:rPr>
      </w:pPr>
    </w:p>
    <w:tbl>
      <w:tblPr>
        <w:tblpPr w:leftFromText="141" w:rightFromText="141" w:vertAnchor="text" w:horzAnchor="margin" w:tblpY="-35"/>
        <w:tblW w:w="9465" w:type="dxa"/>
        <w:tblCellMar>
          <w:left w:w="70" w:type="dxa"/>
          <w:right w:w="70" w:type="dxa"/>
        </w:tblCellMar>
        <w:tblLook w:val="0000" w:firstRow="0" w:lastRow="0" w:firstColumn="0" w:lastColumn="0" w:noHBand="0" w:noVBand="0"/>
      </w:tblPr>
      <w:tblGrid>
        <w:gridCol w:w="9465"/>
      </w:tblGrid>
      <w:tr w:rsidR="00C701AF" w:rsidRPr="00C701AF" w14:paraId="49C2A5AE" w14:textId="77777777" w:rsidTr="00C701AF">
        <w:trPr>
          <w:trHeight w:val="270"/>
        </w:trPr>
        <w:tc>
          <w:tcPr>
            <w:tcW w:w="9465" w:type="dxa"/>
            <w:tcBorders>
              <w:top w:val="nil"/>
              <w:left w:val="nil"/>
              <w:bottom w:val="single" w:sz="4" w:space="0" w:color="auto"/>
              <w:right w:val="nil"/>
            </w:tcBorders>
            <w:shd w:val="clear" w:color="auto" w:fill="auto"/>
            <w:noWrap/>
            <w:vAlign w:val="bottom"/>
          </w:tcPr>
          <w:p w14:paraId="1C7EDBCA" w14:textId="77777777" w:rsidR="00C701AF" w:rsidRPr="00C701AF" w:rsidRDefault="00C701AF" w:rsidP="00C701AF">
            <w:pPr>
              <w:rPr>
                <w:rFonts w:ascii="Tahoma" w:hAnsi="Tahoma" w:cs="Tahoma"/>
                <w:b/>
                <w:bCs/>
                <w:color w:val="000000"/>
              </w:rPr>
            </w:pPr>
            <w:r w:rsidRPr="00C701AF">
              <w:rPr>
                <w:rFonts w:ascii="Tahoma" w:hAnsi="Tahoma" w:cs="Tahoma"/>
                <w:b/>
                <w:color w:val="000000"/>
              </w:rPr>
              <w:t>PUMA</w:t>
            </w:r>
          </w:p>
        </w:tc>
      </w:tr>
    </w:tbl>
    <w:p w14:paraId="4B5AE11F" w14:textId="77777777" w:rsidR="00C701AF" w:rsidRPr="00C701AF" w:rsidRDefault="00C701AF" w:rsidP="00C701AF">
      <w:pPr>
        <w:jc w:val="both"/>
        <w:rPr>
          <w:rFonts w:ascii="Tahoma" w:hAnsi="Tahoma" w:cs="Tahoma"/>
          <w:color w:val="000000"/>
          <w:sz w:val="20"/>
          <w:lang w:val="nl-NL"/>
        </w:rPr>
      </w:pPr>
      <w:r w:rsidRPr="00C701AF">
        <w:rPr>
          <w:rFonts w:ascii="Tahoma" w:hAnsi="Tahoma" w:cs="Tahoma"/>
          <w:color w:val="000000"/>
          <w:sz w:val="20"/>
          <w:lang w:val="nl-NL"/>
        </w:rPr>
        <w:t xml:space="preserve">PUMA is een van de meest vooraanstaande sportmerken ter wereld dat schoeisel, kleding en accessoires ontwerpt en ontwikkelt. In de afgelopen ruim 65 jaar heeft PUMA een traditie opgebouwd in het ontwikkelen van snelle product designs voor de snelste atleten ter wereld. PUMA biedt performance en door sport geïnspireerde lifestyle producten voor voetbal, hardlopen, training en fitness, golf en motorsport. PUMA werkt samen met beroemde </w:t>
      </w:r>
      <w:proofErr w:type="spellStart"/>
      <w:r w:rsidRPr="00C701AF">
        <w:rPr>
          <w:rFonts w:ascii="Tahoma" w:hAnsi="Tahoma" w:cs="Tahoma"/>
          <w:color w:val="000000"/>
          <w:sz w:val="20"/>
          <w:lang w:val="nl-NL"/>
        </w:rPr>
        <w:t>designerlabels</w:t>
      </w:r>
      <w:proofErr w:type="spellEnd"/>
      <w:r w:rsidRPr="00C701AF">
        <w:rPr>
          <w:rFonts w:ascii="Tahoma" w:hAnsi="Tahoma" w:cs="Tahoma"/>
          <w:color w:val="000000"/>
          <w:sz w:val="20"/>
          <w:lang w:val="nl-NL"/>
        </w:rPr>
        <w:t xml:space="preserve"> voor het ontwerpen van innovatieve en snelle designs voor de sportwereld. De PUMA Group is eigenaar van de merken PUMA, Cobra Golf en </w:t>
      </w:r>
      <w:proofErr w:type="spellStart"/>
      <w:r w:rsidRPr="00C701AF">
        <w:rPr>
          <w:rFonts w:ascii="Tahoma" w:hAnsi="Tahoma" w:cs="Tahoma"/>
          <w:color w:val="000000"/>
          <w:sz w:val="20"/>
          <w:lang w:val="nl-NL"/>
        </w:rPr>
        <w:t>Dobotex</w:t>
      </w:r>
      <w:proofErr w:type="spellEnd"/>
      <w:r w:rsidRPr="00C701AF">
        <w:rPr>
          <w:rFonts w:ascii="Tahoma" w:hAnsi="Tahoma" w:cs="Tahoma"/>
          <w:color w:val="000000"/>
          <w:sz w:val="20"/>
          <w:lang w:val="nl-NL"/>
        </w:rPr>
        <w:t xml:space="preserve">. Het bedrijf verkoopt zijn producten in meer dan 120 landen, heeft wereldwijd meer dan 11.000 mensen in dienst en heeft zijn hoofdkantoor in </w:t>
      </w:r>
      <w:proofErr w:type="spellStart"/>
      <w:r w:rsidRPr="00C701AF">
        <w:rPr>
          <w:rFonts w:ascii="Tahoma" w:hAnsi="Tahoma" w:cs="Tahoma"/>
          <w:color w:val="000000"/>
          <w:sz w:val="20"/>
          <w:lang w:val="nl-NL"/>
        </w:rPr>
        <w:t>Herzogenaurach</w:t>
      </w:r>
      <w:proofErr w:type="spellEnd"/>
      <w:r w:rsidRPr="00C701AF">
        <w:rPr>
          <w:rFonts w:ascii="Tahoma" w:hAnsi="Tahoma" w:cs="Tahoma"/>
          <w:color w:val="000000"/>
          <w:sz w:val="20"/>
          <w:lang w:val="nl-NL"/>
        </w:rPr>
        <w:t xml:space="preserve">/Duitsland. Kijk voor meer informatie op </w:t>
      </w:r>
      <w:hyperlink r:id="rId6" w:history="1">
        <w:r w:rsidRPr="00C701AF">
          <w:rPr>
            <w:rFonts w:ascii="Tahoma" w:hAnsi="Tahoma" w:cs="Tahoma"/>
            <w:color w:val="000000"/>
            <w:sz w:val="20"/>
            <w:lang w:val="nl-NL"/>
          </w:rPr>
          <w:t>www.puma.com</w:t>
        </w:r>
      </w:hyperlink>
    </w:p>
    <w:p w14:paraId="787B4517" w14:textId="77777777" w:rsidR="00C701AF" w:rsidRPr="003C507B" w:rsidRDefault="00C701AF" w:rsidP="00C701AF">
      <w:pPr>
        <w:jc w:val="both"/>
        <w:rPr>
          <w:rFonts w:cs="Tahoma"/>
          <w:b/>
          <w:bCs/>
          <w:color w:val="000000"/>
        </w:rPr>
      </w:pPr>
    </w:p>
    <w:p w14:paraId="2C167399" w14:textId="77777777" w:rsidR="00C701AF" w:rsidRPr="006F5612" w:rsidRDefault="00C701AF" w:rsidP="00C701AF">
      <w:pPr>
        <w:spacing w:line="276" w:lineRule="auto"/>
        <w:jc w:val="both"/>
        <w:rPr>
          <w:rFonts w:cs="Tahoma"/>
          <w:bCs/>
          <w:color w:val="000000"/>
          <w:sz w:val="22"/>
          <w:szCs w:val="22"/>
          <w:lang w:val="nl-NL"/>
        </w:rPr>
      </w:pPr>
      <w:r w:rsidRPr="006F5612">
        <w:rPr>
          <w:rFonts w:cs="Tahoma"/>
          <w:bCs/>
          <w:color w:val="000000"/>
          <w:sz w:val="22"/>
          <w:szCs w:val="22"/>
          <w:lang w:val="nl-NL"/>
        </w:rPr>
        <w:t xml:space="preserve"> </w:t>
      </w:r>
    </w:p>
    <w:p w14:paraId="745D9251" w14:textId="77777777" w:rsidR="00C701AF" w:rsidRPr="006F5612" w:rsidRDefault="00C701AF" w:rsidP="00C701AF">
      <w:pPr>
        <w:spacing w:line="276" w:lineRule="auto"/>
        <w:jc w:val="both"/>
        <w:rPr>
          <w:rFonts w:cs="Tahoma"/>
          <w:bCs/>
          <w:color w:val="000000"/>
          <w:sz w:val="22"/>
          <w:szCs w:val="22"/>
          <w:lang w:val="nl-NL"/>
        </w:rPr>
      </w:pPr>
    </w:p>
    <w:p w14:paraId="3F138F1F" w14:textId="1297CCF1" w:rsidR="00193422" w:rsidRPr="00193422" w:rsidRDefault="00193422" w:rsidP="00C701AF">
      <w:pPr>
        <w:spacing w:after="200" w:line="276" w:lineRule="auto"/>
        <w:jc w:val="center"/>
        <w:rPr>
          <w:rFonts w:ascii="Tahoma" w:eastAsia="Tahoma" w:hAnsi="Tahoma" w:cs="Tahoma"/>
          <w:color w:val="0000FF"/>
          <w:sz w:val="16"/>
          <w:szCs w:val="16"/>
          <w:u w:val="single"/>
          <w:lang w:val="en-US" w:eastAsia="en-US"/>
        </w:rPr>
      </w:pPr>
    </w:p>
    <w:sectPr w:rsidR="00193422" w:rsidRPr="00193422">
      <w:pgSz w:w="11906" w:h="16838"/>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F99"/>
    <w:multiLevelType w:val="hybridMultilevel"/>
    <w:tmpl w:val="95D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B"/>
    <w:rsid w:val="00001462"/>
    <w:rsid w:val="000139D5"/>
    <w:rsid w:val="00013AD4"/>
    <w:rsid w:val="0001624D"/>
    <w:rsid w:val="000162A8"/>
    <w:rsid w:val="000246B9"/>
    <w:rsid w:val="00033058"/>
    <w:rsid w:val="00050D99"/>
    <w:rsid w:val="0005297C"/>
    <w:rsid w:val="00081446"/>
    <w:rsid w:val="00084C96"/>
    <w:rsid w:val="000A04BB"/>
    <w:rsid w:val="000A5921"/>
    <w:rsid w:val="000A5EA7"/>
    <w:rsid w:val="000A67D4"/>
    <w:rsid w:val="000B0DBE"/>
    <w:rsid w:val="000E44C2"/>
    <w:rsid w:val="000E4834"/>
    <w:rsid w:val="000F6721"/>
    <w:rsid w:val="0011167B"/>
    <w:rsid w:val="001312E6"/>
    <w:rsid w:val="00171129"/>
    <w:rsid w:val="00193422"/>
    <w:rsid w:val="001941A9"/>
    <w:rsid w:val="001A6A73"/>
    <w:rsid w:val="001B5337"/>
    <w:rsid w:val="001D2AB2"/>
    <w:rsid w:val="0021149D"/>
    <w:rsid w:val="00215626"/>
    <w:rsid w:val="0022242A"/>
    <w:rsid w:val="0029500F"/>
    <w:rsid w:val="00296DA9"/>
    <w:rsid w:val="002A2D5D"/>
    <w:rsid w:val="002B0B9C"/>
    <w:rsid w:val="002C7013"/>
    <w:rsid w:val="00300642"/>
    <w:rsid w:val="003211AE"/>
    <w:rsid w:val="00322314"/>
    <w:rsid w:val="003225E0"/>
    <w:rsid w:val="00336B00"/>
    <w:rsid w:val="00354918"/>
    <w:rsid w:val="00371698"/>
    <w:rsid w:val="00372638"/>
    <w:rsid w:val="00374B82"/>
    <w:rsid w:val="003A4977"/>
    <w:rsid w:val="003C1F1A"/>
    <w:rsid w:val="003D03CC"/>
    <w:rsid w:val="003D1058"/>
    <w:rsid w:val="003E3625"/>
    <w:rsid w:val="003E4BE8"/>
    <w:rsid w:val="003E55B3"/>
    <w:rsid w:val="003E78A2"/>
    <w:rsid w:val="00416205"/>
    <w:rsid w:val="00420075"/>
    <w:rsid w:val="00437CD7"/>
    <w:rsid w:val="00480F58"/>
    <w:rsid w:val="00483418"/>
    <w:rsid w:val="004930D6"/>
    <w:rsid w:val="004D05A6"/>
    <w:rsid w:val="004E5F32"/>
    <w:rsid w:val="004F3A52"/>
    <w:rsid w:val="00500926"/>
    <w:rsid w:val="00521738"/>
    <w:rsid w:val="00575BAD"/>
    <w:rsid w:val="005861A7"/>
    <w:rsid w:val="005945D1"/>
    <w:rsid w:val="00597F2C"/>
    <w:rsid w:val="005A03D0"/>
    <w:rsid w:val="005E389D"/>
    <w:rsid w:val="005E4D62"/>
    <w:rsid w:val="005E7367"/>
    <w:rsid w:val="00613EEE"/>
    <w:rsid w:val="00625553"/>
    <w:rsid w:val="0062677C"/>
    <w:rsid w:val="00634009"/>
    <w:rsid w:val="00641623"/>
    <w:rsid w:val="006429F7"/>
    <w:rsid w:val="0064501B"/>
    <w:rsid w:val="006540E8"/>
    <w:rsid w:val="006602B7"/>
    <w:rsid w:val="006704FD"/>
    <w:rsid w:val="006A57C4"/>
    <w:rsid w:val="006B039C"/>
    <w:rsid w:val="006C4124"/>
    <w:rsid w:val="006C50D9"/>
    <w:rsid w:val="006C5DAD"/>
    <w:rsid w:val="006C7814"/>
    <w:rsid w:val="006D02A7"/>
    <w:rsid w:val="006D0E34"/>
    <w:rsid w:val="006E282B"/>
    <w:rsid w:val="006E7BD6"/>
    <w:rsid w:val="00702050"/>
    <w:rsid w:val="00705119"/>
    <w:rsid w:val="00724234"/>
    <w:rsid w:val="007329E7"/>
    <w:rsid w:val="007356A9"/>
    <w:rsid w:val="0074368C"/>
    <w:rsid w:val="00750296"/>
    <w:rsid w:val="00755E4E"/>
    <w:rsid w:val="00757FC4"/>
    <w:rsid w:val="007753EA"/>
    <w:rsid w:val="00777BBD"/>
    <w:rsid w:val="00795BBD"/>
    <w:rsid w:val="007A1D7C"/>
    <w:rsid w:val="007C4D30"/>
    <w:rsid w:val="007F42A7"/>
    <w:rsid w:val="00803FAF"/>
    <w:rsid w:val="00804281"/>
    <w:rsid w:val="00811234"/>
    <w:rsid w:val="00871B85"/>
    <w:rsid w:val="008A78DD"/>
    <w:rsid w:val="008B3106"/>
    <w:rsid w:val="008D1118"/>
    <w:rsid w:val="008D5693"/>
    <w:rsid w:val="008E2DA9"/>
    <w:rsid w:val="008F7CEE"/>
    <w:rsid w:val="00906F8D"/>
    <w:rsid w:val="0092449E"/>
    <w:rsid w:val="0092581D"/>
    <w:rsid w:val="00977CB6"/>
    <w:rsid w:val="009964A4"/>
    <w:rsid w:val="009A13E4"/>
    <w:rsid w:val="009C2ADC"/>
    <w:rsid w:val="009D51C0"/>
    <w:rsid w:val="009D722B"/>
    <w:rsid w:val="009D7A96"/>
    <w:rsid w:val="009E659E"/>
    <w:rsid w:val="00A05397"/>
    <w:rsid w:val="00A1366C"/>
    <w:rsid w:val="00A25368"/>
    <w:rsid w:val="00A37BAA"/>
    <w:rsid w:val="00A52191"/>
    <w:rsid w:val="00A5680A"/>
    <w:rsid w:val="00A671BB"/>
    <w:rsid w:val="00A9787C"/>
    <w:rsid w:val="00AA5C84"/>
    <w:rsid w:val="00AE29B6"/>
    <w:rsid w:val="00AF4500"/>
    <w:rsid w:val="00B14A0B"/>
    <w:rsid w:val="00B15CFE"/>
    <w:rsid w:val="00B43E75"/>
    <w:rsid w:val="00B51DAE"/>
    <w:rsid w:val="00B66A6A"/>
    <w:rsid w:val="00B77855"/>
    <w:rsid w:val="00B818BC"/>
    <w:rsid w:val="00B87771"/>
    <w:rsid w:val="00B93150"/>
    <w:rsid w:val="00BA0085"/>
    <w:rsid w:val="00BB5630"/>
    <w:rsid w:val="00BD4FF9"/>
    <w:rsid w:val="00BE0EBE"/>
    <w:rsid w:val="00C00F00"/>
    <w:rsid w:val="00C07CBD"/>
    <w:rsid w:val="00C17B20"/>
    <w:rsid w:val="00C44C7B"/>
    <w:rsid w:val="00C631ED"/>
    <w:rsid w:val="00C701AF"/>
    <w:rsid w:val="00C7762A"/>
    <w:rsid w:val="00C8299A"/>
    <w:rsid w:val="00C87863"/>
    <w:rsid w:val="00C92C5E"/>
    <w:rsid w:val="00CA7A05"/>
    <w:rsid w:val="00CB2453"/>
    <w:rsid w:val="00CB2C92"/>
    <w:rsid w:val="00CC3E9B"/>
    <w:rsid w:val="00CD01CD"/>
    <w:rsid w:val="00CF3CB2"/>
    <w:rsid w:val="00D3150F"/>
    <w:rsid w:val="00D451F2"/>
    <w:rsid w:val="00D72C2C"/>
    <w:rsid w:val="00DA6EB8"/>
    <w:rsid w:val="00DF41A4"/>
    <w:rsid w:val="00E11B24"/>
    <w:rsid w:val="00E177F5"/>
    <w:rsid w:val="00E3173C"/>
    <w:rsid w:val="00E34296"/>
    <w:rsid w:val="00E85689"/>
    <w:rsid w:val="00E925FA"/>
    <w:rsid w:val="00E9352B"/>
    <w:rsid w:val="00E939B5"/>
    <w:rsid w:val="00ED118B"/>
    <w:rsid w:val="00ED2DCB"/>
    <w:rsid w:val="00ED3B8B"/>
    <w:rsid w:val="00EE0979"/>
    <w:rsid w:val="00EE2D47"/>
    <w:rsid w:val="00F349C3"/>
    <w:rsid w:val="00F5218B"/>
    <w:rsid w:val="00F53B49"/>
    <w:rsid w:val="00F72702"/>
    <w:rsid w:val="00FA5EB5"/>
    <w:rsid w:val="00FE1203"/>
    <w:rsid w:val="00FE1330"/>
    <w:rsid w:val="00FE1F30"/>
    <w:rsid w:val="00FE5D19"/>
    <w:rsid w:val="00FF2931"/>
    <w:rsid w:val="00FF7F5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95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4A0B"/>
    <w:rPr>
      <w:sz w:val="16"/>
      <w:szCs w:val="16"/>
    </w:rPr>
  </w:style>
  <w:style w:type="paragraph" w:styleId="CommentText">
    <w:name w:val="annotation text"/>
    <w:basedOn w:val="Normal"/>
    <w:link w:val="CommentTextChar"/>
    <w:uiPriority w:val="99"/>
    <w:semiHidden/>
    <w:unhideWhenUsed/>
    <w:rsid w:val="00B14A0B"/>
    <w:rPr>
      <w:sz w:val="20"/>
      <w:szCs w:val="20"/>
    </w:rPr>
  </w:style>
  <w:style w:type="character" w:customStyle="1" w:styleId="CommentTextChar">
    <w:name w:val="Comment Text Char"/>
    <w:basedOn w:val="DefaultParagraphFont"/>
    <w:link w:val="CommentText"/>
    <w:uiPriority w:val="99"/>
    <w:semiHidden/>
    <w:rsid w:val="00B14A0B"/>
  </w:style>
  <w:style w:type="paragraph" w:styleId="CommentSubject">
    <w:name w:val="annotation subject"/>
    <w:basedOn w:val="CommentText"/>
    <w:next w:val="CommentText"/>
    <w:link w:val="CommentSubjectChar"/>
    <w:uiPriority w:val="99"/>
    <w:semiHidden/>
    <w:unhideWhenUsed/>
    <w:rsid w:val="00B14A0B"/>
    <w:rPr>
      <w:b/>
      <w:bCs/>
    </w:rPr>
  </w:style>
  <w:style w:type="character" w:customStyle="1" w:styleId="CommentSubjectChar">
    <w:name w:val="Comment Subject Char"/>
    <w:link w:val="CommentSubject"/>
    <w:uiPriority w:val="99"/>
    <w:semiHidden/>
    <w:rsid w:val="00B14A0B"/>
    <w:rPr>
      <w:b/>
      <w:bCs/>
    </w:rPr>
  </w:style>
  <w:style w:type="paragraph" w:styleId="BalloonText">
    <w:name w:val="Balloon Text"/>
    <w:basedOn w:val="Normal"/>
    <w:link w:val="BalloonTextChar"/>
    <w:uiPriority w:val="99"/>
    <w:semiHidden/>
    <w:unhideWhenUsed/>
    <w:rsid w:val="00B14A0B"/>
    <w:rPr>
      <w:rFonts w:ascii="Tahoma" w:hAnsi="Tahoma" w:cs="Tahoma"/>
      <w:sz w:val="16"/>
      <w:szCs w:val="16"/>
    </w:rPr>
  </w:style>
  <w:style w:type="character" w:customStyle="1" w:styleId="BalloonTextChar">
    <w:name w:val="Balloon Text Char"/>
    <w:link w:val="BalloonText"/>
    <w:uiPriority w:val="99"/>
    <w:semiHidden/>
    <w:rsid w:val="00B14A0B"/>
    <w:rPr>
      <w:rFonts w:ascii="Tahoma" w:hAnsi="Tahoma" w:cs="Tahoma"/>
      <w:sz w:val="16"/>
      <w:szCs w:val="16"/>
    </w:rPr>
  </w:style>
  <w:style w:type="character" w:styleId="Hyperlink">
    <w:name w:val="Hyperlink"/>
    <w:uiPriority w:val="99"/>
    <w:unhideWhenUsed/>
    <w:rsid w:val="006255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m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60B17F7E</Template>
  <TotalTime>2</TotalTime>
  <Pages>2</Pages>
  <Words>492</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Arsenal Football Club</Company>
  <LinksUpToDate>false</LinksUpToDate>
  <CharactersWithSpaces>3195</CharactersWithSpaces>
  <SharedDoc>false</SharedDoc>
  <HLinks>
    <vt:vector size="30" baseType="variant">
      <vt:variant>
        <vt:i4>3473480</vt:i4>
      </vt:variant>
      <vt:variant>
        <vt:i4>12</vt:i4>
      </vt:variant>
      <vt:variant>
        <vt:i4>0</vt:i4>
      </vt:variant>
      <vt:variant>
        <vt:i4>5</vt:i4>
      </vt:variant>
      <vt:variant>
        <vt:lpwstr>http://www.arsenal.com/</vt:lpwstr>
      </vt:variant>
      <vt:variant>
        <vt:lpwstr/>
      </vt:variant>
      <vt:variant>
        <vt:i4>5767242</vt:i4>
      </vt:variant>
      <vt:variant>
        <vt:i4>9</vt:i4>
      </vt:variant>
      <vt:variant>
        <vt:i4>0</vt:i4>
      </vt:variant>
      <vt:variant>
        <vt:i4>5</vt:i4>
      </vt:variant>
      <vt:variant>
        <vt:lpwstr>http://www.puma.com/</vt:lpwstr>
      </vt:variant>
      <vt:variant>
        <vt:lpwstr/>
      </vt:variant>
      <vt:variant>
        <vt:i4>3276838</vt:i4>
      </vt:variant>
      <vt:variant>
        <vt:i4>6</vt:i4>
      </vt:variant>
      <vt:variant>
        <vt:i4>0</vt:i4>
      </vt:variant>
      <vt:variant>
        <vt:i4>5</vt:i4>
      </vt:variant>
      <vt:variant>
        <vt:lpwstr>mailto:tim.stedman@puma.com</vt:lpwstr>
      </vt:variant>
      <vt:variant>
        <vt:lpwstr/>
      </vt:variant>
      <vt:variant>
        <vt:i4>393324</vt:i4>
      </vt:variant>
      <vt:variant>
        <vt:i4>3</vt:i4>
      </vt:variant>
      <vt:variant>
        <vt:i4>0</vt:i4>
      </vt:variant>
      <vt:variant>
        <vt:i4>5</vt:i4>
      </vt:variant>
      <vt:variant>
        <vt:lpwstr>http://news.puma.com/</vt:lpwstr>
      </vt:variant>
      <vt:variant>
        <vt:lpwstr/>
      </vt:variant>
      <vt:variant>
        <vt:i4>3014746</vt:i4>
      </vt:variant>
      <vt:variant>
        <vt:i4>0</vt:i4>
      </vt:variant>
      <vt:variant>
        <vt:i4>0</vt:i4>
      </vt:variant>
      <vt:variant>
        <vt:i4>5</vt:i4>
      </vt:variant>
      <vt:variant>
        <vt:lpwstr>http://www.puma.com/arsenal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kwillis</dc:creator>
  <cp:keywords/>
  <dc:description/>
  <cp:lastModifiedBy>Iris Heugen</cp:lastModifiedBy>
  <cp:revision>5</cp:revision>
  <cp:lastPrinted>2016-07-27T12:29:00Z</cp:lastPrinted>
  <dcterms:created xsi:type="dcterms:W3CDTF">2016-11-17T16:37:00Z</dcterms:created>
  <dcterms:modified xsi:type="dcterms:W3CDTF">2016-11-18T12:58:00Z</dcterms:modified>
</cp:coreProperties>
</file>