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83D88" w14:textId="4DC1A9A4" w:rsidR="002A49A5" w:rsidRPr="00B15AEC" w:rsidRDefault="00FE7E08" w:rsidP="004D50F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color w:val="2E2E31"/>
          <w:sz w:val="32"/>
          <w:szCs w:val="34"/>
          <w:lang w:val="nl-NL"/>
        </w:rPr>
      </w:pPr>
      <w:r w:rsidRPr="00B15AEC">
        <w:rPr>
          <w:rFonts w:ascii="Times" w:hAnsi="Times" w:cs="Times"/>
          <w:b/>
          <w:color w:val="2E2E31"/>
          <w:sz w:val="32"/>
          <w:szCs w:val="34"/>
        </w:rPr>
        <w:t>Hoofdoorzaak negatieve reviews: slechte klantenservice</w:t>
      </w:r>
      <w:r w:rsidRPr="00B15AEC">
        <w:rPr>
          <w:rFonts w:ascii="Times" w:hAnsi="Times" w:cs="Times"/>
          <w:b/>
          <w:color w:val="2E2E31"/>
          <w:sz w:val="32"/>
          <w:szCs w:val="34"/>
          <w:lang w:val="nl-NL"/>
        </w:rPr>
        <w:t xml:space="preserve"> </w:t>
      </w:r>
      <w:r w:rsidR="00F67E49" w:rsidRPr="00B15AEC">
        <w:rPr>
          <w:rFonts w:ascii="Times" w:hAnsi="Times" w:cs="Times"/>
          <w:b/>
          <w:color w:val="2E2E31"/>
          <w:sz w:val="32"/>
          <w:szCs w:val="34"/>
          <w:lang w:val="nl-NL"/>
        </w:rPr>
        <w:t>[infographic]</w:t>
      </w:r>
    </w:p>
    <w:p w14:paraId="3BBD5569" w14:textId="77777777" w:rsidR="00F67E49" w:rsidRPr="00B15AEC" w:rsidRDefault="00F67E49" w:rsidP="004D50F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E2E31"/>
          <w:sz w:val="28"/>
          <w:szCs w:val="34"/>
          <w:lang w:val="nl-NL"/>
        </w:rPr>
      </w:pPr>
      <w:r w:rsidRPr="00B15AEC">
        <w:rPr>
          <w:rFonts w:ascii="Times" w:hAnsi="Times" w:cs="Times"/>
          <w:color w:val="2E2E31"/>
          <w:sz w:val="28"/>
          <w:szCs w:val="34"/>
          <w:lang w:val="nl-NL"/>
        </w:rPr>
        <w:t xml:space="preserve">Casengo analyseerde ruim 46.000 online klantbeoordelingen </w:t>
      </w:r>
    </w:p>
    <w:p w14:paraId="6982702A" w14:textId="77777777" w:rsidR="00F67E49" w:rsidRPr="00B15AEC" w:rsidRDefault="00F67E49" w:rsidP="004D50F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E2E31"/>
          <w:sz w:val="24"/>
          <w:szCs w:val="24"/>
          <w:lang w:val="nl-NL"/>
        </w:rPr>
      </w:pPr>
    </w:p>
    <w:p w14:paraId="4C15DEFD" w14:textId="5DFE075C" w:rsidR="002A49A5" w:rsidRPr="00B15AEC" w:rsidRDefault="002A49A5" w:rsidP="004D50F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color w:val="2E2E31"/>
          <w:sz w:val="24"/>
          <w:szCs w:val="24"/>
          <w:lang w:val="nl-NL"/>
        </w:rPr>
      </w:pPr>
      <w:r w:rsidRPr="00B15AEC">
        <w:rPr>
          <w:rFonts w:ascii="Times" w:hAnsi="Times" w:cs="Times"/>
          <w:b/>
          <w:color w:val="2E2E31"/>
          <w:sz w:val="24"/>
          <w:szCs w:val="24"/>
          <w:lang w:val="nl-NL"/>
        </w:rPr>
        <w:t xml:space="preserve">Amsterdam, 5 januari 2015 – Slechte klantenservice en te late leveringen </w:t>
      </w:r>
      <w:r w:rsidR="004D50F1" w:rsidRPr="00B15AEC">
        <w:rPr>
          <w:rFonts w:ascii="Times" w:hAnsi="Times" w:cs="Times"/>
          <w:b/>
          <w:color w:val="2E2E31"/>
          <w:sz w:val="24"/>
          <w:szCs w:val="24"/>
          <w:lang w:val="nl-NL"/>
        </w:rPr>
        <w:t>leiden tot de meeste</w:t>
      </w:r>
      <w:r w:rsidRPr="00B15AEC">
        <w:rPr>
          <w:rFonts w:ascii="Times" w:hAnsi="Times" w:cs="Times"/>
          <w:b/>
          <w:color w:val="2E2E31"/>
          <w:sz w:val="24"/>
          <w:szCs w:val="24"/>
          <w:lang w:val="nl-NL"/>
        </w:rPr>
        <w:t xml:space="preserve"> weglopende klanten. Dat blijkt uit</w:t>
      </w:r>
      <w:r w:rsidR="00F67E49" w:rsidRPr="00B15AEC">
        <w:rPr>
          <w:rFonts w:ascii="Times" w:hAnsi="Times" w:cs="Times"/>
          <w:b/>
          <w:color w:val="2E2E31"/>
          <w:sz w:val="24"/>
          <w:szCs w:val="24"/>
          <w:lang w:val="nl-NL"/>
        </w:rPr>
        <w:t xml:space="preserve"> </w:t>
      </w:r>
      <w:r w:rsidR="00E421CB" w:rsidRPr="00B15AEC">
        <w:rPr>
          <w:rFonts w:ascii="Times" w:hAnsi="Times" w:cs="Times"/>
          <w:b/>
          <w:color w:val="2E2E31"/>
          <w:sz w:val="24"/>
          <w:szCs w:val="24"/>
          <w:lang w:val="nl-NL"/>
        </w:rPr>
        <w:t>Casengo’s</w:t>
      </w:r>
      <w:r w:rsidRPr="00B15AEC">
        <w:rPr>
          <w:rFonts w:ascii="Times" w:hAnsi="Times" w:cs="Times"/>
          <w:b/>
          <w:color w:val="2E2E31"/>
          <w:sz w:val="24"/>
          <w:szCs w:val="24"/>
          <w:lang w:val="nl-NL"/>
        </w:rPr>
        <w:t xml:space="preserve"> nieuw</w:t>
      </w:r>
      <w:r w:rsidR="00F67E49" w:rsidRPr="00B15AEC">
        <w:rPr>
          <w:rFonts w:ascii="Times" w:hAnsi="Times" w:cs="Times"/>
          <w:b/>
          <w:color w:val="2E2E31"/>
          <w:sz w:val="24"/>
          <w:szCs w:val="24"/>
          <w:lang w:val="nl-NL"/>
        </w:rPr>
        <w:t>st</w:t>
      </w:r>
      <w:r w:rsidRPr="00B15AEC">
        <w:rPr>
          <w:rFonts w:ascii="Times" w:hAnsi="Times" w:cs="Times"/>
          <w:b/>
          <w:color w:val="2E2E31"/>
          <w:sz w:val="24"/>
          <w:szCs w:val="24"/>
          <w:lang w:val="nl-NL"/>
        </w:rPr>
        <w:t xml:space="preserve">e </w:t>
      </w:r>
      <w:r w:rsidR="00A84426" w:rsidRPr="00B15AEC">
        <w:rPr>
          <w:rFonts w:ascii="Times" w:hAnsi="Times" w:cs="Times"/>
          <w:b/>
          <w:color w:val="2E2E31"/>
          <w:sz w:val="24"/>
          <w:szCs w:val="24"/>
          <w:lang w:val="nl-NL"/>
        </w:rPr>
        <w:t>onderzoek</w:t>
      </w:r>
      <w:r w:rsidRPr="00B15AEC">
        <w:rPr>
          <w:rFonts w:ascii="Times" w:hAnsi="Times" w:cs="Times"/>
          <w:b/>
          <w:color w:val="2E2E31"/>
          <w:sz w:val="24"/>
          <w:szCs w:val="24"/>
          <w:lang w:val="nl-NL"/>
        </w:rPr>
        <w:t xml:space="preserve"> over negatieve </w:t>
      </w:r>
      <w:r w:rsidR="00F67E49" w:rsidRPr="00B15AEC">
        <w:rPr>
          <w:rFonts w:ascii="Times" w:hAnsi="Times" w:cs="Times"/>
          <w:b/>
          <w:color w:val="2E2E31"/>
          <w:sz w:val="24"/>
          <w:szCs w:val="24"/>
          <w:lang w:val="nl-NL"/>
        </w:rPr>
        <w:t>klantbeoordelingen</w:t>
      </w:r>
      <w:r w:rsidRPr="00B15AEC">
        <w:rPr>
          <w:rFonts w:ascii="Times" w:hAnsi="Times" w:cs="Times"/>
          <w:b/>
          <w:color w:val="2E2E31"/>
          <w:sz w:val="24"/>
          <w:szCs w:val="24"/>
          <w:lang w:val="nl-NL"/>
        </w:rPr>
        <w:t xml:space="preserve"> in </w:t>
      </w:r>
      <w:r w:rsidR="00F67E49" w:rsidRPr="00B15AEC">
        <w:rPr>
          <w:rFonts w:ascii="Times" w:hAnsi="Times" w:cs="Times"/>
          <w:b/>
          <w:color w:val="2E2E31"/>
          <w:sz w:val="24"/>
          <w:szCs w:val="24"/>
          <w:lang w:val="nl-NL"/>
        </w:rPr>
        <w:t xml:space="preserve">de Nederlandse e-commerce markt. </w:t>
      </w:r>
      <w:r w:rsidR="00A84426" w:rsidRPr="00B15AEC">
        <w:rPr>
          <w:rFonts w:ascii="Times" w:hAnsi="Times" w:cs="Times"/>
          <w:b/>
          <w:color w:val="2E2E31"/>
          <w:sz w:val="24"/>
          <w:szCs w:val="24"/>
          <w:lang w:val="nl-NL"/>
        </w:rPr>
        <w:t xml:space="preserve"> </w:t>
      </w:r>
    </w:p>
    <w:p w14:paraId="7E1860AE" w14:textId="77777777" w:rsidR="002A49A5" w:rsidRPr="00B15AEC" w:rsidRDefault="002A49A5" w:rsidP="004D50F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E2E31"/>
          <w:sz w:val="24"/>
          <w:szCs w:val="24"/>
          <w:lang w:val="nl-NL"/>
        </w:rPr>
      </w:pPr>
    </w:p>
    <w:p w14:paraId="0841EC13" w14:textId="52E35DAA" w:rsidR="00A84426" w:rsidRPr="00B15AEC" w:rsidRDefault="00A84426" w:rsidP="004D50F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auto"/>
          <w:sz w:val="24"/>
          <w:szCs w:val="24"/>
          <w:lang w:val="nl-NL"/>
        </w:rPr>
      </w:pPr>
      <w:r w:rsidRPr="00B15AEC">
        <w:rPr>
          <w:rFonts w:ascii="Times" w:hAnsi="Times" w:cs="Times"/>
          <w:color w:val="2E2E31"/>
          <w:sz w:val="24"/>
          <w:szCs w:val="24"/>
          <w:lang w:val="nl-NL"/>
        </w:rPr>
        <w:t xml:space="preserve">Ontevreden klanten nemen </w:t>
      </w:r>
      <w:r w:rsidR="00E421CB" w:rsidRPr="00B15AEC">
        <w:rPr>
          <w:rFonts w:ascii="Times" w:hAnsi="Times" w:cs="Times"/>
          <w:color w:val="2E2E31"/>
          <w:sz w:val="24"/>
          <w:szCs w:val="24"/>
          <w:lang w:val="nl-NL"/>
        </w:rPr>
        <w:t>vaak de</w:t>
      </w:r>
      <w:r w:rsidRPr="00B15AEC">
        <w:rPr>
          <w:rFonts w:ascii="Times" w:hAnsi="Times" w:cs="Times"/>
          <w:color w:val="2E2E31"/>
          <w:sz w:val="24"/>
          <w:szCs w:val="24"/>
          <w:lang w:val="nl-NL"/>
        </w:rPr>
        <w:t xml:space="preserve"> moeite om </w:t>
      </w:r>
      <w:r w:rsidR="004D50F1" w:rsidRPr="00B15AEC">
        <w:rPr>
          <w:rFonts w:ascii="Times" w:hAnsi="Times" w:cs="Times"/>
          <w:color w:val="2E2E31"/>
          <w:sz w:val="24"/>
          <w:szCs w:val="24"/>
          <w:lang w:val="nl-NL"/>
        </w:rPr>
        <w:t xml:space="preserve">hun </w:t>
      </w:r>
      <w:r w:rsidRPr="00B15AEC">
        <w:rPr>
          <w:rFonts w:ascii="Times" w:hAnsi="Times" w:cs="Times"/>
          <w:color w:val="2E2E31"/>
          <w:sz w:val="24"/>
          <w:szCs w:val="24"/>
          <w:lang w:val="nl-NL"/>
        </w:rPr>
        <w:t>ervaring</w:t>
      </w:r>
      <w:r w:rsidR="00E421CB" w:rsidRPr="00B15AEC">
        <w:rPr>
          <w:rFonts w:ascii="Times" w:hAnsi="Times" w:cs="Times"/>
          <w:color w:val="2E2E31"/>
          <w:sz w:val="24"/>
          <w:szCs w:val="24"/>
          <w:lang w:val="nl-NL"/>
        </w:rPr>
        <w:t>en online te delen met</w:t>
      </w:r>
      <w:r w:rsidR="00E421CB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 anderen:</w:t>
      </w:r>
      <w:r w:rsidR="004D50F1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 </w:t>
      </w:r>
      <w:r w:rsidR="004D50F1" w:rsidRPr="00EE09CD">
        <w:rPr>
          <w:rFonts w:ascii="Times" w:hAnsi="Times" w:cs="Times"/>
          <w:b/>
          <w:color w:val="2E2E31"/>
          <w:sz w:val="24"/>
          <w:szCs w:val="24"/>
          <w:lang w:val="nl-NL"/>
        </w:rPr>
        <w:t xml:space="preserve">negatieve reviews </w:t>
      </w:r>
      <w:r w:rsidR="00E421CB" w:rsidRPr="00EE09CD">
        <w:rPr>
          <w:rFonts w:ascii="Times" w:hAnsi="Times" w:cs="Times"/>
          <w:b/>
          <w:color w:val="2E2E31"/>
          <w:sz w:val="24"/>
          <w:szCs w:val="24"/>
          <w:lang w:val="nl-NL"/>
        </w:rPr>
        <w:t>zijn langer en gedetailleerder</w:t>
      </w:r>
      <w:r w:rsidR="004D50F1" w:rsidRPr="00EE09CD">
        <w:rPr>
          <w:rFonts w:ascii="Times" w:hAnsi="Times" w:cs="Times"/>
          <w:color w:val="2E2E31"/>
          <w:sz w:val="24"/>
          <w:szCs w:val="24"/>
          <w:lang w:val="nl-NL"/>
        </w:rPr>
        <w:t>. W</w:t>
      </w:r>
      <w:r w:rsidR="00E421CB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ellicht </w:t>
      </w:r>
      <w:r w:rsidR="004D50F1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hopen de klagers dat </w:t>
      </w:r>
      <w:r w:rsidR="00E421CB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het tegenvallende bedrijf in kwestie </w:t>
      </w:r>
      <w:r w:rsidR="004D50F1" w:rsidRPr="00EE09CD">
        <w:rPr>
          <w:rFonts w:ascii="Times" w:hAnsi="Times" w:cs="Times"/>
          <w:color w:val="2E2E31"/>
          <w:sz w:val="24"/>
          <w:szCs w:val="24"/>
          <w:lang w:val="nl-NL"/>
        </w:rPr>
        <w:t>leert van hun feedback</w:t>
      </w:r>
      <w:r w:rsidR="00E421CB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. </w:t>
      </w:r>
      <w:r w:rsidR="004D50F1" w:rsidRPr="00EE09CD">
        <w:rPr>
          <w:rFonts w:ascii="Times" w:hAnsi="Times" w:cs="Times"/>
          <w:color w:val="2E2E31"/>
          <w:sz w:val="24"/>
          <w:szCs w:val="24"/>
          <w:lang w:val="nl-NL"/>
        </w:rPr>
        <w:t>Dus w</w:t>
      </w:r>
      <w:r w:rsidR="00E421CB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at kunnen negatieve reviews ons vertellen? Casengo, voorvechter van betere online klantenservice, analyseerde ruim 46.000 </w:t>
      </w:r>
      <w:r w:rsidR="00A56DD8">
        <w:rPr>
          <w:rFonts w:ascii="Times" w:hAnsi="Times" w:cs="Times"/>
          <w:color w:val="2E2E31"/>
          <w:sz w:val="24"/>
          <w:szCs w:val="24"/>
          <w:lang w:val="nl-NL"/>
        </w:rPr>
        <w:t xml:space="preserve">negatieve </w:t>
      </w:r>
      <w:r w:rsidR="00E421CB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klantbeoordelingen en goot de </w:t>
      </w:r>
      <w:r w:rsidR="00E421CB" w:rsidRPr="00B15AEC">
        <w:rPr>
          <w:rFonts w:ascii="Times" w:hAnsi="Times" w:cs="Times"/>
          <w:color w:val="auto"/>
          <w:sz w:val="24"/>
          <w:szCs w:val="24"/>
          <w:lang w:val="nl-NL"/>
        </w:rPr>
        <w:t xml:space="preserve">resultaten in een </w:t>
      </w:r>
      <w:hyperlink r:id="rId8" w:anchor="infographic" w:history="1">
        <w:r w:rsidR="00E421CB" w:rsidRPr="00B15AEC">
          <w:rPr>
            <w:rStyle w:val="Hyperlink"/>
            <w:rFonts w:ascii="Times" w:hAnsi="Times" w:cs="Times"/>
            <w:color w:val="auto"/>
            <w:sz w:val="24"/>
            <w:szCs w:val="24"/>
            <w:lang w:val="nl-NL"/>
          </w:rPr>
          <w:t>infographic</w:t>
        </w:r>
      </w:hyperlink>
      <w:r w:rsidR="00B15AEC" w:rsidRPr="00B15AEC">
        <w:rPr>
          <w:rFonts w:ascii="Times" w:hAnsi="Times" w:cs="Times"/>
          <w:color w:val="auto"/>
          <w:sz w:val="24"/>
          <w:szCs w:val="24"/>
          <w:lang w:val="nl-NL"/>
        </w:rPr>
        <w:t>, te vinden op het blog van Casengo:</w:t>
      </w:r>
    </w:p>
    <w:p w14:paraId="3DDC98EC" w14:textId="77777777" w:rsidR="00B15AEC" w:rsidRDefault="00B15AEC" w:rsidP="004D50F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E2E31"/>
          <w:sz w:val="24"/>
          <w:szCs w:val="24"/>
          <w:lang w:val="nl-NL"/>
        </w:rPr>
      </w:pPr>
    </w:p>
    <w:p w14:paraId="778D2AFB" w14:textId="0F7F1EC1" w:rsidR="00B15AEC" w:rsidRDefault="00B15AEC" w:rsidP="00B15AE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E2E31"/>
          <w:sz w:val="24"/>
          <w:szCs w:val="24"/>
          <w:lang w:val="nl-NL"/>
        </w:rPr>
      </w:pPr>
      <w:hyperlink r:id="rId9" w:history="1">
        <w:r w:rsidRPr="00B15AEC">
          <w:rPr>
            <w:rStyle w:val="Hyperlink"/>
            <w:rFonts w:ascii="Times" w:hAnsi="Times" w:cs="Times"/>
            <w:sz w:val="24"/>
            <w:szCs w:val="24"/>
          </w:rPr>
          <w:t>https://www.casengo.com/nl/blog/ecommerce-klantbeoordelingen/#infographic</w:t>
        </w:r>
      </w:hyperlink>
    </w:p>
    <w:p w14:paraId="7F86098F" w14:textId="77777777" w:rsidR="00A87C6D" w:rsidRDefault="00A87C6D" w:rsidP="004D50F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E2E31"/>
          <w:sz w:val="24"/>
          <w:szCs w:val="24"/>
          <w:lang w:val="nl-NL"/>
        </w:rPr>
      </w:pPr>
    </w:p>
    <w:p w14:paraId="60118E45" w14:textId="5EC2CD20" w:rsidR="007D131C" w:rsidRDefault="00A87C6D" w:rsidP="00A87C6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E2E31"/>
          <w:sz w:val="24"/>
          <w:szCs w:val="24"/>
          <w:lang w:val="nl-NL"/>
        </w:rPr>
      </w:pPr>
      <w:r>
        <w:rPr>
          <w:rFonts w:ascii="Times" w:hAnsi="Times" w:cs="Times"/>
          <w:color w:val="2E2E31"/>
          <w:sz w:val="24"/>
          <w:szCs w:val="24"/>
          <w:lang w:val="nl-NL"/>
        </w:rPr>
        <w:t xml:space="preserve">Bijna 1 op de 5 </w:t>
      </w:r>
      <w:r w:rsidR="0092204E">
        <w:rPr>
          <w:rFonts w:ascii="Times" w:hAnsi="Times" w:cs="Times"/>
          <w:color w:val="2E2E31"/>
          <w:sz w:val="24"/>
          <w:szCs w:val="24"/>
          <w:lang w:val="nl-NL"/>
        </w:rPr>
        <w:t>klagers</w:t>
      </w:r>
      <w:r>
        <w:rPr>
          <w:rFonts w:ascii="Times" w:hAnsi="Times" w:cs="Times"/>
          <w:color w:val="2E2E31"/>
          <w:sz w:val="24"/>
          <w:szCs w:val="24"/>
          <w:lang w:val="nl-NL"/>
        </w:rPr>
        <w:t xml:space="preserve"> kaart s</w:t>
      </w:r>
      <w:r w:rsidR="00E421CB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lechte klantenservice </w:t>
      </w:r>
      <w:r w:rsidR="00A56DD8">
        <w:rPr>
          <w:rFonts w:ascii="Times" w:hAnsi="Times" w:cs="Times"/>
          <w:color w:val="2E2E31"/>
          <w:sz w:val="24"/>
          <w:szCs w:val="24"/>
          <w:lang w:val="nl-NL"/>
        </w:rPr>
        <w:t>en/</w:t>
      </w:r>
      <w:r>
        <w:rPr>
          <w:rFonts w:ascii="Times" w:hAnsi="Times" w:cs="Times"/>
          <w:color w:val="2E2E31"/>
          <w:sz w:val="24"/>
          <w:szCs w:val="24"/>
          <w:lang w:val="nl-NL"/>
        </w:rPr>
        <w:t>of</w:t>
      </w:r>
      <w:r w:rsidR="00E421CB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 </w:t>
      </w:r>
      <w:r w:rsidR="002A49A5" w:rsidRPr="00EE09CD">
        <w:rPr>
          <w:rFonts w:ascii="Times" w:hAnsi="Times" w:cs="Times"/>
          <w:color w:val="2E2E31"/>
          <w:sz w:val="24"/>
          <w:szCs w:val="24"/>
          <w:lang w:val="nl-NL"/>
        </w:rPr>
        <w:t>late levering</w:t>
      </w:r>
      <w:r w:rsidR="00E421CB" w:rsidRPr="00EE09CD">
        <w:rPr>
          <w:rFonts w:ascii="Times" w:hAnsi="Times" w:cs="Times"/>
          <w:color w:val="2E2E31"/>
          <w:sz w:val="24"/>
          <w:szCs w:val="24"/>
          <w:lang w:val="nl-NL"/>
        </w:rPr>
        <w:t>en</w:t>
      </w:r>
      <w:r w:rsidR="002A49A5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 </w:t>
      </w:r>
      <w:r>
        <w:rPr>
          <w:rFonts w:ascii="Times" w:hAnsi="Times" w:cs="Times"/>
          <w:color w:val="2E2E31"/>
          <w:sz w:val="24"/>
          <w:szCs w:val="24"/>
          <w:lang w:val="nl-NL"/>
        </w:rPr>
        <w:t xml:space="preserve">aan. Maar slechte klantenservice </w:t>
      </w:r>
      <w:r w:rsidR="0092204E">
        <w:rPr>
          <w:rFonts w:ascii="Times" w:hAnsi="Times" w:cs="Times"/>
          <w:color w:val="2E2E31"/>
          <w:sz w:val="24"/>
          <w:szCs w:val="24"/>
          <w:lang w:val="nl-NL"/>
        </w:rPr>
        <w:t>blijkt</w:t>
      </w:r>
      <w:r>
        <w:rPr>
          <w:rFonts w:ascii="Times" w:hAnsi="Times" w:cs="Times"/>
          <w:color w:val="2E2E31"/>
          <w:sz w:val="24"/>
          <w:szCs w:val="24"/>
          <w:lang w:val="nl-NL"/>
        </w:rPr>
        <w:t xml:space="preserve"> tot meer afhakers </w:t>
      </w:r>
      <w:r w:rsidR="0092204E">
        <w:rPr>
          <w:rFonts w:ascii="Times" w:hAnsi="Times" w:cs="Times"/>
          <w:color w:val="2E2E31"/>
          <w:sz w:val="24"/>
          <w:szCs w:val="24"/>
          <w:lang w:val="nl-NL"/>
        </w:rPr>
        <w:t xml:space="preserve">te leiden </w:t>
      </w:r>
      <w:r>
        <w:rPr>
          <w:rFonts w:ascii="Times" w:hAnsi="Times" w:cs="Times"/>
          <w:color w:val="2E2E31"/>
          <w:sz w:val="24"/>
          <w:szCs w:val="24"/>
          <w:lang w:val="nl-NL"/>
        </w:rPr>
        <w:t xml:space="preserve">dan late leveringen: van de </w:t>
      </w:r>
      <w:r w:rsidR="00855F61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1 op de 15 klagers </w:t>
      </w:r>
      <w:r>
        <w:rPr>
          <w:rFonts w:ascii="Times" w:hAnsi="Times" w:cs="Times"/>
          <w:color w:val="2E2E31"/>
          <w:sz w:val="24"/>
          <w:szCs w:val="24"/>
          <w:lang w:val="nl-NL"/>
        </w:rPr>
        <w:t xml:space="preserve">die </w:t>
      </w:r>
      <w:r w:rsidR="00EE09CD">
        <w:rPr>
          <w:rFonts w:ascii="Times" w:hAnsi="Times" w:cs="Times"/>
          <w:color w:val="2E2E31"/>
          <w:sz w:val="24"/>
          <w:szCs w:val="24"/>
          <w:lang w:val="nl-NL"/>
        </w:rPr>
        <w:t>explicie</w:t>
      </w:r>
      <w:r w:rsidR="00EE09CD" w:rsidRPr="00EE09CD">
        <w:rPr>
          <w:rFonts w:ascii="Times" w:hAnsi="Times" w:cs="Times"/>
          <w:color w:val="2E2E31"/>
          <w:sz w:val="24"/>
          <w:szCs w:val="24"/>
          <w:lang w:val="nl-NL"/>
        </w:rPr>
        <w:t>t</w:t>
      </w:r>
      <w:r w:rsidR="00855F61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 </w:t>
      </w:r>
      <w:r>
        <w:rPr>
          <w:rFonts w:ascii="Times" w:hAnsi="Times" w:cs="Times"/>
          <w:color w:val="2E2E31"/>
          <w:sz w:val="24"/>
          <w:szCs w:val="24"/>
          <w:lang w:val="nl-NL"/>
        </w:rPr>
        <w:t xml:space="preserve">schrijft </w:t>
      </w:r>
      <w:r w:rsidR="00855F61" w:rsidRPr="00EE09CD">
        <w:rPr>
          <w:rFonts w:ascii="Times" w:hAnsi="Times" w:cs="Times"/>
          <w:color w:val="2E2E31"/>
          <w:sz w:val="24"/>
          <w:szCs w:val="24"/>
          <w:lang w:val="nl-NL"/>
        </w:rPr>
        <w:t>nooit meer bij de gewraakte webwinkel te kopen</w:t>
      </w:r>
      <w:r>
        <w:rPr>
          <w:rFonts w:ascii="Times" w:hAnsi="Times" w:cs="Times"/>
          <w:color w:val="2E2E31"/>
          <w:sz w:val="24"/>
          <w:szCs w:val="24"/>
          <w:lang w:val="nl-NL"/>
        </w:rPr>
        <w:t xml:space="preserve">, noemt een kwart </w:t>
      </w:r>
      <w:r w:rsidR="00EE09CD" w:rsidRPr="00EE09CD">
        <w:rPr>
          <w:rFonts w:ascii="Times" w:hAnsi="Times" w:cs="Times"/>
          <w:b/>
          <w:color w:val="2E2E31"/>
          <w:sz w:val="24"/>
          <w:szCs w:val="24"/>
          <w:lang w:val="nl-NL"/>
        </w:rPr>
        <w:t>slechte klantenservice</w:t>
      </w:r>
      <w:r w:rsidR="004D50F1" w:rsidRPr="00EE09CD">
        <w:rPr>
          <w:rFonts w:ascii="Times" w:hAnsi="Times" w:cs="Times"/>
          <w:b/>
          <w:color w:val="2E2E31"/>
          <w:sz w:val="24"/>
          <w:szCs w:val="24"/>
          <w:lang w:val="nl-NL"/>
        </w:rPr>
        <w:t xml:space="preserve"> </w:t>
      </w:r>
      <w:r>
        <w:rPr>
          <w:rFonts w:ascii="Times" w:hAnsi="Times" w:cs="Times"/>
          <w:b/>
          <w:color w:val="2E2E31"/>
          <w:sz w:val="24"/>
          <w:szCs w:val="24"/>
          <w:lang w:val="nl-NL"/>
        </w:rPr>
        <w:t xml:space="preserve">als </w:t>
      </w:r>
      <w:r w:rsidR="004D50F1" w:rsidRPr="00EE09CD">
        <w:rPr>
          <w:rFonts w:ascii="Times" w:hAnsi="Times" w:cs="Times"/>
          <w:b/>
          <w:color w:val="2E2E31"/>
          <w:sz w:val="24"/>
          <w:szCs w:val="24"/>
          <w:lang w:val="nl-NL"/>
        </w:rPr>
        <w:t>de</w:t>
      </w:r>
      <w:r w:rsidR="00855F61" w:rsidRPr="00EE09CD">
        <w:rPr>
          <w:rFonts w:ascii="Times" w:hAnsi="Times" w:cs="Times"/>
          <w:b/>
          <w:color w:val="2E2E31"/>
          <w:sz w:val="24"/>
          <w:szCs w:val="24"/>
          <w:lang w:val="nl-NL"/>
        </w:rPr>
        <w:t xml:space="preserve"> voornaamste reden om </w:t>
      </w:r>
      <w:r w:rsidR="0092204E">
        <w:rPr>
          <w:rFonts w:ascii="Times" w:hAnsi="Times" w:cs="Times"/>
          <w:b/>
          <w:color w:val="2E2E31"/>
          <w:sz w:val="24"/>
          <w:szCs w:val="24"/>
          <w:lang w:val="nl-NL"/>
        </w:rPr>
        <w:t xml:space="preserve">voorgoed </w:t>
      </w:r>
      <w:r w:rsidR="004D50F1" w:rsidRPr="00EE09CD">
        <w:rPr>
          <w:rFonts w:ascii="Times" w:hAnsi="Times" w:cs="Times"/>
          <w:b/>
          <w:color w:val="2E2E31"/>
          <w:sz w:val="24"/>
          <w:szCs w:val="24"/>
          <w:lang w:val="nl-NL"/>
        </w:rPr>
        <w:t>weg te blijven</w:t>
      </w:r>
      <w:r w:rsidR="00855F61" w:rsidRPr="00EE09CD">
        <w:rPr>
          <w:rFonts w:ascii="Times" w:hAnsi="Times" w:cs="Times"/>
          <w:color w:val="2E2E31"/>
          <w:sz w:val="24"/>
          <w:szCs w:val="24"/>
          <w:lang w:val="nl-NL"/>
        </w:rPr>
        <w:t>.</w:t>
      </w:r>
      <w:r w:rsidR="004D50F1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 </w:t>
      </w:r>
      <w:r w:rsidR="007D131C">
        <w:rPr>
          <w:rFonts w:ascii="Times" w:hAnsi="Times" w:cs="Times"/>
          <w:color w:val="2E2E31"/>
          <w:sz w:val="24"/>
          <w:szCs w:val="24"/>
          <w:lang w:val="nl-NL"/>
        </w:rPr>
        <w:t xml:space="preserve">Consumenten vinden late leveringen dus vervelend, maar </w:t>
      </w:r>
      <w:r>
        <w:rPr>
          <w:rFonts w:ascii="Times" w:hAnsi="Times" w:cs="Times"/>
          <w:color w:val="2E2E31"/>
          <w:sz w:val="24"/>
          <w:szCs w:val="24"/>
          <w:lang w:val="nl-NL"/>
        </w:rPr>
        <w:t xml:space="preserve">pas bij </w:t>
      </w:r>
      <w:r w:rsidR="007D131C">
        <w:rPr>
          <w:rFonts w:ascii="Times" w:hAnsi="Times" w:cs="Times"/>
          <w:color w:val="2E2E31"/>
          <w:sz w:val="24"/>
          <w:szCs w:val="24"/>
          <w:lang w:val="nl-NL"/>
        </w:rPr>
        <w:t xml:space="preserve">slechte </w:t>
      </w:r>
      <w:r w:rsidR="006C408E">
        <w:rPr>
          <w:rFonts w:ascii="Times" w:hAnsi="Times" w:cs="Times"/>
          <w:color w:val="2E2E31"/>
          <w:sz w:val="24"/>
          <w:szCs w:val="24"/>
          <w:lang w:val="nl-NL"/>
        </w:rPr>
        <w:t>communicatie</w:t>
      </w:r>
      <w:r w:rsidR="007D131C">
        <w:rPr>
          <w:rFonts w:ascii="Times" w:hAnsi="Times" w:cs="Times"/>
          <w:color w:val="2E2E31"/>
          <w:sz w:val="24"/>
          <w:szCs w:val="24"/>
          <w:lang w:val="nl-NL"/>
        </w:rPr>
        <w:t xml:space="preserve"> </w:t>
      </w:r>
      <w:r>
        <w:rPr>
          <w:rFonts w:ascii="Times" w:hAnsi="Times" w:cs="Times"/>
          <w:color w:val="2E2E31"/>
          <w:sz w:val="24"/>
          <w:szCs w:val="24"/>
          <w:lang w:val="nl-NL"/>
        </w:rPr>
        <w:t xml:space="preserve">haken ze echt af. </w:t>
      </w:r>
    </w:p>
    <w:p w14:paraId="3E14AD82" w14:textId="77777777" w:rsidR="007D131C" w:rsidRDefault="007D131C" w:rsidP="004D50F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E2E31"/>
          <w:sz w:val="24"/>
          <w:szCs w:val="24"/>
          <w:lang w:val="nl-NL"/>
        </w:rPr>
      </w:pPr>
    </w:p>
    <w:p w14:paraId="797643AF" w14:textId="35C9A092" w:rsidR="002A49A5" w:rsidRPr="00EE09CD" w:rsidRDefault="00AF6F67" w:rsidP="004D50F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E2E31"/>
          <w:sz w:val="24"/>
          <w:szCs w:val="24"/>
          <w:lang w:val="nl-NL"/>
        </w:rPr>
      </w:pPr>
      <w:r>
        <w:rPr>
          <w:rFonts w:ascii="Times" w:hAnsi="Times" w:cs="Times"/>
          <w:color w:val="2E2E31"/>
          <w:sz w:val="24"/>
          <w:szCs w:val="24"/>
          <w:lang w:val="nl-NL"/>
        </w:rPr>
        <w:t xml:space="preserve">Wat </w:t>
      </w:r>
      <w:r w:rsidR="00A87C6D">
        <w:rPr>
          <w:rFonts w:ascii="Times" w:hAnsi="Times" w:cs="Times"/>
          <w:color w:val="2E2E31"/>
          <w:sz w:val="24"/>
          <w:szCs w:val="24"/>
          <w:lang w:val="nl-NL"/>
        </w:rPr>
        <w:t>verstaan klanten dan</w:t>
      </w:r>
      <w:r>
        <w:rPr>
          <w:rFonts w:ascii="Times" w:hAnsi="Times" w:cs="Times"/>
          <w:color w:val="2E2E31"/>
          <w:sz w:val="24"/>
          <w:szCs w:val="24"/>
          <w:lang w:val="nl-NL"/>
        </w:rPr>
        <w:t xml:space="preserve"> </w:t>
      </w:r>
      <w:r w:rsidR="00A87C6D">
        <w:rPr>
          <w:rFonts w:ascii="Times" w:hAnsi="Times" w:cs="Times"/>
          <w:color w:val="2E2E31"/>
          <w:sz w:val="24"/>
          <w:szCs w:val="24"/>
          <w:lang w:val="nl-NL"/>
        </w:rPr>
        <w:t>onder s</w:t>
      </w:r>
      <w:r>
        <w:rPr>
          <w:rFonts w:ascii="Times" w:hAnsi="Times" w:cs="Times"/>
          <w:color w:val="2E2E31"/>
          <w:sz w:val="24"/>
          <w:szCs w:val="24"/>
          <w:lang w:val="nl-NL"/>
        </w:rPr>
        <w:t>lechte service? Vooral</w:t>
      </w:r>
      <w:r w:rsidR="00EE09CD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 </w:t>
      </w:r>
      <w:r w:rsidR="00A87C6D">
        <w:rPr>
          <w:rFonts w:ascii="Times" w:hAnsi="Times" w:cs="Times"/>
          <w:color w:val="2E2E31"/>
          <w:sz w:val="24"/>
          <w:szCs w:val="24"/>
          <w:lang w:val="nl-NL"/>
        </w:rPr>
        <w:t>webwinkels</w:t>
      </w:r>
      <w:r w:rsidR="004D50F1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 die </w:t>
      </w:r>
      <w:r w:rsidR="004D50F1" w:rsidRPr="00A87C6D">
        <w:rPr>
          <w:rFonts w:ascii="Times" w:hAnsi="Times" w:cs="Times"/>
          <w:b/>
          <w:color w:val="2E2E31"/>
          <w:sz w:val="24"/>
          <w:szCs w:val="24"/>
          <w:lang w:val="nl-NL"/>
        </w:rPr>
        <w:t>niet of veel te langzaam r</w:t>
      </w:r>
      <w:r w:rsidR="00EE09CD" w:rsidRPr="00A87C6D">
        <w:rPr>
          <w:rFonts w:ascii="Times" w:hAnsi="Times" w:cs="Times"/>
          <w:b/>
          <w:color w:val="2E2E31"/>
          <w:sz w:val="24"/>
          <w:szCs w:val="24"/>
          <w:lang w:val="nl-NL"/>
        </w:rPr>
        <w:t>eageren op e-mails van klanten</w:t>
      </w:r>
      <w:r w:rsidR="00EE09CD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 </w:t>
      </w:r>
      <w:r w:rsidR="00A87C6D">
        <w:rPr>
          <w:rFonts w:ascii="Times" w:hAnsi="Times" w:cs="Times"/>
          <w:color w:val="2E2E31"/>
          <w:sz w:val="24"/>
          <w:szCs w:val="24"/>
          <w:lang w:val="nl-NL"/>
        </w:rPr>
        <w:t>moeten het ontgelden</w:t>
      </w:r>
      <w:r w:rsidR="00EE09CD" w:rsidRPr="00EE09CD">
        <w:rPr>
          <w:rFonts w:ascii="Times" w:hAnsi="Times" w:cs="Times"/>
          <w:color w:val="2E2E31"/>
          <w:sz w:val="24"/>
          <w:szCs w:val="24"/>
          <w:lang w:val="nl-NL"/>
        </w:rPr>
        <w:t>.</w:t>
      </w:r>
      <w:r>
        <w:rPr>
          <w:rFonts w:ascii="Times" w:hAnsi="Times" w:cs="Times"/>
          <w:color w:val="2E2E31"/>
          <w:sz w:val="24"/>
          <w:szCs w:val="24"/>
          <w:lang w:val="nl-NL"/>
        </w:rPr>
        <w:t xml:space="preserve"> Daarnaast blijkt </w:t>
      </w:r>
      <w:r w:rsidR="00A87C6D">
        <w:rPr>
          <w:rFonts w:ascii="Times" w:hAnsi="Times" w:cs="Times"/>
          <w:color w:val="2E2E31"/>
          <w:sz w:val="24"/>
          <w:szCs w:val="24"/>
          <w:lang w:val="nl-NL"/>
        </w:rPr>
        <w:t>lakse</w:t>
      </w:r>
      <w:r>
        <w:rPr>
          <w:rFonts w:ascii="Times" w:hAnsi="Times" w:cs="Times"/>
          <w:color w:val="2E2E31"/>
          <w:sz w:val="24"/>
          <w:szCs w:val="24"/>
          <w:lang w:val="nl-NL"/>
        </w:rPr>
        <w:t xml:space="preserve"> opvolging na het </w:t>
      </w:r>
      <w:r w:rsidR="00A87C6D">
        <w:rPr>
          <w:rFonts w:ascii="Times" w:hAnsi="Times" w:cs="Times"/>
          <w:color w:val="2E2E31"/>
          <w:sz w:val="24"/>
          <w:szCs w:val="24"/>
          <w:lang w:val="nl-NL"/>
        </w:rPr>
        <w:t>eerste</w:t>
      </w:r>
      <w:r>
        <w:rPr>
          <w:rFonts w:ascii="Times" w:hAnsi="Times" w:cs="Times"/>
          <w:color w:val="2E2E31"/>
          <w:sz w:val="24"/>
          <w:szCs w:val="24"/>
          <w:lang w:val="nl-NL"/>
        </w:rPr>
        <w:t xml:space="preserve"> contact </w:t>
      </w:r>
      <w:r w:rsidR="00A87C6D">
        <w:rPr>
          <w:rFonts w:ascii="Times" w:hAnsi="Times" w:cs="Times"/>
          <w:color w:val="2E2E31"/>
          <w:sz w:val="24"/>
          <w:szCs w:val="24"/>
          <w:lang w:val="nl-NL"/>
        </w:rPr>
        <w:t>tot ergernissen te leiden</w:t>
      </w:r>
      <w:r>
        <w:rPr>
          <w:rFonts w:ascii="Times" w:hAnsi="Times" w:cs="Times"/>
          <w:color w:val="2E2E31"/>
          <w:sz w:val="24"/>
          <w:szCs w:val="24"/>
          <w:lang w:val="nl-NL"/>
        </w:rPr>
        <w:t>.</w:t>
      </w:r>
      <w:r w:rsidR="004D50F1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 Ook logistieke flaters komen vaker voor dan je in de snelgroeiende wereld </w:t>
      </w:r>
      <w:r w:rsidR="00EE09CD" w:rsidRPr="00EE09CD">
        <w:rPr>
          <w:rFonts w:ascii="Times" w:hAnsi="Times" w:cs="Times"/>
          <w:color w:val="2E2E31"/>
          <w:sz w:val="24"/>
          <w:szCs w:val="24"/>
          <w:lang w:val="nl-NL"/>
        </w:rPr>
        <w:t>van e-commerce zou verwachten: b</w:t>
      </w:r>
      <w:r w:rsidR="00855F61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ijna 10% van de weglopende klanten kreeg te horen dat het bestelde </w:t>
      </w:r>
      <w:r w:rsidR="004D50F1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– </w:t>
      </w:r>
      <w:r w:rsidR="00855F61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en vaak </w:t>
      </w:r>
      <w:r w:rsidR="004D50F1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reeds </w:t>
      </w:r>
      <w:r w:rsidR="00855F61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betaalde </w:t>
      </w:r>
      <w:r w:rsidR="004D50F1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– </w:t>
      </w:r>
      <w:r w:rsidR="00855F61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product toch niet op voorraad was. </w:t>
      </w:r>
      <w:r w:rsidR="004D50F1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 </w:t>
      </w:r>
    </w:p>
    <w:p w14:paraId="490F82B1" w14:textId="77777777" w:rsidR="00855F61" w:rsidRPr="00EE09CD" w:rsidRDefault="00855F61" w:rsidP="004D50F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E2E31"/>
          <w:sz w:val="24"/>
          <w:szCs w:val="24"/>
          <w:lang w:val="nl-NL"/>
        </w:rPr>
      </w:pPr>
    </w:p>
    <w:p w14:paraId="1CB6408C" w14:textId="0B977DCC" w:rsidR="00CB243B" w:rsidRDefault="00EE09CD" w:rsidP="009C0C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E2E31"/>
          <w:sz w:val="24"/>
          <w:szCs w:val="24"/>
          <w:lang w:val="nl-NL"/>
        </w:rPr>
      </w:pPr>
      <w:r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Casengo onderzocht een sample van ruim 22.000 webwinkels om meer te weten te komen over </w:t>
      </w:r>
      <w:r w:rsidR="00FE7E08">
        <w:rPr>
          <w:rFonts w:ascii="Times" w:hAnsi="Times" w:cs="Times"/>
          <w:color w:val="2E2E31"/>
          <w:sz w:val="24"/>
          <w:szCs w:val="24"/>
          <w:lang w:val="nl-NL"/>
        </w:rPr>
        <w:t>de invloed</w:t>
      </w:r>
      <w:r w:rsidRPr="00A87C6D">
        <w:rPr>
          <w:rFonts w:ascii="Times" w:hAnsi="Times" w:cs="Times"/>
          <w:color w:val="2E2E31"/>
          <w:sz w:val="24"/>
          <w:szCs w:val="24"/>
          <w:lang w:val="nl-NL"/>
        </w:rPr>
        <w:t xml:space="preserve"> van externe reviewplatforms</w:t>
      </w:r>
      <w:r w:rsidRPr="00EE09CD">
        <w:rPr>
          <w:rFonts w:ascii="Times" w:hAnsi="Times" w:cs="Times"/>
          <w:color w:val="2E2E31"/>
          <w:sz w:val="24"/>
          <w:szCs w:val="24"/>
          <w:lang w:val="nl-NL"/>
        </w:rPr>
        <w:t>. Vooral</w:t>
      </w:r>
      <w:r w:rsidR="00855F61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 webwinkels met een </w:t>
      </w:r>
      <w:r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relatief </w:t>
      </w:r>
      <w:r w:rsidR="00855F61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hoge klanttevredenheid </w:t>
      </w:r>
      <w:r w:rsidR="00FE7E08">
        <w:rPr>
          <w:rFonts w:ascii="Times" w:hAnsi="Times" w:cs="Times"/>
          <w:color w:val="2E2E31"/>
          <w:sz w:val="24"/>
          <w:szCs w:val="24"/>
          <w:lang w:val="nl-NL"/>
        </w:rPr>
        <w:t>–</w:t>
      </w:r>
      <w:r w:rsidR="00A56DD8">
        <w:rPr>
          <w:rFonts w:ascii="Times" w:hAnsi="Times" w:cs="Times"/>
          <w:color w:val="2E2E31"/>
          <w:sz w:val="24"/>
          <w:szCs w:val="24"/>
          <w:lang w:val="nl-NL"/>
        </w:rPr>
        <w:t xml:space="preserve"> bijna een kwart van de sample – </w:t>
      </w:r>
      <w:r w:rsidRPr="00EE09CD">
        <w:rPr>
          <w:rFonts w:ascii="Times" w:hAnsi="Times" w:cs="Times"/>
          <w:color w:val="2E2E31"/>
          <w:sz w:val="24"/>
          <w:szCs w:val="24"/>
          <w:lang w:val="nl-NL"/>
        </w:rPr>
        <w:t>plaatsen externe</w:t>
      </w:r>
      <w:r w:rsidR="00855F61" w:rsidRPr="00EE09CD">
        <w:rPr>
          <w:rFonts w:ascii="Times" w:hAnsi="Times" w:cs="Times"/>
          <w:color w:val="2E2E31"/>
          <w:sz w:val="24"/>
          <w:szCs w:val="24"/>
          <w:lang w:val="nl-NL"/>
        </w:rPr>
        <w:t xml:space="preserve"> </w:t>
      </w:r>
      <w:r w:rsidRPr="00EE09CD">
        <w:rPr>
          <w:rFonts w:ascii="Times" w:hAnsi="Times" w:cs="Times"/>
          <w:color w:val="2E2E31"/>
          <w:sz w:val="24"/>
          <w:szCs w:val="24"/>
          <w:lang w:val="nl-NL"/>
        </w:rPr>
        <w:t>klant</w:t>
      </w:r>
      <w:r w:rsidR="00855F61" w:rsidRPr="00EE09CD">
        <w:rPr>
          <w:rFonts w:ascii="Times" w:hAnsi="Times" w:cs="Times"/>
          <w:color w:val="2E2E31"/>
          <w:sz w:val="24"/>
          <w:szCs w:val="24"/>
          <w:lang w:val="nl-NL"/>
        </w:rPr>
        <w:t>reviews prominent op hun website</w:t>
      </w:r>
      <w:r w:rsidR="00A56DD8">
        <w:rPr>
          <w:rFonts w:ascii="Times" w:hAnsi="Times" w:cs="Times"/>
          <w:color w:val="2E2E31"/>
          <w:sz w:val="24"/>
          <w:szCs w:val="24"/>
          <w:lang w:val="nl-NL"/>
        </w:rPr>
        <w:t xml:space="preserve"> via een widget</w:t>
      </w:r>
      <w:r w:rsidR="00AD05FE">
        <w:rPr>
          <w:rFonts w:ascii="Times" w:hAnsi="Times" w:cs="Times"/>
          <w:color w:val="2E2E31"/>
          <w:sz w:val="24"/>
          <w:szCs w:val="24"/>
          <w:lang w:val="nl-NL"/>
        </w:rPr>
        <w:t xml:space="preserve">. </w:t>
      </w:r>
      <w:r w:rsidR="00AD05FE" w:rsidRPr="00EE09CD">
        <w:rPr>
          <w:rFonts w:ascii="Times" w:hAnsi="Times" w:cs="Times"/>
          <w:color w:val="2E2E31"/>
          <w:sz w:val="24"/>
          <w:szCs w:val="24"/>
          <w:lang w:val="nl-NL"/>
        </w:rPr>
        <w:t>Hun klanten geven hen gemiddeld een dikke 8,5, terwijl webwinkels zon</w:t>
      </w:r>
      <w:bookmarkStart w:id="0" w:name="_GoBack"/>
      <w:bookmarkEnd w:id="0"/>
      <w:r w:rsidR="00AD05FE" w:rsidRPr="00EE09CD">
        <w:rPr>
          <w:rFonts w:ascii="Times" w:hAnsi="Times" w:cs="Times"/>
          <w:color w:val="2E2E31"/>
          <w:sz w:val="24"/>
          <w:szCs w:val="24"/>
          <w:lang w:val="nl-NL"/>
        </w:rPr>
        <w:t>der widget gemiddeld nog geen 7,5 krijgen.</w:t>
      </w:r>
      <w:r w:rsidR="00A56DD8">
        <w:rPr>
          <w:rFonts w:ascii="Times" w:hAnsi="Times" w:cs="Times"/>
          <w:color w:val="2E2E31"/>
          <w:sz w:val="24"/>
          <w:szCs w:val="24"/>
          <w:lang w:val="nl-NL"/>
        </w:rPr>
        <w:t xml:space="preserve"> Van de 6 vergeleken aanbieders is </w:t>
      </w:r>
      <w:r w:rsidR="00FE7E08">
        <w:rPr>
          <w:rFonts w:ascii="Times" w:hAnsi="Times" w:cs="Times"/>
          <w:b/>
          <w:color w:val="2E2E31"/>
          <w:sz w:val="24"/>
          <w:szCs w:val="24"/>
          <w:lang w:val="nl-NL"/>
        </w:rPr>
        <w:t xml:space="preserve">KiYoh </w:t>
      </w:r>
      <w:r w:rsidR="00A56DD8" w:rsidRPr="00FE7E08">
        <w:rPr>
          <w:rFonts w:ascii="Times" w:hAnsi="Times" w:cs="Times"/>
          <w:b/>
          <w:color w:val="2E2E31"/>
          <w:sz w:val="24"/>
          <w:szCs w:val="24"/>
          <w:lang w:val="nl-NL"/>
        </w:rPr>
        <w:t>veruit het meest gekozen reviewplatform van Nederland</w:t>
      </w:r>
      <w:r w:rsidR="00A56DD8">
        <w:rPr>
          <w:rFonts w:ascii="Times" w:hAnsi="Times" w:cs="Times"/>
          <w:color w:val="2E2E31"/>
          <w:sz w:val="24"/>
          <w:szCs w:val="24"/>
          <w:lang w:val="nl-NL"/>
        </w:rPr>
        <w:t xml:space="preserve">, met ruim 50% marktaandeel. </w:t>
      </w:r>
      <w:r w:rsidR="00FE7E08">
        <w:rPr>
          <w:rFonts w:ascii="Times" w:hAnsi="Times" w:cs="Times"/>
          <w:color w:val="2E2E31"/>
          <w:sz w:val="24"/>
          <w:szCs w:val="24"/>
          <w:lang w:val="nl-NL"/>
        </w:rPr>
        <w:t>KiYoh is dan ook partner van Thuiswinkel.org.</w:t>
      </w:r>
    </w:p>
    <w:p w14:paraId="7D6480FA" w14:textId="77777777" w:rsidR="00AD05FE" w:rsidRDefault="00AD05FE" w:rsidP="009C0C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i/>
          <w:color w:val="2E2E31"/>
          <w:sz w:val="24"/>
          <w:szCs w:val="24"/>
          <w:lang w:val="nl-NL"/>
        </w:rPr>
      </w:pPr>
    </w:p>
    <w:p w14:paraId="1902E40D" w14:textId="7E87B81A" w:rsidR="00AD05FE" w:rsidRPr="00A56DD8" w:rsidRDefault="00AD05FE" w:rsidP="009C0C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i/>
          <w:color w:val="2E2E31"/>
          <w:sz w:val="24"/>
          <w:szCs w:val="24"/>
          <w:lang w:val="nl-NL"/>
        </w:rPr>
      </w:pPr>
      <w:r w:rsidRPr="00A56DD8">
        <w:rPr>
          <w:rFonts w:ascii="Times" w:hAnsi="Times" w:cs="Times"/>
          <w:b/>
          <w:i/>
          <w:color w:val="2E2E31"/>
          <w:sz w:val="24"/>
          <w:szCs w:val="24"/>
          <w:lang w:val="nl-NL"/>
        </w:rPr>
        <w:t>Over Casengo</w:t>
      </w:r>
      <w:r w:rsidR="009C0CB6">
        <w:rPr>
          <w:rFonts w:ascii="Times" w:hAnsi="Times" w:cs="Times"/>
          <w:b/>
          <w:i/>
          <w:color w:val="2E2E31"/>
          <w:sz w:val="24"/>
          <w:szCs w:val="24"/>
          <w:lang w:val="nl-NL"/>
        </w:rPr>
        <w:t xml:space="preserve">  </w:t>
      </w:r>
      <w:r w:rsidR="009C0CB6">
        <w:rPr>
          <w:rFonts w:ascii="Times" w:hAnsi="Times" w:cs="Times"/>
          <w:b/>
          <w:i/>
          <w:color w:val="2E2E31"/>
          <w:sz w:val="24"/>
          <w:szCs w:val="24"/>
          <w:lang w:val="nl-NL"/>
        </w:rPr>
        <w:tab/>
      </w:r>
      <w:r w:rsidR="009C0CB6">
        <w:rPr>
          <w:rFonts w:ascii="Times" w:hAnsi="Times" w:cs="Times"/>
          <w:b/>
          <w:i/>
          <w:color w:val="2E2E31"/>
          <w:sz w:val="24"/>
          <w:szCs w:val="24"/>
          <w:lang w:val="nl-NL"/>
        </w:rPr>
        <w:tab/>
      </w:r>
      <w:r w:rsidR="009C0CB6">
        <w:rPr>
          <w:rFonts w:ascii="Times" w:hAnsi="Times" w:cs="Times"/>
          <w:b/>
          <w:i/>
          <w:color w:val="2E2E31"/>
          <w:sz w:val="24"/>
          <w:szCs w:val="24"/>
          <w:lang w:val="nl-NL"/>
        </w:rPr>
        <w:tab/>
      </w:r>
      <w:r w:rsidR="009C0CB6">
        <w:rPr>
          <w:rFonts w:ascii="Times" w:hAnsi="Times" w:cs="Times"/>
          <w:b/>
          <w:i/>
          <w:color w:val="2E2E31"/>
          <w:sz w:val="24"/>
          <w:szCs w:val="24"/>
          <w:lang w:val="nl-NL"/>
        </w:rPr>
        <w:tab/>
      </w:r>
      <w:r w:rsidR="009C0CB6">
        <w:rPr>
          <w:rFonts w:ascii="Times" w:hAnsi="Times" w:cs="Times"/>
          <w:b/>
          <w:i/>
          <w:color w:val="2E2E31"/>
          <w:sz w:val="24"/>
          <w:szCs w:val="24"/>
          <w:lang w:val="nl-NL"/>
        </w:rPr>
        <w:tab/>
      </w:r>
      <w:r w:rsidR="009C0CB6">
        <w:rPr>
          <w:rFonts w:ascii="Times" w:hAnsi="Times" w:cs="Times"/>
          <w:b/>
          <w:i/>
          <w:color w:val="2E2E31"/>
          <w:sz w:val="24"/>
          <w:szCs w:val="24"/>
          <w:lang w:val="nl-NL"/>
        </w:rPr>
        <w:tab/>
      </w:r>
      <w:r w:rsidR="009C0CB6">
        <w:rPr>
          <w:rFonts w:ascii="Times" w:hAnsi="Times" w:cs="Times"/>
          <w:b/>
          <w:i/>
          <w:color w:val="2E2E31"/>
          <w:sz w:val="24"/>
          <w:szCs w:val="24"/>
          <w:lang w:val="nl-NL"/>
        </w:rPr>
        <w:tab/>
        <w:t xml:space="preserve">    </w:t>
      </w:r>
      <w:hyperlink r:id="rId10" w:history="1">
        <w:r w:rsidRPr="009C0CB6">
          <w:rPr>
            <w:rStyle w:val="Hyperlink"/>
            <w:rFonts w:ascii="Times" w:hAnsi="Times" w:cs="Times"/>
            <w:i/>
            <w:sz w:val="24"/>
            <w:szCs w:val="24"/>
            <w:lang w:val="nl-NL"/>
          </w:rPr>
          <w:t>www.casengo.nl</w:t>
        </w:r>
      </w:hyperlink>
    </w:p>
    <w:p w14:paraId="1EF396C0" w14:textId="429D9E6F" w:rsidR="00AD05FE" w:rsidRPr="00A56DD8" w:rsidRDefault="00AD05FE" w:rsidP="009C0C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color w:val="2E2E31"/>
          <w:sz w:val="24"/>
          <w:szCs w:val="24"/>
          <w:lang w:val="nl-NL"/>
        </w:rPr>
      </w:pPr>
      <w:r w:rsidRPr="00A56DD8">
        <w:rPr>
          <w:rFonts w:ascii="Times" w:hAnsi="Times" w:cs="Times"/>
          <w:i/>
          <w:color w:val="2E2E31"/>
          <w:sz w:val="24"/>
          <w:szCs w:val="24"/>
          <w:lang w:val="nl-NL"/>
        </w:rPr>
        <w:t>Casengo’s cloud-applicatie voor slimmere klantenservice stelt webwinkels in staat om klanten sneller dan ooit aan het juiste antwoord te helpen. Eén team-inbox voor chat, e-mail en social media. Opgericht in 2011, bedacht en ontwikkeld in Amsterdam.</w:t>
      </w:r>
    </w:p>
    <w:p w14:paraId="01EAF6EE" w14:textId="77777777" w:rsidR="00AD05FE" w:rsidRPr="00AD05FE" w:rsidRDefault="00AD05FE" w:rsidP="009C0CB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Times" w:hAnsi="Times" w:cs="Times"/>
          <w:b/>
          <w:i/>
          <w:color w:val="2E2E31"/>
          <w:sz w:val="24"/>
          <w:szCs w:val="24"/>
          <w:lang w:val="nl-NL"/>
        </w:rPr>
      </w:pPr>
    </w:p>
    <w:p w14:paraId="4C8A600F" w14:textId="77777777" w:rsidR="00A56DD8" w:rsidRPr="00A56DD8" w:rsidRDefault="00A56DD8" w:rsidP="009C0C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E2E31"/>
          <w:sz w:val="24"/>
          <w:szCs w:val="24"/>
          <w:lang w:val="nl-NL"/>
        </w:rPr>
      </w:pPr>
    </w:p>
    <w:p w14:paraId="2D02D3DB" w14:textId="10DFEEC2" w:rsidR="00AD05FE" w:rsidRPr="009C0CB6" w:rsidRDefault="00A56DD8" w:rsidP="009C0C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color w:val="2E2E31"/>
          <w:sz w:val="28"/>
          <w:szCs w:val="24"/>
          <w:lang w:val="nl-NL"/>
        </w:rPr>
      </w:pPr>
      <w:r w:rsidRPr="009C0CB6">
        <w:rPr>
          <w:rFonts w:ascii="Times" w:hAnsi="Times" w:cs="Times"/>
          <w:b/>
          <w:color w:val="2E2E31"/>
          <w:sz w:val="28"/>
          <w:szCs w:val="24"/>
          <w:lang w:val="nl-NL"/>
        </w:rPr>
        <w:t xml:space="preserve">*** </w:t>
      </w:r>
      <w:r w:rsidR="00AD05FE" w:rsidRPr="009C0CB6">
        <w:rPr>
          <w:rFonts w:ascii="Times" w:hAnsi="Times" w:cs="Times"/>
          <w:b/>
          <w:color w:val="2E2E31"/>
          <w:sz w:val="28"/>
          <w:szCs w:val="24"/>
          <w:lang w:val="nl-NL"/>
        </w:rPr>
        <w:t>Noot voor de redactie, niet voor publicatie</w:t>
      </w:r>
      <w:r w:rsidRPr="009C0CB6">
        <w:rPr>
          <w:rFonts w:ascii="Times" w:hAnsi="Times" w:cs="Times"/>
          <w:b/>
          <w:color w:val="2E2E31"/>
          <w:sz w:val="28"/>
          <w:szCs w:val="24"/>
          <w:lang w:val="nl-NL"/>
        </w:rPr>
        <w:t xml:space="preserve"> ***</w:t>
      </w:r>
    </w:p>
    <w:p w14:paraId="608635EC" w14:textId="5193EC45" w:rsidR="00AD05FE" w:rsidRDefault="00AD05FE" w:rsidP="009C0C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E2E31"/>
          <w:sz w:val="24"/>
          <w:szCs w:val="24"/>
          <w:lang w:val="nl-NL"/>
        </w:rPr>
      </w:pPr>
      <w:r w:rsidRPr="00A56DD8">
        <w:rPr>
          <w:rFonts w:ascii="Times" w:hAnsi="Times" w:cs="Times"/>
          <w:color w:val="2E2E31"/>
          <w:sz w:val="24"/>
          <w:szCs w:val="24"/>
          <w:lang w:val="nl-NL"/>
        </w:rPr>
        <w:t xml:space="preserve">Meer informatie? </w:t>
      </w:r>
      <w:r w:rsidR="00A56DD8">
        <w:rPr>
          <w:rFonts w:ascii="Times" w:hAnsi="Times" w:cs="Times"/>
          <w:color w:val="2E2E31"/>
          <w:sz w:val="24"/>
          <w:szCs w:val="24"/>
          <w:lang w:val="nl-NL"/>
        </w:rPr>
        <w:t>Peter Abrahamse</w:t>
      </w:r>
      <w:r w:rsidRPr="00A56DD8">
        <w:rPr>
          <w:rFonts w:ascii="Times" w:hAnsi="Times" w:cs="Times"/>
          <w:color w:val="2E2E31"/>
          <w:sz w:val="24"/>
          <w:szCs w:val="24"/>
          <w:lang w:val="nl-NL"/>
        </w:rPr>
        <w:t xml:space="preserve"> staat u graag te woord.</w:t>
      </w:r>
    </w:p>
    <w:p w14:paraId="6923AF24" w14:textId="4A93CD87" w:rsidR="00AD05FE" w:rsidRPr="00A56DD8" w:rsidRDefault="00B15AEC" w:rsidP="009C0CB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E2E31"/>
          <w:sz w:val="24"/>
          <w:szCs w:val="24"/>
          <w:lang w:val="nl-NL"/>
        </w:rPr>
      </w:pPr>
      <w:hyperlink r:id="rId11" w:history="1">
        <w:r w:rsidR="009C0CB6" w:rsidRPr="002B0CE6">
          <w:rPr>
            <w:rStyle w:val="Hyperlink"/>
            <w:rFonts w:ascii="Times" w:hAnsi="Times" w:cs="Times"/>
            <w:sz w:val="24"/>
            <w:szCs w:val="24"/>
            <w:lang w:val="nl-NL"/>
          </w:rPr>
          <w:t>peter@casengo.net</w:t>
        </w:r>
      </w:hyperlink>
      <w:r w:rsidR="009C0CB6">
        <w:rPr>
          <w:rFonts w:ascii="Times" w:hAnsi="Times" w:cs="Times"/>
          <w:color w:val="2E2E31"/>
          <w:sz w:val="24"/>
          <w:szCs w:val="24"/>
          <w:lang w:val="nl-NL"/>
        </w:rPr>
        <w:t xml:space="preserve"> </w:t>
      </w:r>
      <w:r w:rsidR="00AD05FE" w:rsidRPr="00A56DD8">
        <w:rPr>
          <w:rFonts w:ascii="Times" w:hAnsi="Times" w:cs="Times"/>
          <w:color w:val="2E2E31"/>
          <w:sz w:val="24"/>
          <w:szCs w:val="24"/>
          <w:lang w:val="nl-NL"/>
        </w:rPr>
        <w:t xml:space="preserve">| </w:t>
      </w:r>
      <w:r w:rsidR="00C44C44">
        <w:rPr>
          <w:rFonts w:ascii="Times" w:hAnsi="Times" w:cs="Times"/>
          <w:color w:val="2E2E31"/>
          <w:sz w:val="24"/>
          <w:szCs w:val="24"/>
        </w:rPr>
        <w:t>06-85451</w:t>
      </w:r>
      <w:r w:rsidR="00C44C44" w:rsidRPr="00C44C44">
        <w:rPr>
          <w:rFonts w:ascii="Times" w:hAnsi="Times" w:cs="Times"/>
          <w:color w:val="2E2E31"/>
          <w:sz w:val="24"/>
          <w:szCs w:val="24"/>
        </w:rPr>
        <w:t>271</w:t>
      </w:r>
    </w:p>
    <w:sectPr w:rsidR="00AD05FE" w:rsidRPr="00A56DD8" w:rsidSect="003E60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ED7E0" w14:textId="77777777" w:rsidR="00FE7E08" w:rsidRDefault="00FE7E08" w:rsidP="00E421CB">
      <w:r>
        <w:separator/>
      </w:r>
    </w:p>
  </w:endnote>
  <w:endnote w:type="continuationSeparator" w:id="0">
    <w:p w14:paraId="3C1B1BF9" w14:textId="77777777" w:rsidR="00FE7E08" w:rsidRDefault="00FE7E08" w:rsidP="00E4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6C703" w14:textId="77777777" w:rsidR="00FE7E08" w:rsidRDefault="00FE7E08" w:rsidP="00E421CB">
      <w:r>
        <w:separator/>
      </w:r>
    </w:p>
  </w:footnote>
  <w:footnote w:type="continuationSeparator" w:id="0">
    <w:p w14:paraId="39C64898" w14:textId="77777777" w:rsidR="00FE7E08" w:rsidRDefault="00FE7E08" w:rsidP="00E42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A5"/>
    <w:rsid w:val="00186737"/>
    <w:rsid w:val="002A49A5"/>
    <w:rsid w:val="003E6028"/>
    <w:rsid w:val="004D50F1"/>
    <w:rsid w:val="00624A07"/>
    <w:rsid w:val="00686820"/>
    <w:rsid w:val="006A1B18"/>
    <w:rsid w:val="006C408E"/>
    <w:rsid w:val="007D131C"/>
    <w:rsid w:val="00855F61"/>
    <w:rsid w:val="0092204E"/>
    <w:rsid w:val="009525FF"/>
    <w:rsid w:val="009C0CB6"/>
    <w:rsid w:val="00A56DD8"/>
    <w:rsid w:val="00A84426"/>
    <w:rsid w:val="00A87C6D"/>
    <w:rsid w:val="00AD05FE"/>
    <w:rsid w:val="00AF6F67"/>
    <w:rsid w:val="00B15AEC"/>
    <w:rsid w:val="00B25081"/>
    <w:rsid w:val="00BC4B48"/>
    <w:rsid w:val="00C44C44"/>
    <w:rsid w:val="00CB243B"/>
    <w:rsid w:val="00E421CB"/>
    <w:rsid w:val="00E55A42"/>
    <w:rsid w:val="00EE09CD"/>
    <w:rsid w:val="00F67E49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F286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232323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1CB"/>
  </w:style>
  <w:style w:type="paragraph" w:styleId="Footer">
    <w:name w:val="footer"/>
    <w:basedOn w:val="Normal"/>
    <w:link w:val="FooterChar"/>
    <w:uiPriority w:val="99"/>
    <w:unhideWhenUsed/>
    <w:rsid w:val="00E42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1CB"/>
  </w:style>
  <w:style w:type="character" w:styleId="CommentReference">
    <w:name w:val="annotation reference"/>
    <w:basedOn w:val="DefaultParagraphFont"/>
    <w:uiPriority w:val="99"/>
    <w:semiHidden/>
    <w:unhideWhenUsed/>
    <w:rsid w:val="00E421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1C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1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1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1C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232323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1CB"/>
  </w:style>
  <w:style w:type="paragraph" w:styleId="Footer">
    <w:name w:val="footer"/>
    <w:basedOn w:val="Normal"/>
    <w:link w:val="FooterChar"/>
    <w:uiPriority w:val="99"/>
    <w:unhideWhenUsed/>
    <w:rsid w:val="00E42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1CB"/>
  </w:style>
  <w:style w:type="character" w:styleId="CommentReference">
    <w:name w:val="annotation reference"/>
    <w:basedOn w:val="DefaultParagraphFont"/>
    <w:uiPriority w:val="99"/>
    <w:semiHidden/>
    <w:unhideWhenUsed/>
    <w:rsid w:val="00E421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1C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1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1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1C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eter@casengo.ne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asengo.com/nl/blog/ecommerce-klantbeoordelingen/" TargetMode="External"/><Relationship Id="rId9" Type="http://schemas.openxmlformats.org/officeDocument/2006/relationships/hyperlink" Target="https://www.casengo.com/nl/blog/ecommerce-klantbeoordelingen/#infographic" TargetMode="External"/><Relationship Id="rId10" Type="http://schemas.openxmlformats.org/officeDocument/2006/relationships/hyperlink" Target="http://www.casengo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22D9-2703-BE47-B3E5-FAD95B6C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Livecom International B.V.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Gordts</dc:creator>
  <cp:lastModifiedBy>Emily Gordts</cp:lastModifiedBy>
  <cp:revision>4</cp:revision>
  <dcterms:created xsi:type="dcterms:W3CDTF">2015-01-06T09:00:00Z</dcterms:created>
  <dcterms:modified xsi:type="dcterms:W3CDTF">2015-01-06T09:27:00Z</dcterms:modified>
</cp:coreProperties>
</file>