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Default="004934B8" w:rsidP="00E22759">
      <w:pPr>
        <w:ind w:left="-567"/>
        <w:rPr>
          <w:rFonts w:ascii="Verdana" w:hAnsi="Verdana"/>
          <w:b/>
          <w:sz w:val="28"/>
          <w:szCs w:val="28"/>
        </w:rPr>
      </w:pPr>
      <w:r>
        <w:rPr>
          <w:noProof/>
          <w:lang w:val="nl-NL" w:eastAsia="nl-NL"/>
        </w:rPr>
        <w:drawing>
          <wp:inline distT="0" distB="0" distL="0" distR="0" wp14:anchorId="6BA587A0" wp14:editId="4850E7E1">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532D99" w:rsidRPr="000914D1" w:rsidRDefault="00532D99" w:rsidP="00E22759">
      <w:pPr>
        <w:ind w:left="-567"/>
        <w:rPr>
          <w:rFonts w:ascii="Verdana" w:hAnsi="Verdana"/>
          <w:b/>
          <w:sz w:val="28"/>
          <w:szCs w:val="28"/>
        </w:rPr>
      </w:pPr>
    </w:p>
    <w:p w:rsidR="007239B9" w:rsidRDefault="007239B9" w:rsidP="007239B9">
      <w:pPr>
        <w:adjustRightInd w:val="0"/>
        <w:snapToGrid w:val="0"/>
        <w:rPr>
          <w:rStyle w:val="Zwaar"/>
          <w:rFonts w:ascii="Arial" w:eastAsia="Microsoft JhengHei" w:hAnsi="Arial" w:cs="Arial"/>
          <w:sz w:val="36"/>
          <w:szCs w:val="36"/>
        </w:rPr>
      </w:pPr>
    </w:p>
    <w:p w:rsidR="009F4DD0" w:rsidRPr="00FE0BFF" w:rsidRDefault="0075714A" w:rsidP="009F4DD0">
      <w:pPr>
        <w:ind w:left="-567"/>
        <w:jc w:val="center"/>
        <w:rPr>
          <w:rFonts w:ascii="Verdana" w:hAnsi="Verdana"/>
          <w:sz w:val="22"/>
          <w:szCs w:val="22"/>
          <w:lang w:val="nl-NL"/>
        </w:rPr>
      </w:pPr>
      <w:r w:rsidRPr="00FE0BFF">
        <w:rPr>
          <w:rFonts w:ascii="Verdana" w:hAnsi="Verdana"/>
          <w:b/>
          <w:sz w:val="28"/>
          <w:szCs w:val="28"/>
          <w:lang w:val="nl-NL"/>
        </w:rPr>
        <w:t>D-Link</w:t>
      </w:r>
      <w:r w:rsidR="001D5700" w:rsidRPr="00FE0BFF">
        <w:rPr>
          <w:rFonts w:ascii="Verdana" w:hAnsi="Verdana"/>
          <w:b/>
          <w:sz w:val="28"/>
          <w:szCs w:val="28"/>
          <w:lang w:val="nl-NL"/>
        </w:rPr>
        <w:t xml:space="preserve"> </w:t>
      </w:r>
      <w:r w:rsidR="001D5700" w:rsidRPr="00FE0BFF">
        <w:rPr>
          <w:rFonts w:ascii="Verdana" w:hAnsi="Verdana"/>
          <w:b/>
          <w:sz w:val="28"/>
          <w:szCs w:val="22"/>
          <w:lang w:val="nl-NL"/>
        </w:rPr>
        <w:t>DGS-3630 serie</w:t>
      </w:r>
      <w:r w:rsidR="001D5700" w:rsidRPr="00FE0BFF">
        <w:rPr>
          <w:rFonts w:ascii="Verdana" w:hAnsi="Verdana"/>
          <w:i/>
          <w:sz w:val="28"/>
          <w:szCs w:val="22"/>
          <w:lang w:val="nl-NL"/>
        </w:rPr>
        <w:t xml:space="preserve"> </w:t>
      </w:r>
      <w:r w:rsidR="009F15C9">
        <w:rPr>
          <w:rFonts w:ascii="Verdana" w:hAnsi="Verdana"/>
          <w:b/>
          <w:sz w:val="28"/>
          <w:szCs w:val="28"/>
          <w:lang w:val="nl-NL"/>
        </w:rPr>
        <w:t>krijgt</w:t>
      </w:r>
      <w:r w:rsidR="009F15C9" w:rsidRPr="00FE0BFF">
        <w:rPr>
          <w:rFonts w:ascii="Verdana" w:hAnsi="Verdana"/>
          <w:b/>
          <w:sz w:val="28"/>
          <w:szCs w:val="28"/>
          <w:lang w:val="nl-NL"/>
        </w:rPr>
        <w:t xml:space="preserve"> </w:t>
      </w:r>
      <w:r w:rsidRPr="00FE0BFF">
        <w:rPr>
          <w:rFonts w:ascii="Verdana" w:hAnsi="Verdana"/>
          <w:b/>
          <w:sz w:val="28"/>
          <w:szCs w:val="28"/>
          <w:lang w:val="nl-NL"/>
        </w:rPr>
        <w:t xml:space="preserve">Tolly </w:t>
      </w:r>
      <w:r w:rsidR="009F15C9" w:rsidRPr="00FE0BFF">
        <w:rPr>
          <w:rFonts w:ascii="Verdana" w:hAnsi="Verdana"/>
          <w:b/>
          <w:sz w:val="28"/>
          <w:szCs w:val="28"/>
          <w:lang w:val="nl-NL"/>
        </w:rPr>
        <w:t>keurmerk</w:t>
      </w:r>
    </w:p>
    <w:p w:rsidR="009F4DD0" w:rsidRPr="00FE0BFF" w:rsidRDefault="009F4DD0" w:rsidP="00FA572F">
      <w:pPr>
        <w:rPr>
          <w:rFonts w:ascii="Verdana" w:hAnsi="Verdana"/>
          <w:i/>
          <w:sz w:val="22"/>
          <w:szCs w:val="22"/>
          <w:lang w:val="nl-NL"/>
        </w:rPr>
      </w:pPr>
    </w:p>
    <w:p w:rsidR="004258AB" w:rsidRPr="004258AB" w:rsidRDefault="008B4CA1">
      <w:pPr>
        <w:ind w:left="-567"/>
        <w:jc w:val="center"/>
        <w:rPr>
          <w:rFonts w:ascii="Verdana" w:hAnsi="Verdana"/>
          <w:i/>
          <w:sz w:val="22"/>
          <w:szCs w:val="22"/>
          <w:lang w:val="nl-NL"/>
        </w:rPr>
      </w:pPr>
      <w:r>
        <w:rPr>
          <w:rFonts w:ascii="Verdana" w:hAnsi="Verdana"/>
          <w:i/>
          <w:sz w:val="22"/>
          <w:szCs w:val="22"/>
          <w:lang w:val="nl-NL"/>
        </w:rPr>
        <w:t xml:space="preserve">Veilig, flexibel </w:t>
      </w:r>
      <w:r w:rsidR="009F15C9">
        <w:rPr>
          <w:rFonts w:ascii="Verdana" w:hAnsi="Verdana"/>
          <w:i/>
          <w:sz w:val="22"/>
          <w:szCs w:val="22"/>
          <w:lang w:val="nl-NL"/>
        </w:rPr>
        <w:t xml:space="preserve">en energiezuinig </w:t>
      </w:r>
      <w:r w:rsidR="004258AB">
        <w:rPr>
          <w:rFonts w:ascii="Verdana" w:hAnsi="Verdana"/>
          <w:i/>
          <w:sz w:val="22"/>
          <w:szCs w:val="22"/>
          <w:lang w:val="nl-NL"/>
        </w:rPr>
        <w:t>tegen een fractie van de prijs</w:t>
      </w:r>
      <w:r w:rsidR="004258AB" w:rsidRPr="004258AB">
        <w:rPr>
          <w:rFonts w:ascii="Verdana" w:hAnsi="Verdana"/>
          <w:i/>
          <w:sz w:val="22"/>
          <w:szCs w:val="22"/>
          <w:lang w:val="nl-NL"/>
        </w:rPr>
        <w:t xml:space="preserve"> </w:t>
      </w:r>
      <w:r w:rsidR="00FE5C4C">
        <w:rPr>
          <w:rFonts w:ascii="Verdana" w:hAnsi="Verdana"/>
          <w:i/>
          <w:sz w:val="22"/>
          <w:szCs w:val="22"/>
          <w:lang w:val="nl-NL"/>
        </w:rPr>
        <w:t xml:space="preserve">van </w:t>
      </w:r>
      <w:r w:rsidR="0056547C">
        <w:rPr>
          <w:rFonts w:ascii="Verdana" w:hAnsi="Verdana"/>
          <w:i/>
          <w:sz w:val="22"/>
          <w:szCs w:val="22"/>
          <w:lang w:val="nl-NL"/>
        </w:rPr>
        <w:t>de concurrent</w:t>
      </w:r>
    </w:p>
    <w:p w:rsidR="007239B9" w:rsidRPr="004258AB" w:rsidRDefault="007239B9" w:rsidP="004258AB">
      <w:pPr>
        <w:rPr>
          <w:rFonts w:ascii="Arial" w:eastAsia="Arial" w:hAnsi="Arial" w:cs="Arial"/>
          <w:i/>
          <w:lang w:val="nl-NL"/>
        </w:rPr>
      </w:pPr>
    </w:p>
    <w:p w:rsidR="007239B9" w:rsidRPr="00395249" w:rsidRDefault="007239B9" w:rsidP="007239B9">
      <w:pPr>
        <w:jc w:val="center"/>
        <w:rPr>
          <w:rFonts w:ascii="Arial" w:hAnsi="Arial" w:cs="Arial"/>
        </w:rPr>
      </w:pPr>
      <w:r>
        <w:rPr>
          <w:rFonts w:ascii="Arial" w:hAnsi="Arial" w:cs="Arial"/>
          <w:noProof/>
          <w:lang w:val="nl-NL" w:eastAsia="nl-NL"/>
        </w:rPr>
        <w:drawing>
          <wp:inline distT="0" distB="0" distL="0" distR="0" wp14:anchorId="62DC8C29" wp14:editId="41F9F08A">
            <wp:extent cx="1261565" cy="19907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llycertifi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343" cy="2001421"/>
                    </a:xfrm>
                    <a:prstGeom prst="rect">
                      <a:avLst/>
                    </a:prstGeom>
                  </pic:spPr>
                </pic:pic>
              </a:graphicData>
            </a:graphic>
          </wp:inline>
        </w:drawing>
      </w:r>
    </w:p>
    <w:p w:rsidR="007239B9" w:rsidRDefault="007239B9" w:rsidP="007239B9">
      <w:pPr>
        <w:spacing w:line="360" w:lineRule="auto"/>
        <w:rPr>
          <w:rFonts w:ascii="Arial" w:eastAsia="Microsoft JhengHei" w:hAnsi="Arial" w:cs="Arial"/>
          <w:b/>
        </w:rPr>
      </w:pPr>
    </w:p>
    <w:p w:rsidR="00FA572F" w:rsidRPr="001D5700" w:rsidRDefault="00366135" w:rsidP="00366135">
      <w:pPr>
        <w:ind w:left="-567"/>
        <w:jc w:val="both"/>
        <w:rPr>
          <w:rFonts w:ascii="Verdana" w:hAnsi="Verdana"/>
          <w:b/>
          <w:sz w:val="22"/>
          <w:szCs w:val="22"/>
          <w:lang w:val="nl-NL"/>
        </w:rPr>
      </w:pPr>
      <w:r w:rsidRPr="001D5700">
        <w:rPr>
          <w:rFonts w:ascii="Verdana" w:hAnsi="Verdana"/>
          <w:b/>
          <w:sz w:val="22"/>
          <w:szCs w:val="22"/>
          <w:lang w:val="nl-NL"/>
        </w:rPr>
        <w:t xml:space="preserve">AMSTERDAM – </w:t>
      </w:r>
      <w:r w:rsidR="0033595D" w:rsidRPr="0033595D">
        <w:rPr>
          <w:rFonts w:ascii="Verdana" w:hAnsi="Verdana"/>
          <w:b/>
          <w:sz w:val="22"/>
          <w:szCs w:val="22"/>
          <w:lang w:val="nl-NL"/>
        </w:rPr>
        <w:t>29</w:t>
      </w:r>
      <w:r w:rsidRPr="001D5700">
        <w:rPr>
          <w:rFonts w:ascii="Verdana" w:hAnsi="Verdana"/>
          <w:b/>
          <w:sz w:val="22"/>
          <w:szCs w:val="22"/>
          <w:lang w:val="nl-NL"/>
        </w:rPr>
        <w:t xml:space="preserve"> mei, 2017: </w:t>
      </w:r>
      <w:r w:rsidR="007239B9" w:rsidRPr="001D5700">
        <w:rPr>
          <w:rFonts w:ascii="Verdana" w:hAnsi="Verdana"/>
          <w:sz w:val="22"/>
          <w:szCs w:val="22"/>
          <w:lang w:val="nl-NL"/>
        </w:rPr>
        <w:t>D-Link</w:t>
      </w:r>
      <w:r w:rsidR="00FA572F" w:rsidRPr="001D5700">
        <w:rPr>
          <w:rFonts w:ascii="Verdana" w:hAnsi="Verdana"/>
          <w:sz w:val="22"/>
          <w:szCs w:val="22"/>
          <w:lang w:val="nl-NL"/>
        </w:rPr>
        <w:t xml:space="preserve">’s </w:t>
      </w:r>
      <w:r w:rsidR="003F2243" w:rsidRPr="001D5700">
        <w:rPr>
          <w:rFonts w:ascii="Verdana" w:hAnsi="Verdana"/>
          <w:sz w:val="22"/>
          <w:szCs w:val="22"/>
          <w:lang w:val="nl-NL"/>
        </w:rPr>
        <w:t xml:space="preserve">DGS-3630-28TC </w:t>
      </w:r>
      <w:r w:rsidR="009F4DD0" w:rsidRPr="001D5700">
        <w:rPr>
          <w:rFonts w:ascii="Verdana" w:hAnsi="Verdana"/>
          <w:sz w:val="22"/>
          <w:szCs w:val="22"/>
          <w:lang w:val="nl-NL"/>
        </w:rPr>
        <w:t>–</w:t>
      </w:r>
      <w:r w:rsidR="00B930EB" w:rsidRPr="001D5700">
        <w:rPr>
          <w:rFonts w:ascii="Verdana" w:hAnsi="Verdana"/>
          <w:sz w:val="22"/>
          <w:szCs w:val="22"/>
          <w:lang w:val="nl-NL"/>
        </w:rPr>
        <w:t xml:space="preserve"> </w:t>
      </w:r>
      <w:r w:rsidR="001D5700" w:rsidRPr="001D5700">
        <w:rPr>
          <w:rFonts w:ascii="Verdana" w:hAnsi="Verdana"/>
          <w:sz w:val="22"/>
          <w:szCs w:val="22"/>
          <w:lang w:val="nl-NL"/>
        </w:rPr>
        <w:t xml:space="preserve">een </w:t>
      </w:r>
      <w:r w:rsidR="009F4DD0" w:rsidRPr="001D5700">
        <w:rPr>
          <w:rFonts w:ascii="Verdana" w:hAnsi="Verdana"/>
          <w:sz w:val="22"/>
          <w:szCs w:val="22"/>
          <w:lang w:val="nl-NL"/>
        </w:rPr>
        <w:t>high performance</w:t>
      </w:r>
      <w:r w:rsidR="00777428">
        <w:rPr>
          <w:rFonts w:ascii="Verdana" w:hAnsi="Verdana"/>
          <w:sz w:val="22"/>
          <w:szCs w:val="22"/>
          <w:lang w:val="nl-NL"/>
        </w:rPr>
        <w:t xml:space="preserve"> stapelbare,</w:t>
      </w:r>
      <w:r w:rsidR="001D5700">
        <w:rPr>
          <w:rFonts w:ascii="Verdana" w:hAnsi="Verdana"/>
          <w:sz w:val="22"/>
          <w:szCs w:val="22"/>
          <w:lang w:val="nl-NL"/>
        </w:rPr>
        <w:t xml:space="preserve"> volledig managed</w:t>
      </w:r>
      <w:r w:rsidR="009F4DD0" w:rsidRPr="001D5700">
        <w:rPr>
          <w:rFonts w:ascii="Verdana" w:hAnsi="Verdana"/>
          <w:sz w:val="22"/>
          <w:szCs w:val="22"/>
          <w:lang w:val="nl-NL"/>
        </w:rPr>
        <w:t xml:space="preserve"> </w:t>
      </w:r>
      <w:r w:rsidR="0074083C">
        <w:rPr>
          <w:rFonts w:ascii="Verdana" w:hAnsi="Verdana"/>
          <w:sz w:val="22"/>
          <w:szCs w:val="22"/>
          <w:lang w:val="nl-NL"/>
        </w:rPr>
        <w:t>Layer 3 Gigabit-</w:t>
      </w:r>
      <w:r w:rsidR="001D5700" w:rsidRPr="001D5700">
        <w:rPr>
          <w:rFonts w:ascii="Verdana" w:hAnsi="Verdana"/>
          <w:sz w:val="22"/>
          <w:szCs w:val="22"/>
          <w:lang w:val="nl-NL"/>
        </w:rPr>
        <w:t xml:space="preserve">switch </w:t>
      </w:r>
      <w:r w:rsidR="009F15C9">
        <w:rPr>
          <w:rFonts w:ascii="Verdana" w:hAnsi="Verdana"/>
          <w:sz w:val="22"/>
          <w:szCs w:val="22"/>
          <w:lang w:val="nl-NL"/>
        </w:rPr>
        <w:t xml:space="preserve">die </w:t>
      </w:r>
      <w:r w:rsidR="001D5700" w:rsidRPr="001D5700">
        <w:rPr>
          <w:rFonts w:ascii="Verdana" w:hAnsi="Verdana"/>
          <w:sz w:val="22"/>
          <w:szCs w:val="22"/>
          <w:lang w:val="nl-NL"/>
        </w:rPr>
        <w:t xml:space="preserve">speciaal </w:t>
      </w:r>
      <w:r w:rsidR="009F15C9">
        <w:rPr>
          <w:rFonts w:ascii="Verdana" w:hAnsi="Verdana"/>
          <w:sz w:val="22"/>
          <w:szCs w:val="22"/>
          <w:lang w:val="nl-NL"/>
        </w:rPr>
        <w:t xml:space="preserve">is </w:t>
      </w:r>
      <w:r w:rsidR="001D5700" w:rsidRPr="001D5700">
        <w:rPr>
          <w:rFonts w:ascii="Verdana" w:hAnsi="Verdana"/>
          <w:sz w:val="22"/>
          <w:szCs w:val="22"/>
          <w:lang w:val="nl-NL"/>
        </w:rPr>
        <w:t>ontwikkeld voor</w:t>
      </w:r>
      <w:r w:rsidR="009F4DD0" w:rsidRPr="001D5700">
        <w:rPr>
          <w:rFonts w:ascii="Verdana" w:hAnsi="Verdana"/>
          <w:sz w:val="22"/>
          <w:szCs w:val="22"/>
          <w:lang w:val="nl-NL"/>
        </w:rPr>
        <w:t xml:space="preserve"> </w:t>
      </w:r>
      <w:r w:rsidR="00BA2189">
        <w:rPr>
          <w:rFonts w:ascii="Verdana" w:hAnsi="Verdana"/>
          <w:sz w:val="22"/>
          <w:szCs w:val="22"/>
          <w:lang w:val="nl-NL"/>
        </w:rPr>
        <w:t xml:space="preserve">kleine tot middelgrote bedrijven en </w:t>
      </w:r>
      <w:r w:rsidR="00B930EB" w:rsidRPr="001D5700">
        <w:rPr>
          <w:rFonts w:ascii="Verdana" w:hAnsi="Verdana"/>
          <w:sz w:val="22"/>
          <w:szCs w:val="22"/>
          <w:lang w:val="nl-NL"/>
        </w:rPr>
        <w:t>ISPs</w:t>
      </w:r>
      <w:r w:rsidR="001D5700" w:rsidRPr="001D5700">
        <w:rPr>
          <w:rFonts w:ascii="Verdana" w:hAnsi="Verdana"/>
          <w:sz w:val="22"/>
          <w:szCs w:val="22"/>
          <w:lang w:val="nl-NL"/>
        </w:rPr>
        <w:t xml:space="preserve"> – heeft een </w:t>
      </w:r>
      <w:r w:rsidR="00DE4578">
        <w:rPr>
          <w:rFonts w:ascii="Verdana" w:hAnsi="Verdana"/>
          <w:sz w:val="22"/>
          <w:szCs w:val="22"/>
          <w:lang w:val="nl-NL"/>
        </w:rPr>
        <w:t>S</w:t>
      </w:r>
      <w:r w:rsidR="00FA572F" w:rsidRPr="001D5700">
        <w:rPr>
          <w:rFonts w:ascii="Verdana" w:hAnsi="Verdana"/>
          <w:sz w:val="22"/>
          <w:szCs w:val="22"/>
          <w:lang w:val="nl-NL"/>
        </w:rPr>
        <w:t xml:space="preserve">eal of </w:t>
      </w:r>
      <w:r w:rsidR="00DE4578">
        <w:rPr>
          <w:rFonts w:ascii="Verdana" w:hAnsi="Verdana"/>
          <w:sz w:val="22"/>
          <w:szCs w:val="22"/>
          <w:lang w:val="nl-NL"/>
        </w:rPr>
        <w:t>A</w:t>
      </w:r>
      <w:r w:rsidR="00FA572F" w:rsidRPr="001D5700">
        <w:rPr>
          <w:rFonts w:ascii="Verdana" w:hAnsi="Verdana"/>
          <w:sz w:val="22"/>
          <w:szCs w:val="22"/>
          <w:lang w:val="nl-NL"/>
        </w:rPr>
        <w:t>pproval</w:t>
      </w:r>
      <w:r w:rsidR="001D5700" w:rsidRPr="001D5700">
        <w:rPr>
          <w:rFonts w:ascii="Verdana" w:hAnsi="Verdana"/>
          <w:sz w:val="22"/>
          <w:szCs w:val="22"/>
          <w:lang w:val="nl-NL"/>
        </w:rPr>
        <w:t xml:space="preserve"> ontvangen van </w:t>
      </w:r>
      <w:r w:rsidR="008F68ED">
        <w:rPr>
          <w:rFonts w:ascii="Verdana" w:hAnsi="Verdana"/>
          <w:sz w:val="22"/>
          <w:szCs w:val="22"/>
          <w:lang w:val="nl-NL"/>
        </w:rPr>
        <w:t>het</w:t>
      </w:r>
      <w:r w:rsidR="00665D06">
        <w:rPr>
          <w:rFonts w:ascii="Verdana" w:hAnsi="Verdana"/>
          <w:sz w:val="22"/>
          <w:szCs w:val="22"/>
          <w:lang w:val="nl-NL"/>
        </w:rPr>
        <w:t xml:space="preserve"> </w:t>
      </w:r>
      <w:r w:rsidR="001D5700" w:rsidRPr="001D5700">
        <w:rPr>
          <w:rFonts w:ascii="Verdana" w:hAnsi="Verdana"/>
          <w:sz w:val="22"/>
          <w:szCs w:val="22"/>
          <w:lang w:val="nl-NL"/>
        </w:rPr>
        <w:t>meest</w:t>
      </w:r>
      <w:r w:rsidR="00665D06">
        <w:rPr>
          <w:rFonts w:ascii="Verdana" w:hAnsi="Verdana"/>
          <w:sz w:val="22"/>
          <w:szCs w:val="22"/>
          <w:lang w:val="nl-NL"/>
        </w:rPr>
        <w:t xml:space="preserve"> gewaardeerde</w:t>
      </w:r>
      <w:r w:rsidR="00767AFF">
        <w:rPr>
          <w:rFonts w:ascii="Verdana" w:hAnsi="Verdana"/>
          <w:sz w:val="22"/>
          <w:szCs w:val="22"/>
          <w:lang w:val="nl-NL"/>
        </w:rPr>
        <w:t>, onafhankelijke</w:t>
      </w:r>
      <w:r w:rsidR="00665D06">
        <w:rPr>
          <w:rFonts w:ascii="Verdana" w:hAnsi="Verdana"/>
          <w:sz w:val="22"/>
          <w:szCs w:val="22"/>
          <w:lang w:val="nl-NL"/>
        </w:rPr>
        <w:t xml:space="preserve"> </w:t>
      </w:r>
      <w:r w:rsidR="008F68ED">
        <w:rPr>
          <w:rFonts w:ascii="Verdana" w:hAnsi="Verdana"/>
          <w:sz w:val="22"/>
          <w:szCs w:val="22"/>
          <w:lang w:val="nl-NL"/>
        </w:rPr>
        <w:t>testinstituut</w:t>
      </w:r>
      <w:r w:rsidR="001D5700" w:rsidRPr="001D5700">
        <w:rPr>
          <w:rFonts w:ascii="Verdana" w:hAnsi="Verdana"/>
          <w:sz w:val="22"/>
          <w:szCs w:val="22"/>
          <w:lang w:val="nl-NL"/>
        </w:rPr>
        <w:t xml:space="preserve"> uit de industrie</w:t>
      </w:r>
      <w:r w:rsidR="00777428">
        <w:rPr>
          <w:rFonts w:ascii="Verdana" w:hAnsi="Verdana"/>
          <w:sz w:val="22"/>
          <w:szCs w:val="22"/>
          <w:lang w:val="nl-NL"/>
        </w:rPr>
        <w:t xml:space="preserve">: </w:t>
      </w:r>
      <w:r w:rsidR="00665D06">
        <w:rPr>
          <w:rFonts w:ascii="Verdana" w:hAnsi="Verdana"/>
          <w:sz w:val="22"/>
          <w:szCs w:val="22"/>
          <w:lang w:val="nl-NL"/>
        </w:rPr>
        <w:t xml:space="preserve">de </w:t>
      </w:r>
      <w:r w:rsidR="00777428">
        <w:rPr>
          <w:rFonts w:ascii="Verdana" w:hAnsi="Verdana"/>
          <w:sz w:val="22"/>
          <w:szCs w:val="22"/>
          <w:lang w:val="nl-NL"/>
        </w:rPr>
        <w:t>Tolly</w:t>
      </w:r>
      <w:r w:rsidR="00665D06">
        <w:rPr>
          <w:rFonts w:ascii="Verdana" w:hAnsi="Verdana"/>
          <w:sz w:val="22"/>
          <w:szCs w:val="22"/>
          <w:lang w:val="nl-NL"/>
        </w:rPr>
        <w:t xml:space="preserve"> Group</w:t>
      </w:r>
      <w:r w:rsidR="001D5700" w:rsidRPr="001D5700">
        <w:rPr>
          <w:rFonts w:ascii="Verdana" w:hAnsi="Verdana"/>
          <w:sz w:val="22"/>
          <w:szCs w:val="22"/>
          <w:lang w:val="nl-NL"/>
        </w:rPr>
        <w:t>.</w:t>
      </w:r>
      <w:bookmarkStart w:id="0" w:name="_GoBack"/>
      <w:bookmarkEnd w:id="0"/>
    </w:p>
    <w:p w:rsidR="00FA572F" w:rsidRPr="001D5700" w:rsidRDefault="00FA572F" w:rsidP="007239B9">
      <w:pPr>
        <w:ind w:left="-567"/>
        <w:jc w:val="both"/>
        <w:rPr>
          <w:rFonts w:ascii="Verdana" w:hAnsi="Verdana"/>
          <w:sz w:val="22"/>
          <w:szCs w:val="22"/>
          <w:lang w:val="nl-NL"/>
        </w:rPr>
      </w:pPr>
    </w:p>
    <w:p w:rsidR="00665D06" w:rsidRDefault="00665D06" w:rsidP="00665D06">
      <w:pPr>
        <w:ind w:left="-567"/>
        <w:jc w:val="both"/>
        <w:rPr>
          <w:rFonts w:ascii="Verdana" w:hAnsi="Verdana"/>
          <w:sz w:val="22"/>
          <w:szCs w:val="22"/>
          <w:lang w:val="nl-NL"/>
        </w:rPr>
      </w:pPr>
      <w:r>
        <w:rPr>
          <w:rFonts w:ascii="Verdana" w:hAnsi="Verdana"/>
          <w:sz w:val="22"/>
          <w:szCs w:val="22"/>
          <w:lang w:val="nl-NL"/>
        </w:rPr>
        <w:t>De Tolly Group heeft in onafhankelijk onderzoek de D</w:t>
      </w:r>
      <w:r w:rsidR="00777428" w:rsidRPr="001D5700">
        <w:rPr>
          <w:rFonts w:ascii="Verdana" w:hAnsi="Verdana"/>
          <w:sz w:val="22"/>
          <w:szCs w:val="22"/>
          <w:lang w:val="nl-NL"/>
        </w:rPr>
        <w:t xml:space="preserve">GS-3630-28TC </w:t>
      </w:r>
      <w:r w:rsidR="00777428">
        <w:rPr>
          <w:rFonts w:ascii="Verdana" w:hAnsi="Verdana"/>
          <w:sz w:val="22"/>
          <w:szCs w:val="22"/>
          <w:lang w:val="nl-NL"/>
        </w:rPr>
        <w:t>switch, onderdeel van D-link’s</w:t>
      </w:r>
      <w:r w:rsidR="00634B12">
        <w:rPr>
          <w:rFonts w:ascii="Verdana" w:hAnsi="Verdana"/>
          <w:sz w:val="22"/>
          <w:szCs w:val="22"/>
          <w:lang w:val="nl-NL"/>
        </w:rPr>
        <w:t xml:space="preserve"> DGS-3630 serie</w:t>
      </w:r>
      <w:r w:rsidR="00777428">
        <w:rPr>
          <w:rFonts w:ascii="Verdana" w:hAnsi="Verdana"/>
          <w:sz w:val="22"/>
          <w:szCs w:val="22"/>
          <w:lang w:val="nl-NL"/>
        </w:rPr>
        <w:t>,</w:t>
      </w:r>
      <w:r>
        <w:rPr>
          <w:rFonts w:ascii="Verdana" w:hAnsi="Verdana"/>
          <w:sz w:val="22"/>
          <w:szCs w:val="22"/>
          <w:lang w:val="nl-NL"/>
        </w:rPr>
        <w:t xml:space="preserve"> vergeleken met een switch van de marktleider</w:t>
      </w:r>
      <w:r w:rsidR="002454B2">
        <w:rPr>
          <w:rFonts w:ascii="Verdana" w:hAnsi="Verdana"/>
          <w:sz w:val="22"/>
          <w:szCs w:val="22"/>
          <w:lang w:val="nl-NL"/>
        </w:rPr>
        <w:t xml:space="preserve"> Cisco</w:t>
      </w:r>
      <w:r>
        <w:rPr>
          <w:rFonts w:ascii="Verdana" w:hAnsi="Verdana"/>
          <w:sz w:val="22"/>
          <w:szCs w:val="22"/>
          <w:lang w:val="nl-NL"/>
        </w:rPr>
        <w:t>. Over de hele linie kwamen de prestaties van de D</w:t>
      </w:r>
      <w:r w:rsidRPr="001D5700">
        <w:rPr>
          <w:rFonts w:ascii="Verdana" w:hAnsi="Verdana"/>
          <w:sz w:val="22"/>
          <w:szCs w:val="22"/>
          <w:lang w:val="nl-NL"/>
        </w:rPr>
        <w:t xml:space="preserve">GS-3630-28TC </w:t>
      </w:r>
      <w:r>
        <w:rPr>
          <w:rFonts w:ascii="Verdana" w:hAnsi="Verdana"/>
          <w:sz w:val="22"/>
          <w:szCs w:val="22"/>
          <w:lang w:val="nl-NL"/>
        </w:rPr>
        <w:t>switch ov</w:t>
      </w:r>
      <w:r w:rsidR="002454B2">
        <w:rPr>
          <w:rFonts w:ascii="Verdana" w:hAnsi="Verdana"/>
          <w:sz w:val="22"/>
          <w:szCs w:val="22"/>
          <w:lang w:val="nl-NL"/>
        </w:rPr>
        <w:t xml:space="preserve">ereen met de prestaties van de Cisco switch </w:t>
      </w:r>
      <w:r>
        <w:rPr>
          <w:rFonts w:ascii="Verdana" w:hAnsi="Verdana"/>
          <w:sz w:val="22"/>
          <w:szCs w:val="22"/>
          <w:lang w:val="nl-NL"/>
        </w:rPr>
        <w:t xml:space="preserve">of overschreed deze zelfs. En dat terwijl de </w:t>
      </w:r>
      <w:r w:rsidRPr="001D5700">
        <w:rPr>
          <w:rFonts w:ascii="Verdana" w:hAnsi="Verdana"/>
          <w:sz w:val="22"/>
          <w:szCs w:val="22"/>
          <w:lang w:val="nl-NL"/>
        </w:rPr>
        <w:t>DGS-3630-28TC</w:t>
      </w:r>
      <w:r>
        <w:rPr>
          <w:rFonts w:ascii="Verdana" w:hAnsi="Verdana"/>
          <w:sz w:val="22"/>
          <w:szCs w:val="22"/>
          <w:lang w:val="nl-NL"/>
        </w:rPr>
        <w:t xml:space="preserve"> switch aanzienlijk goedkoper is in vergelijking tot de concurrent en een veel lager energieverbruik heeft.</w:t>
      </w:r>
    </w:p>
    <w:p w:rsidR="00BA2189" w:rsidRDefault="00BA2189" w:rsidP="00665D06">
      <w:pPr>
        <w:ind w:left="-567"/>
        <w:jc w:val="both"/>
        <w:rPr>
          <w:rFonts w:ascii="Verdana" w:hAnsi="Verdana"/>
          <w:sz w:val="22"/>
          <w:szCs w:val="22"/>
          <w:lang w:val="nl-NL"/>
        </w:rPr>
      </w:pPr>
    </w:p>
    <w:p w:rsidR="007239B9" w:rsidRPr="00820BC3" w:rsidRDefault="00BA2189" w:rsidP="00820BC3">
      <w:pPr>
        <w:ind w:left="-567"/>
        <w:jc w:val="both"/>
        <w:rPr>
          <w:rFonts w:ascii="Verdana" w:hAnsi="Verdana"/>
          <w:sz w:val="22"/>
          <w:szCs w:val="22"/>
          <w:lang w:val="nl-NL"/>
        </w:rPr>
      </w:pPr>
      <w:r>
        <w:rPr>
          <w:rFonts w:ascii="Verdana" w:hAnsi="Verdana"/>
          <w:sz w:val="22"/>
          <w:szCs w:val="22"/>
          <w:lang w:val="nl-NL"/>
        </w:rPr>
        <w:t xml:space="preserve">Dankzij zijn stapelmogelijkheden biedt de </w:t>
      </w:r>
      <w:r w:rsidRPr="00BA2189">
        <w:rPr>
          <w:rFonts w:ascii="Verdana" w:hAnsi="Verdana"/>
          <w:sz w:val="22"/>
          <w:szCs w:val="22"/>
          <w:lang w:val="nl-NL"/>
        </w:rPr>
        <w:t>DGS-3630-28TC zeer</w:t>
      </w:r>
      <w:r w:rsidR="008D6786">
        <w:rPr>
          <w:rFonts w:ascii="Verdana" w:hAnsi="Verdana"/>
          <w:sz w:val="22"/>
          <w:szCs w:val="22"/>
          <w:lang w:val="nl-NL"/>
        </w:rPr>
        <w:t xml:space="preserve"> ruime bandbreedte en hoge prestaties</w:t>
      </w:r>
      <w:r w:rsidRPr="00BA2189">
        <w:rPr>
          <w:rFonts w:ascii="Verdana" w:hAnsi="Verdana"/>
          <w:sz w:val="22"/>
          <w:szCs w:val="22"/>
          <w:lang w:val="nl-NL"/>
        </w:rPr>
        <w:t>.</w:t>
      </w:r>
      <w:r>
        <w:rPr>
          <w:rFonts w:ascii="Verdana" w:hAnsi="Verdana"/>
          <w:sz w:val="22"/>
          <w:szCs w:val="22"/>
          <w:lang w:val="nl-NL"/>
        </w:rPr>
        <w:t xml:space="preserve"> </w:t>
      </w:r>
      <w:r w:rsidR="008D6786">
        <w:rPr>
          <w:rFonts w:ascii="Verdana" w:hAnsi="Verdana"/>
          <w:sz w:val="22"/>
          <w:szCs w:val="22"/>
          <w:lang w:val="nl-NL"/>
        </w:rPr>
        <w:t xml:space="preserve">Daarnaast biedt de switch fouttolerantie en eenvoudig </w:t>
      </w:r>
      <w:r w:rsidR="00DE4695">
        <w:rPr>
          <w:rFonts w:ascii="Verdana" w:hAnsi="Verdana"/>
          <w:sz w:val="22"/>
          <w:szCs w:val="22"/>
          <w:lang w:val="nl-NL"/>
        </w:rPr>
        <w:t xml:space="preserve">te managen </w:t>
      </w:r>
      <w:r w:rsidRPr="00283A88">
        <w:rPr>
          <w:rFonts w:ascii="Verdana" w:hAnsi="Verdana"/>
          <w:noProof/>
          <w:sz w:val="22"/>
          <w:szCs w:val="22"/>
          <w:lang w:val="nl-NL"/>
        </w:rPr>
        <w:t>beveiligingsfuncties</w:t>
      </w:r>
      <w:r w:rsidR="007E098C">
        <w:rPr>
          <w:rFonts w:ascii="Verdana" w:hAnsi="Verdana"/>
          <w:noProof/>
          <w:sz w:val="22"/>
          <w:szCs w:val="22"/>
          <w:lang w:val="nl-NL"/>
        </w:rPr>
        <w:t xml:space="preserve"> voor op kantoor</w:t>
      </w:r>
      <w:r w:rsidR="00283A88" w:rsidRPr="00283A88">
        <w:rPr>
          <w:rFonts w:ascii="Verdana" w:hAnsi="Verdana"/>
          <w:noProof/>
          <w:sz w:val="22"/>
          <w:szCs w:val="22"/>
          <w:lang w:val="nl-NL"/>
        </w:rPr>
        <w:t>,</w:t>
      </w:r>
      <w:r w:rsidRPr="00283A88">
        <w:rPr>
          <w:rFonts w:ascii="Verdana" w:hAnsi="Verdana"/>
          <w:noProof/>
          <w:sz w:val="22"/>
          <w:szCs w:val="22"/>
          <w:lang w:val="nl-NL"/>
        </w:rPr>
        <w:t xml:space="preserve"> waaronder gebruikersverificatie, </w:t>
      </w:r>
      <w:r w:rsidR="006B4753">
        <w:rPr>
          <w:rFonts w:ascii="Verdana" w:hAnsi="Verdana"/>
          <w:sz w:val="22"/>
          <w:szCs w:val="22"/>
          <w:lang w:val="nl-NL"/>
        </w:rPr>
        <w:t xml:space="preserve">multi-layer </w:t>
      </w:r>
      <w:r w:rsidR="00283A88" w:rsidRPr="00283A88">
        <w:rPr>
          <w:rFonts w:ascii="Verdana" w:hAnsi="Verdana"/>
          <w:sz w:val="22"/>
          <w:szCs w:val="22"/>
          <w:lang w:val="nl-NL"/>
        </w:rPr>
        <w:t>toegangscon</w:t>
      </w:r>
      <w:r w:rsidR="00283A88">
        <w:rPr>
          <w:rFonts w:ascii="Verdana" w:hAnsi="Verdana"/>
          <w:sz w:val="22"/>
          <w:szCs w:val="22"/>
          <w:lang w:val="nl-NL"/>
        </w:rPr>
        <w:t>t</w:t>
      </w:r>
      <w:r w:rsidR="00283A88" w:rsidRPr="00283A88">
        <w:rPr>
          <w:rFonts w:ascii="Verdana" w:hAnsi="Verdana"/>
          <w:sz w:val="22"/>
          <w:szCs w:val="22"/>
          <w:lang w:val="nl-NL"/>
        </w:rPr>
        <w:t>rolelijsten</w:t>
      </w:r>
      <w:r w:rsidRPr="00283A88">
        <w:rPr>
          <w:rFonts w:ascii="Verdana" w:hAnsi="Verdana"/>
          <w:sz w:val="22"/>
          <w:szCs w:val="22"/>
          <w:lang w:val="nl-NL"/>
        </w:rPr>
        <w:t xml:space="preserve"> </w:t>
      </w:r>
      <w:r w:rsidRPr="008D6786">
        <w:rPr>
          <w:rFonts w:ascii="Verdana" w:hAnsi="Verdana"/>
          <w:sz w:val="22"/>
          <w:szCs w:val="22"/>
          <w:lang w:val="nl-NL"/>
        </w:rPr>
        <w:t xml:space="preserve">en uitgebreide </w:t>
      </w:r>
      <w:r w:rsidR="008D6786" w:rsidRPr="008D6786">
        <w:rPr>
          <w:rFonts w:ascii="Verdana" w:hAnsi="Verdana"/>
          <w:sz w:val="22"/>
          <w:szCs w:val="22"/>
          <w:lang w:val="nl-NL"/>
        </w:rPr>
        <w:t>VLAN-ondersteuning</w:t>
      </w:r>
      <w:r w:rsidRPr="008D6786">
        <w:rPr>
          <w:rFonts w:ascii="Verdana" w:hAnsi="Verdana"/>
          <w:sz w:val="22"/>
          <w:szCs w:val="22"/>
          <w:lang w:val="nl-NL"/>
        </w:rPr>
        <w:t>.</w:t>
      </w:r>
      <w:r w:rsidR="000F78C2">
        <w:rPr>
          <w:rFonts w:ascii="Verdana" w:hAnsi="Verdana"/>
          <w:sz w:val="22"/>
          <w:szCs w:val="22"/>
          <w:lang w:val="nl-NL"/>
        </w:rPr>
        <w:t xml:space="preserve"> </w:t>
      </w:r>
      <w:r w:rsidR="00634B12">
        <w:rPr>
          <w:rFonts w:ascii="Verdana" w:hAnsi="Verdana"/>
          <w:sz w:val="22"/>
          <w:szCs w:val="22"/>
          <w:lang w:val="nl-NL"/>
        </w:rPr>
        <w:t>Switch Resource Management (SRM)</w:t>
      </w:r>
      <w:r w:rsidR="007E098C" w:rsidRPr="000F78C2">
        <w:rPr>
          <w:rFonts w:ascii="Verdana" w:hAnsi="Verdana"/>
          <w:sz w:val="22"/>
          <w:szCs w:val="22"/>
          <w:lang w:val="nl-NL"/>
        </w:rPr>
        <w:t xml:space="preserve"> </w:t>
      </w:r>
      <w:r w:rsidR="000F78C2">
        <w:rPr>
          <w:rFonts w:ascii="Verdana" w:hAnsi="Verdana"/>
          <w:sz w:val="22"/>
          <w:szCs w:val="22"/>
          <w:lang w:val="nl-NL"/>
        </w:rPr>
        <w:t xml:space="preserve">zorgt daarbij voor een flexibel beheer van systeembronnen. </w:t>
      </w:r>
      <w:r w:rsidR="007E098C">
        <w:rPr>
          <w:rFonts w:ascii="Verdana" w:hAnsi="Verdana"/>
          <w:sz w:val="22"/>
          <w:szCs w:val="22"/>
          <w:lang w:val="nl-NL"/>
        </w:rPr>
        <w:t>De drie</w:t>
      </w:r>
      <w:r w:rsidR="007E098C" w:rsidRPr="007E098C">
        <w:rPr>
          <w:rFonts w:ascii="Verdana" w:hAnsi="Verdana"/>
          <w:sz w:val="22"/>
          <w:szCs w:val="22"/>
          <w:lang w:val="nl-NL"/>
        </w:rPr>
        <w:t xml:space="preserve"> </w:t>
      </w:r>
      <w:r w:rsidR="00634B12">
        <w:rPr>
          <w:rFonts w:ascii="Verdana" w:hAnsi="Verdana"/>
          <w:sz w:val="22"/>
          <w:szCs w:val="22"/>
          <w:lang w:val="nl-NL"/>
        </w:rPr>
        <w:t xml:space="preserve">toepasbare </w:t>
      </w:r>
      <w:r w:rsidR="007E098C">
        <w:rPr>
          <w:rFonts w:ascii="Verdana" w:hAnsi="Verdana"/>
          <w:sz w:val="22"/>
          <w:szCs w:val="22"/>
          <w:lang w:val="nl-NL"/>
        </w:rPr>
        <w:t xml:space="preserve">modussen – </w:t>
      </w:r>
      <w:r w:rsidR="007E098C" w:rsidRPr="007E098C">
        <w:rPr>
          <w:rFonts w:ascii="Verdana" w:hAnsi="Verdana"/>
          <w:sz w:val="22"/>
          <w:szCs w:val="22"/>
          <w:lang w:val="nl-NL"/>
        </w:rPr>
        <w:t>IP mode, LAN mode en L2 VPN m</w:t>
      </w:r>
      <w:r w:rsidR="007E098C">
        <w:rPr>
          <w:rFonts w:ascii="Verdana" w:hAnsi="Verdana"/>
          <w:sz w:val="22"/>
          <w:szCs w:val="22"/>
          <w:lang w:val="nl-NL"/>
        </w:rPr>
        <w:t>ode –</w:t>
      </w:r>
      <w:r w:rsidR="007E098C" w:rsidRPr="007E098C">
        <w:rPr>
          <w:rFonts w:ascii="Verdana" w:hAnsi="Verdana"/>
          <w:sz w:val="22"/>
          <w:szCs w:val="22"/>
          <w:lang w:val="nl-NL"/>
        </w:rPr>
        <w:t xml:space="preserve"> zijn geoptimaliseerd voor </w:t>
      </w:r>
      <w:r w:rsidR="00DE4695">
        <w:rPr>
          <w:rFonts w:ascii="Verdana" w:hAnsi="Verdana"/>
          <w:sz w:val="22"/>
          <w:szCs w:val="22"/>
          <w:lang w:val="nl-NL"/>
        </w:rPr>
        <w:t>gebruik</w:t>
      </w:r>
      <w:r w:rsidR="007E098C" w:rsidRPr="007E098C">
        <w:rPr>
          <w:rFonts w:ascii="Verdana" w:hAnsi="Verdana"/>
          <w:sz w:val="22"/>
          <w:szCs w:val="22"/>
          <w:lang w:val="nl-NL"/>
        </w:rPr>
        <w:t xml:space="preserve"> in datacenters, </w:t>
      </w:r>
      <w:r w:rsidR="000F78C2">
        <w:rPr>
          <w:rFonts w:ascii="Verdana" w:hAnsi="Verdana"/>
          <w:sz w:val="22"/>
          <w:szCs w:val="22"/>
          <w:lang w:val="nl-NL"/>
        </w:rPr>
        <w:t>grootstedelijke gebieden</w:t>
      </w:r>
      <w:r w:rsidR="007E098C" w:rsidRPr="007E098C">
        <w:rPr>
          <w:rFonts w:ascii="Verdana" w:hAnsi="Verdana"/>
          <w:sz w:val="22"/>
          <w:szCs w:val="22"/>
          <w:lang w:val="nl-NL"/>
        </w:rPr>
        <w:t>, bedr</w:t>
      </w:r>
      <w:r w:rsidR="00634B12">
        <w:rPr>
          <w:rFonts w:ascii="Verdana" w:hAnsi="Verdana"/>
          <w:sz w:val="22"/>
          <w:szCs w:val="22"/>
          <w:lang w:val="nl-NL"/>
        </w:rPr>
        <w:t>ijfscentra en serviceproviders.</w:t>
      </w:r>
      <w:r w:rsidR="00820BC3">
        <w:rPr>
          <w:rFonts w:ascii="Verdana" w:hAnsi="Verdana"/>
          <w:sz w:val="22"/>
          <w:szCs w:val="22"/>
          <w:lang w:val="nl-NL"/>
        </w:rPr>
        <w:t xml:space="preserve"> </w:t>
      </w:r>
      <w:r w:rsidR="00DE4695">
        <w:rPr>
          <w:rFonts w:ascii="Verdana" w:hAnsi="Verdana"/>
          <w:sz w:val="22"/>
          <w:szCs w:val="22"/>
          <w:lang w:val="nl-NL"/>
        </w:rPr>
        <w:t>Daarnaast</w:t>
      </w:r>
      <w:r w:rsidR="00DE4695" w:rsidRPr="009727EA">
        <w:rPr>
          <w:rFonts w:ascii="Verdana" w:hAnsi="Verdana"/>
          <w:sz w:val="22"/>
          <w:szCs w:val="22"/>
          <w:lang w:val="nl-NL"/>
        </w:rPr>
        <w:t xml:space="preserve"> </w:t>
      </w:r>
      <w:r w:rsidR="00634B12" w:rsidRPr="009727EA">
        <w:rPr>
          <w:rFonts w:ascii="Verdana" w:hAnsi="Verdana"/>
          <w:sz w:val="22"/>
          <w:szCs w:val="22"/>
          <w:lang w:val="nl-NL"/>
        </w:rPr>
        <w:t xml:space="preserve">biedt de DGS-3630 serie </w:t>
      </w:r>
      <w:r w:rsidR="00DE4695" w:rsidRPr="009727EA">
        <w:rPr>
          <w:rFonts w:ascii="Verdana" w:hAnsi="Verdana"/>
          <w:sz w:val="22"/>
          <w:szCs w:val="22"/>
          <w:lang w:val="nl-NL"/>
        </w:rPr>
        <w:t>software</w:t>
      </w:r>
      <w:r w:rsidR="00DE4695">
        <w:rPr>
          <w:rFonts w:ascii="Verdana" w:hAnsi="Verdana"/>
          <w:sz w:val="22"/>
          <w:szCs w:val="22"/>
          <w:lang w:val="nl-NL"/>
        </w:rPr>
        <w:t xml:space="preserve"> images</w:t>
      </w:r>
      <w:r w:rsidR="00DE4695" w:rsidRPr="009727EA">
        <w:rPr>
          <w:rFonts w:ascii="Verdana" w:hAnsi="Verdana"/>
          <w:sz w:val="22"/>
          <w:szCs w:val="22"/>
          <w:lang w:val="nl-NL"/>
        </w:rPr>
        <w:t xml:space="preserve"> </w:t>
      </w:r>
      <w:r w:rsidR="00634B12" w:rsidRPr="009727EA">
        <w:rPr>
          <w:rFonts w:ascii="Verdana" w:hAnsi="Verdana"/>
          <w:sz w:val="22"/>
          <w:szCs w:val="22"/>
          <w:lang w:val="nl-NL"/>
        </w:rPr>
        <w:t>(</w:t>
      </w:r>
      <w:r w:rsidR="0075714A" w:rsidRPr="009727EA">
        <w:rPr>
          <w:rFonts w:ascii="Verdana" w:hAnsi="Verdana"/>
          <w:sz w:val="22"/>
          <w:szCs w:val="22"/>
          <w:lang w:val="nl-NL"/>
        </w:rPr>
        <w:t xml:space="preserve">Enhanced </w:t>
      </w:r>
      <w:r w:rsidR="00634B12" w:rsidRPr="009727EA">
        <w:rPr>
          <w:rFonts w:ascii="Verdana" w:hAnsi="Verdana"/>
          <w:sz w:val="22"/>
          <w:szCs w:val="22"/>
          <w:lang w:val="nl-NL"/>
        </w:rPr>
        <w:t>en</w:t>
      </w:r>
      <w:r w:rsidR="0075714A" w:rsidRPr="009727EA">
        <w:rPr>
          <w:rFonts w:ascii="Verdana" w:hAnsi="Verdana"/>
          <w:sz w:val="22"/>
          <w:szCs w:val="22"/>
          <w:lang w:val="nl-NL"/>
        </w:rPr>
        <w:t xml:space="preserve"> MPLS </w:t>
      </w:r>
      <w:r w:rsidR="00DE4695">
        <w:rPr>
          <w:rFonts w:ascii="Verdana" w:hAnsi="Verdana"/>
          <w:sz w:val="22"/>
          <w:szCs w:val="22"/>
          <w:lang w:val="nl-NL"/>
        </w:rPr>
        <w:t>images</w:t>
      </w:r>
      <w:r w:rsidR="00F7143B">
        <w:rPr>
          <w:rFonts w:ascii="Verdana" w:hAnsi="Verdana"/>
          <w:sz w:val="22"/>
          <w:szCs w:val="22"/>
          <w:lang w:val="nl-NL"/>
        </w:rPr>
        <w:t>) die door middel van een</w:t>
      </w:r>
      <w:r w:rsidR="009727EA" w:rsidRPr="009727EA">
        <w:rPr>
          <w:rFonts w:ascii="Verdana" w:hAnsi="Verdana"/>
          <w:sz w:val="22"/>
          <w:szCs w:val="22"/>
          <w:lang w:val="nl-NL"/>
        </w:rPr>
        <w:t xml:space="preserve"> licentiesleutel kunnen worden opgewaardeerd</w:t>
      </w:r>
      <w:r w:rsidR="00820BC3">
        <w:rPr>
          <w:rFonts w:ascii="Verdana" w:hAnsi="Verdana"/>
          <w:sz w:val="22"/>
          <w:szCs w:val="22"/>
          <w:lang w:val="nl-NL"/>
        </w:rPr>
        <w:t xml:space="preserve"> om </w:t>
      </w:r>
      <w:r w:rsidR="00814729" w:rsidRPr="00F7143B">
        <w:rPr>
          <w:rFonts w:ascii="Verdana" w:hAnsi="Verdana"/>
          <w:sz w:val="22"/>
          <w:szCs w:val="22"/>
          <w:lang w:val="nl-NL"/>
        </w:rPr>
        <w:t xml:space="preserve">enterprise </w:t>
      </w:r>
      <w:r w:rsidR="00F7143B" w:rsidRPr="00F7143B">
        <w:rPr>
          <w:rFonts w:ascii="Verdana" w:hAnsi="Verdana"/>
          <w:sz w:val="22"/>
          <w:szCs w:val="22"/>
          <w:lang w:val="nl-NL"/>
        </w:rPr>
        <w:t>aggregatie netwerken</w:t>
      </w:r>
      <w:r w:rsidR="00814729" w:rsidRPr="00F7143B">
        <w:rPr>
          <w:rFonts w:ascii="Verdana" w:hAnsi="Verdana"/>
          <w:sz w:val="22"/>
          <w:szCs w:val="22"/>
          <w:lang w:val="nl-NL"/>
        </w:rPr>
        <w:t xml:space="preserve"> </w:t>
      </w:r>
      <w:r w:rsidR="00820BC3" w:rsidRPr="00F7143B">
        <w:rPr>
          <w:rFonts w:ascii="Verdana" w:hAnsi="Verdana"/>
          <w:sz w:val="22"/>
          <w:szCs w:val="22"/>
          <w:lang w:val="nl-NL"/>
        </w:rPr>
        <w:t xml:space="preserve">en </w:t>
      </w:r>
      <w:r w:rsidR="00814729" w:rsidRPr="00F7143B">
        <w:rPr>
          <w:rFonts w:ascii="Verdana" w:hAnsi="Verdana"/>
          <w:sz w:val="22"/>
          <w:szCs w:val="22"/>
          <w:lang w:val="nl-NL"/>
        </w:rPr>
        <w:t xml:space="preserve">MPLS VPN support </w:t>
      </w:r>
      <w:r w:rsidR="00820BC3" w:rsidRPr="00F7143B">
        <w:rPr>
          <w:rFonts w:ascii="Verdana" w:hAnsi="Verdana"/>
          <w:sz w:val="22"/>
          <w:szCs w:val="22"/>
          <w:lang w:val="nl-NL"/>
        </w:rPr>
        <w:t xml:space="preserve">voor </w:t>
      </w:r>
      <w:r w:rsidR="00EB516F">
        <w:rPr>
          <w:rFonts w:ascii="Verdana" w:hAnsi="Verdana"/>
          <w:sz w:val="22"/>
          <w:szCs w:val="22"/>
          <w:lang w:val="nl-NL"/>
        </w:rPr>
        <w:t>service</w:t>
      </w:r>
      <w:r w:rsidR="009904D6" w:rsidRPr="00F7143B">
        <w:rPr>
          <w:rFonts w:ascii="Verdana" w:hAnsi="Verdana"/>
          <w:sz w:val="22"/>
          <w:szCs w:val="22"/>
          <w:lang w:val="nl-NL"/>
        </w:rPr>
        <w:t>providers</w:t>
      </w:r>
      <w:r w:rsidR="00F7143B" w:rsidRPr="00F7143B">
        <w:rPr>
          <w:rFonts w:ascii="Verdana" w:hAnsi="Verdana"/>
          <w:sz w:val="22"/>
          <w:szCs w:val="22"/>
          <w:lang w:val="nl-NL"/>
        </w:rPr>
        <w:t xml:space="preserve"> te voorzien van </w:t>
      </w:r>
      <w:r w:rsidR="00C768AD">
        <w:rPr>
          <w:rFonts w:ascii="Verdana" w:hAnsi="Verdana"/>
          <w:sz w:val="22"/>
          <w:szCs w:val="22"/>
          <w:lang w:val="nl-NL"/>
        </w:rPr>
        <w:t>L</w:t>
      </w:r>
      <w:r w:rsidR="00F7143B">
        <w:rPr>
          <w:rFonts w:ascii="Verdana" w:hAnsi="Verdana"/>
          <w:sz w:val="22"/>
          <w:szCs w:val="22"/>
          <w:lang w:val="nl-NL"/>
        </w:rPr>
        <w:t xml:space="preserve">ayer 3 functionaliteit. </w:t>
      </w:r>
    </w:p>
    <w:p w:rsidR="00820BC3" w:rsidRPr="00820BC3" w:rsidRDefault="00820BC3" w:rsidP="00446443">
      <w:pPr>
        <w:jc w:val="both"/>
        <w:rPr>
          <w:rFonts w:ascii="Verdana" w:hAnsi="Verdana"/>
          <w:sz w:val="22"/>
          <w:szCs w:val="22"/>
          <w:lang w:val="nl-NL"/>
        </w:rPr>
      </w:pPr>
    </w:p>
    <w:p w:rsidR="007239B9" w:rsidRPr="00DE4578" w:rsidRDefault="007239B9" w:rsidP="007239B9">
      <w:pPr>
        <w:ind w:left="-567"/>
        <w:jc w:val="both"/>
        <w:rPr>
          <w:rFonts w:ascii="Verdana" w:hAnsi="Verdana"/>
          <w:sz w:val="22"/>
          <w:szCs w:val="22"/>
          <w:u w:val="single"/>
          <w:lang w:val="nl-NL"/>
        </w:rPr>
      </w:pPr>
      <w:r w:rsidRPr="00DE4578">
        <w:rPr>
          <w:rFonts w:ascii="Verdana" w:hAnsi="Verdana"/>
          <w:sz w:val="22"/>
          <w:szCs w:val="22"/>
          <w:u w:val="single"/>
          <w:lang w:val="nl-NL"/>
        </w:rPr>
        <w:t>Tolly Test Report</w:t>
      </w:r>
    </w:p>
    <w:p w:rsidR="00DE4578" w:rsidRDefault="00DE4578" w:rsidP="008F68ED">
      <w:pPr>
        <w:ind w:left="-567"/>
        <w:jc w:val="both"/>
        <w:rPr>
          <w:rFonts w:ascii="Verdana" w:hAnsi="Verdana"/>
          <w:sz w:val="22"/>
          <w:szCs w:val="22"/>
          <w:lang w:val="nl-NL"/>
        </w:rPr>
      </w:pPr>
      <w:r w:rsidRPr="00DE4578">
        <w:rPr>
          <w:rFonts w:ascii="Verdana" w:hAnsi="Verdana"/>
          <w:sz w:val="22"/>
          <w:szCs w:val="22"/>
          <w:lang w:val="nl-NL"/>
        </w:rPr>
        <w:t>Tolly,</w:t>
      </w:r>
      <w:r>
        <w:rPr>
          <w:rFonts w:ascii="Verdana" w:hAnsi="Verdana"/>
          <w:sz w:val="22"/>
          <w:szCs w:val="22"/>
          <w:lang w:val="nl-NL"/>
        </w:rPr>
        <w:t xml:space="preserve"> </w:t>
      </w:r>
      <w:r w:rsidR="00767AFF">
        <w:rPr>
          <w:rFonts w:ascii="Verdana" w:hAnsi="Verdana"/>
          <w:sz w:val="22"/>
          <w:szCs w:val="22"/>
          <w:lang w:val="nl-NL"/>
        </w:rPr>
        <w:t>een</w:t>
      </w:r>
      <w:r>
        <w:rPr>
          <w:rFonts w:ascii="Verdana" w:hAnsi="Verdana"/>
          <w:sz w:val="22"/>
          <w:szCs w:val="22"/>
          <w:lang w:val="nl-NL"/>
        </w:rPr>
        <w:t xml:space="preserve"> </w:t>
      </w:r>
      <w:r w:rsidR="00A31353">
        <w:rPr>
          <w:rFonts w:ascii="Verdana" w:hAnsi="Verdana"/>
          <w:sz w:val="22"/>
          <w:szCs w:val="22"/>
          <w:lang w:val="nl-NL"/>
        </w:rPr>
        <w:t>wereldwijd toonaangevend</w:t>
      </w:r>
      <w:r>
        <w:rPr>
          <w:rFonts w:ascii="Verdana" w:hAnsi="Verdana"/>
          <w:sz w:val="22"/>
          <w:szCs w:val="22"/>
          <w:lang w:val="nl-NL"/>
        </w:rPr>
        <w:t xml:space="preserve"> </w:t>
      </w:r>
      <w:r w:rsidR="009252AE">
        <w:rPr>
          <w:rFonts w:ascii="Verdana" w:hAnsi="Verdana"/>
          <w:sz w:val="22"/>
          <w:szCs w:val="22"/>
          <w:lang w:val="nl-NL"/>
        </w:rPr>
        <w:t xml:space="preserve">onafhankelijk </w:t>
      </w:r>
      <w:r>
        <w:rPr>
          <w:rFonts w:ascii="Verdana" w:hAnsi="Verdana"/>
          <w:sz w:val="22"/>
          <w:szCs w:val="22"/>
          <w:lang w:val="nl-NL"/>
        </w:rPr>
        <w:t>testinstituut</w:t>
      </w:r>
      <w:r w:rsidR="00A31353">
        <w:rPr>
          <w:rFonts w:ascii="Verdana" w:hAnsi="Verdana"/>
          <w:sz w:val="22"/>
          <w:szCs w:val="22"/>
          <w:lang w:val="nl-NL"/>
        </w:rPr>
        <w:t xml:space="preserve"> voor leveranciers van IT-producten en -diensten</w:t>
      </w:r>
      <w:r>
        <w:rPr>
          <w:rFonts w:ascii="Verdana" w:hAnsi="Verdana"/>
          <w:sz w:val="22"/>
          <w:szCs w:val="22"/>
          <w:lang w:val="nl-NL"/>
        </w:rPr>
        <w:t xml:space="preserve">, heeft in onafhankelijk onderzoek aangetoond dat </w:t>
      </w:r>
      <w:r w:rsidRPr="00DE4578">
        <w:rPr>
          <w:rFonts w:ascii="Verdana" w:hAnsi="Verdana"/>
          <w:sz w:val="22"/>
          <w:szCs w:val="22"/>
          <w:lang w:val="nl-NL"/>
        </w:rPr>
        <w:t>de</w:t>
      </w:r>
      <w:r>
        <w:rPr>
          <w:rFonts w:ascii="Verdana" w:hAnsi="Verdana"/>
          <w:sz w:val="22"/>
          <w:szCs w:val="22"/>
          <w:lang w:val="nl-NL"/>
        </w:rPr>
        <w:t xml:space="preserve"> prestaties van D-Link’s</w:t>
      </w:r>
      <w:r w:rsidRPr="00DE4578">
        <w:rPr>
          <w:rFonts w:ascii="Verdana" w:hAnsi="Verdana"/>
          <w:sz w:val="22"/>
          <w:szCs w:val="22"/>
          <w:lang w:val="nl-NL"/>
        </w:rPr>
        <w:t xml:space="preserve"> DGS-3630-28TC Layer 3 </w:t>
      </w:r>
      <w:r>
        <w:rPr>
          <w:rFonts w:ascii="Verdana" w:hAnsi="Verdana"/>
          <w:sz w:val="22"/>
          <w:szCs w:val="22"/>
          <w:lang w:val="nl-NL"/>
        </w:rPr>
        <w:t>stapelbare managed gigabit-s</w:t>
      </w:r>
      <w:r w:rsidRPr="00DE4578">
        <w:rPr>
          <w:rFonts w:ascii="Verdana" w:hAnsi="Verdana"/>
          <w:sz w:val="22"/>
          <w:szCs w:val="22"/>
          <w:lang w:val="nl-NL"/>
        </w:rPr>
        <w:t>witch</w:t>
      </w:r>
      <w:r>
        <w:rPr>
          <w:rFonts w:ascii="Verdana" w:hAnsi="Verdana"/>
          <w:sz w:val="22"/>
          <w:szCs w:val="22"/>
          <w:lang w:val="nl-NL"/>
        </w:rPr>
        <w:t xml:space="preserve"> overeenkwamen met de prestaties van</w:t>
      </w:r>
      <w:r w:rsidR="00B92D2F">
        <w:rPr>
          <w:rFonts w:ascii="Verdana" w:hAnsi="Verdana"/>
          <w:sz w:val="22"/>
          <w:szCs w:val="22"/>
          <w:lang w:val="nl-NL"/>
        </w:rPr>
        <w:t xml:space="preserve"> een </w:t>
      </w:r>
      <w:r w:rsidR="00DE4695">
        <w:rPr>
          <w:rFonts w:ascii="Verdana" w:hAnsi="Verdana"/>
          <w:sz w:val="22"/>
          <w:szCs w:val="22"/>
          <w:lang w:val="nl-NL"/>
        </w:rPr>
        <w:t xml:space="preserve">vergelijkbare </w:t>
      </w:r>
      <w:r w:rsidR="00B92D2F">
        <w:rPr>
          <w:rFonts w:ascii="Verdana" w:hAnsi="Verdana"/>
          <w:sz w:val="22"/>
          <w:szCs w:val="22"/>
          <w:lang w:val="nl-NL"/>
        </w:rPr>
        <w:t xml:space="preserve">Cisco </w:t>
      </w:r>
      <w:r>
        <w:rPr>
          <w:rFonts w:ascii="Verdana" w:hAnsi="Verdana"/>
          <w:sz w:val="22"/>
          <w:szCs w:val="22"/>
          <w:lang w:val="nl-NL"/>
        </w:rPr>
        <w:t>switch</w:t>
      </w:r>
      <w:r w:rsidR="00DE4695">
        <w:rPr>
          <w:rFonts w:ascii="Verdana" w:hAnsi="Verdana"/>
          <w:sz w:val="22"/>
          <w:szCs w:val="22"/>
          <w:lang w:val="nl-NL"/>
        </w:rPr>
        <w:t xml:space="preserve"> (</w:t>
      </w:r>
      <w:r w:rsidR="00DE4695" w:rsidRPr="00FE0BFF">
        <w:rPr>
          <w:rFonts w:ascii="Verdana" w:hAnsi="Verdana"/>
          <w:sz w:val="22"/>
          <w:szCs w:val="22"/>
          <w:lang w:val="nl-NL"/>
        </w:rPr>
        <w:t>Systems Catalyst 3650-24TD-E switch)</w:t>
      </w:r>
      <w:r w:rsidR="008F68ED">
        <w:rPr>
          <w:rFonts w:ascii="Verdana" w:hAnsi="Verdana"/>
          <w:sz w:val="22"/>
          <w:szCs w:val="22"/>
          <w:lang w:val="nl-NL"/>
        </w:rPr>
        <w:t xml:space="preserve">. Op sommige vlakken overschreed de </w:t>
      </w:r>
      <w:r w:rsidR="008F68ED" w:rsidRPr="00DE4578">
        <w:rPr>
          <w:rFonts w:ascii="Verdana" w:hAnsi="Verdana"/>
          <w:sz w:val="22"/>
          <w:szCs w:val="22"/>
          <w:lang w:val="nl-NL"/>
        </w:rPr>
        <w:t>DGS-3630-</w:t>
      </w:r>
      <w:r w:rsidR="008F68ED" w:rsidRPr="00DE4578">
        <w:rPr>
          <w:rFonts w:ascii="Verdana" w:hAnsi="Verdana"/>
          <w:sz w:val="22"/>
          <w:szCs w:val="22"/>
          <w:lang w:val="nl-NL"/>
        </w:rPr>
        <w:lastRenderedPageBreak/>
        <w:t>28TC</w:t>
      </w:r>
      <w:r w:rsidR="009252AE">
        <w:rPr>
          <w:rFonts w:ascii="Verdana" w:hAnsi="Verdana"/>
          <w:sz w:val="22"/>
          <w:szCs w:val="22"/>
          <w:lang w:val="nl-NL"/>
        </w:rPr>
        <w:t xml:space="preserve"> zelfs </w:t>
      </w:r>
      <w:r w:rsidR="008F68ED">
        <w:rPr>
          <w:rFonts w:ascii="Verdana" w:hAnsi="Verdana"/>
          <w:sz w:val="22"/>
          <w:szCs w:val="22"/>
          <w:lang w:val="nl-NL"/>
        </w:rPr>
        <w:t>de prestaties van de</w:t>
      </w:r>
      <w:r w:rsidR="00032C69">
        <w:rPr>
          <w:rFonts w:ascii="Verdana" w:hAnsi="Verdana"/>
          <w:sz w:val="22"/>
          <w:szCs w:val="22"/>
          <w:lang w:val="nl-NL"/>
        </w:rPr>
        <w:t xml:space="preserve"> duurdere</w:t>
      </w:r>
      <w:r w:rsidR="008F68ED">
        <w:rPr>
          <w:rFonts w:ascii="Verdana" w:hAnsi="Verdana"/>
          <w:sz w:val="22"/>
          <w:szCs w:val="22"/>
          <w:lang w:val="nl-NL"/>
        </w:rPr>
        <w:t xml:space="preserve"> </w:t>
      </w:r>
      <w:r w:rsidR="00B92D2F">
        <w:rPr>
          <w:rFonts w:ascii="Verdana" w:hAnsi="Verdana"/>
          <w:sz w:val="22"/>
          <w:szCs w:val="22"/>
          <w:lang w:val="nl-NL"/>
        </w:rPr>
        <w:t>Cisco switch</w:t>
      </w:r>
      <w:r w:rsidR="008F68ED">
        <w:rPr>
          <w:rFonts w:ascii="Verdana" w:hAnsi="Verdana"/>
          <w:sz w:val="22"/>
          <w:szCs w:val="22"/>
          <w:lang w:val="nl-NL"/>
        </w:rPr>
        <w:t xml:space="preserve">. </w:t>
      </w:r>
      <w:r>
        <w:rPr>
          <w:rFonts w:ascii="Verdana" w:hAnsi="Verdana"/>
          <w:sz w:val="22"/>
          <w:szCs w:val="22"/>
          <w:lang w:val="nl-NL"/>
        </w:rPr>
        <w:t>Tevens werd er geconcludeerd dat de switch van D-Link een aanzienlijk lager energieverbruik heeft dan de concurrent</w:t>
      </w:r>
      <w:r w:rsidR="008F68ED">
        <w:rPr>
          <w:rFonts w:ascii="Verdana" w:hAnsi="Verdana"/>
          <w:sz w:val="22"/>
          <w:szCs w:val="22"/>
          <w:lang w:val="nl-NL"/>
        </w:rPr>
        <w:t xml:space="preserve">. </w:t>
      </w:r>
    </w:p>
    <w:p w:rsidR="007239B9" w:rsidRPr="00FE5C4C" w:rsidRDefault="007239B9" w:rsidP="008F68ED">
      <w:pPr>
        <w:jc w:val="both"/>
        <w:rPr>
          <w:rFonts w:ascii="Verdana" w:hAnsi="Verdana"/>
          <w:sz w:val="22"/>
          <w:szCs w:val="22"/>
          <w:lang w:val="nl-NL"/>
        </w:rPr>
      </w:pPr>
    </w:p>
    <w:p w:rsidR="007239B9" w:rsidRPr="00A726D3" w:rsidRDefault="007239B9" w:rsidP="007239B9">
      <w:pPr>
        <w:ind w:left="-567"/>
        <w:jc w:val="both"/>
        <w:rPr>
          <w:rFonts w:ascii="Verdana" w:hAnsi="Verdana"/>
          <w:sz w:val="22"/>
          <w:szCs w:val="22"/>
          <w:lang w:val="nl-NL"/>
        </w:rPr>
      </w:pPr>
      <w:r w:rsidRPr="00A726D3">
        <w:rPr>
          <w:rFonts w:ascii="Verdana" w:hAnsi="Verdana"/>
          <w:sz w:val="22"/>
          <w:szCs w:val="22"/>
          <w:lang w:val="nl-NL"/>
        </w:rPr>
        <w:t xml:space="preserve">Tolly </w:t>
      </w:r>
      <w:r w:rsidR="00A726D3" w:rsidRPr="00A726D3">
        <w:rPr>
          <w:rFonts w:ascii="Verdana" w:hAnsi="Verdana"/>
          <w:sz w:val="22"/>
          <w:szCs w:val="22"/>
          <w:lang w:val="nl-NL"/>
        </w:rPr>
        <w:t>h</w:t>
      </w:r>
      <w:r w:rsidR="00484323">
        <w:rPr>
          <w:rFonts w:ascii="Verdana" w:hAnsi="Verdana"/>
          <w:sz w:val="22"/>
          <w:szCs w:val="22"/>
          <w:lang w:val="nl-NL"/>
        </w:rPr>
        <w:t>e</w:t>
      </w:r>
      <w:r w:rsidR="00A726D3" w:rsidRPr="00A726D3">
        <w:rPr>
          <w:rFonts w:ascii="Verdana" w:hAnsi="Verdana"/>
          <w:sz w:val="22"/>
          <w:szCs w:val="22"/>
          <w:lang w:val="nl-NL"/>
        </w:rPr>
        <w:t>eft ook functionalite</w:t>
      </w:r>
      <w:r w:rsidR="00A726D3">
        <w:rPr>
          <w:rFonts w:ascii="Verdana" w:hAnsi="Verdana"/>
          <w:sz w:val="22"/>
          <w:szCs w:val="22"/>
          <w:lang w:val="nl-NL"/>
        </w:rPr>
        <w:t xml:space="preserve">itstesten uitgevoerd, waaronder </w:t>
      </w:r>
      <w:r w:rsidRPr="00A726D3">
        <w:rPr>
          <w:rFonts w:ascii="Verdana" w:hAnsi="Verdana"/>
          <w:sz w:val="22"/>
          <w:szCs w:val="22"/>
          <w:lang w:val="nl-NL"/>
        </w:rPr>
        <w:t>l</w:t>
      </w:r>
      <w:r w:rsidR="00A726D3" w:rsidRPr="00A726D3">
        <w:rPr>
          <w:rFonts w:ascii="Verdana" w:hAnsi="Verdana"/>
          <w:sz w:val="22"/>
          <w:szCs w:val="22"/>
          <w:lang w:val="nl-NL"/>
        </w:rPr>
        <w:t>atency en</w:t>
      </w:r>
      <w:r w:rsidR="00484323">
        <w:rPr>
          <w:rFonts w:ascii="Verdana" w:hAnsi="Verdana"/>
          <w:sz w:val="22"/>
          <w:szCs w:val="22"/>
          <w:lang w:val="nl-NL"/>
        </w:rPr>
        <w:t xml:space="preserve"> MAC address collision.</w:t>
      </w:r>
    </w:p>
    <w:p w:rsidR="007239B9" w:rsidRPr="00484323" w:rsidRDefault="007239B9" w:rsidP="0036114D">
      <w:pPr>
        <w:pStyle w:val="Lijstalinea"/>
        <w:numPr>
          <w:ilvl w:val="0"/>
          <w:numId w:val="22"/>
        </w:numPr>
        <w:jc w:val="both"/>
        <w:rPr>
          <w:rFonts w:ascii="Verdana" w:hAnsi="Verdana"/>
          <w:sz w:val="22"/>
          <w:szCs w:val="22"/>
          <w:lang w:val="nl-NL"/>
        </w:rPr>
      </w:pPr>
      <w:r w:rsidRPr="00484323">
        <w:rPr>
          <w:rFonts w:ascii="Verdana" w:hAnsi="Verdana"/>
          <w:sz w:val="22"/>
          <w:szCs w:val="22"/>
          <w:lang w:val="nl-NL"/>
        </w:rPr>
        <w:t xml:space="preserve">Latency test: </w:t>
      </w:r>
      <w:r w:rsidR="00FB192D">
        <w:rPr>
          <w:rFonts w:ascii="Verdana" w:hAnsi="Verdana"/>
          <w:sz w:val="22"/>
          <w:szCs w:val="22"/>
          <w:lang w:val="nl-NL"/>
        </w:rPr>
        <w:t>l</w:t>
      </w:r>
      <w:r w:rsidR="00484323" w:rsidRPr="00484323">
        <w:rPr>
          <w:rFonts w:ascii="Verdana" w:hAnsi="Verdana"/>
          <w:sz w:val="22"/>
          <w:szCs w:val="22"/>
          <w:lang w:val="nl-NL"/>
        </w:rPr>
        <w:t xml:space="preserve">atency </w:t>
      </w:r>
      <w:r w:rsidR="00955045">
        <w:rPr>
          <w:rFonts w:ascii="Verdana" w:hAnsi="Verdana"/>
          <w:sz w:val="22"/>
          <w:szCs w:val="22"/>
          <w:lang w:val="nl-NL"/>
        </w:rPr>
        <w:t>geeft de tijdspan aan waarin netwerkgegevens worden overgedr</w:t>
      </w:r>
      <w:r w:rsidR="00484323" w:rsidRPr="00484323">
        <w:rPr>
          <w:rFonts w:ascii="Verdana" w:hAnsi="Verdana"/>
          <w:sz w:val="22"/>
          <w:szCs w:val="22"/>
          <w:lang w:val="nl-NL"/>
        </w:rPr>
        <w:t>agen.</w:t>
      </w:r>
      <w:r w:rsidR="00484323">
        <w:rPr>
          <w:rFonts w:ascii="Verdana" w:hAnsi="Verdana"/>
          <w:sz w:val="22"/>
          <w:szCs w:val="22"/>
          <w:lang w:val="nl-NL"/>
        </w:rPr>
        <w:t xml:space="preserve"> Dat wil zeggen hoe lager de latency, hoe sneller en beter de doorstuursnelheid. Een lage latency is essentieel voor grote netwerk</w:t>
      </w:r>
      <w:r w:rsidR="00955045">
        <w:rPr>
          <w:rFonts w:ascii="Verdana" w:hAnsi="Verdana"/>
          <w:sz w:val="22"/>
          <w:szCs w:val="22"/>
          <w:lang w:val="nl-NL"/>
        </w:rPr>
        <w:t>-</w:t>
      </w:r>
      <w:r w:rsidR="00484323">
        <w:rPr>
          <w:rFonts w:ascii="Verdana" w:hAnsi="Verdana"/>
          <w:sz w:val="22"/>
          <w:szCs w:val="22"/>
          <w:lang w:val="nl-NL"/>
        </w:rPr>
        <w:t xml:space="preserve">omgevingen, zoals internetleveranciers of datacenters. </w:t>
      </w:r>
      <w:r w:rsidRPr="00484323">
        <w:rPr>
          <w:rFonts w:ascii="Verdana" w:hAnsi="Verdana"/>
          <w:sz w:val="22"/>
          <w:szCs w:val="22"/>
          <w:lang w:val="nl-NL"/>
        </w:rPr>
        <w:t xml:space="preserve">  </w:t>
      </w:r>
    </w:p>
    <w:p w:rsidR="007239B9" w:rsidRPr="00955045" w:rsidRDefault="00955045" w:rsidP="0036114D">
      <w:pPr>
        <w:pStyle w:val="Lijstalinea"/>
        <w:numPr>
          <w:ilvl w:val="1"/>
          <w:numId w:val="22"/>
        </w:numPr>
        <w:jc w:val="both"/>
        <w:rPr>
          <w:rFonts w:ascii="Verdana" w:hAnsi="Verdana"/>
          <w:sz w:val="22"/>
          <w:szCs w:val="22"/>
          <w:lang w:val="nl-NL"/>
        </w:rPr>
      </w:pPr>
      <w:r w:rsidRPr="00955045">
        <w:rPr>
          <w:rFonts w:ascii="Verdana" w:hAnsi="Verdana"/>
          <w:sz w:val="22"/>
          <w:szCs w:val="22"/>
          <w:lang w:val="nl-NL"/>
        </w:rPr>
        <w:t xml:space="preserve">Testresultaten: </w:t>
      </w:r>
      <w:r w:rsidRPr="00955045">
        <w:rPr>
          <w:rFonts w:ascii="Verdana" w:hAnsi="Verdana"/>
          <w:noProof/>
          <w:sz w:val="22"/>
          <w:szCs w:val="22"/>
          <w:lang w:val="nl-NL"/>
        </w:rPr>
        <w:t xml:space="preserve">de </w:t>
      </w:r>
      <w:r w:rsidR="005354DD">
        <w:rPr>
          <w:rFonts w:ascii="Verdana" w:hAnsi="Verdana"/>
          <w:sz w:val="22"/>
          <w:szCs w:val="22"/>
          <w:lang w:val="nl-NL"/>
        </w:rPr>
        <w:t>D-Link DGS-3630-28TC s</w:t>
      </w:r>
      <w:r w:rsidR="007239B9" w:rsidRPr="00955045">
        <w:rPr>
          <w:rFonts w:ascii="Verdana" w:hAnsi="Verdana"/>
          <w:sz w:val="22"/>
          <w:szCs w:val="22"/>
          <w:lang w:val="nl-NL"/>
        </w:rPr>
        <w:t xml:space="preserve">witch </w:t>
      </w:r>
      <w:r w:rsidR="00EB299A">
        <w:rPr>
          <w:rFonts w:ascii="Verdana" w:hAnsi="Verdana"/>
          <w:sz w:val="22"/>
          <w:szCs w:val="22"/>
          <w:lang w:val="nl-NL"/>
        </w:rPr>
        <w:t xml:space="preserve">heeft een lagere </w:t>
      </w:r>
      <w:r w:rsidR="00EB299A" w:rsidRPr="00955045">
        <w:rPr>
          <w:rFonts w:ascii="Verdana" w:hAnsi="Verdana"/>
          <w:sz w:val="22"/>
          <w:szCs w:val="22"/>
          <w:lang w:val="nl-NL"/>
        </w:rPr>
        <w:t>L2 en L3 latency</w:t>
      </w:r>
      <w:r w:rsidR="00EB299A">
        <w:rPr>
          <w:rFonts w:ascii="Verdana" w:hAnsi="Verdana"/>
          <w:sz w:val="22"/>
          <w:szCs w:val="22"/>
          <w:lang w:val="nl-NL"/>
        </w:rPr>
        <w:t xml:space="preserve"> </w:t>
      </w:r>
      <w:r w:rsidRPr="00955045">
        <w:rPr>
          <w:rFonts w:ascii="Verdana" w:hAnsi="Verdana"/>
          <w:sz w:val="22"/>
          <w:szCs w:val="22"/>
          <w:lang w:val="nl-NL"/>
        </w:rPr>
        <w:t xml:space="preserve">dan de Cisco switch. </w:t>
      </w:r>
    </w:p>
    <w:p w:rsidR="0036114D" w:rsidRPr="00955045" w:rsidRDefault="0036114D" w:rsidP="0036114D">
      <w:pPr>
        <w:pStyle w:val="Lijstalinea"/>
        <w:ind w:left="873"/>
        <w:jc w:val="both"/>
        <w:rPr>
          <w:rFonts w:ascii="Verdana" w:hAnsi="Verdana"/>
          <w:sz w:val="22"/>
          <w:szCs w:val="22"/>
          <w:lang w:val="nl-NL"/>
        </w:rPr>
      </w:pPr>
    </w:p>
    <w:p w:rsidR="007239B9" w:rsidRDefault="007239B9" w:rsidP="0036114D">
      <w:pPr>
        <w:ind w:left="-567"/>
        <w:jc w:val="center"/>
        <w:rPr>
          <w:rFonts w:ascii="Verdana" w:hAnsi="Verdana"/>
          <w:sz w:val="22"/>
          <w:szCs w:val="22"/>
        </w:rPr>
      </w:pPr>
      <w:r w:rsidRPr="007239B9">
        <w:rPr>
          <w:rFonts w:ascii="Verdana" w:hAnsi="Verdana"/>
          <w:noProof/>
          <w:sz w:val="22"/>
          <w:szCs w:val="22"/>
          <w:lang w:val="nl-NL" w:eastAsia="nl-NL"/>
        </w:rPr>
        <w:drawing>
          <wp:inline distT="0" distB="0" distL="0" distR="0" wp14:anchorId="2C8DAA56" wp14:editId="51CC74AA">
            <wp:extent cx="3600450" cy="1939925"/>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112 - Figure 2 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4728" cy="1947618"/>
                    </a:xfrm>
                    <a:prstGeom prst="rect">
                      <a:avLst/>
                    </a:prstGeom>
                  </pic:spPr>
                </pic:pic>
              </a:graphicData>
            </a:graphic>
          </wp:inline>
        </w:drawing>
      </w:r>
    </w:p>
    <w:p w:rsidR="0036114D" w:rsidRPr="007239B9" w:rsidRDefault="0036114D" w:rsidP="0036114D">
      <w:pPr>
        <w:ind w:left="-567"/>
        <w:jc w:val="center"/>
        <w:rPr>
          <w:rFonts w:ascii="Verdana" w:hAnsi="Verdana"/>
          <w:sz w:val="22"/>
          <w:szCs w:val="22"/>
        </w:rPr>
      </w:pPr>
    </w:p>
    <w:p w:rsidR="00FB192D" w:rsidRPr="00A71187" w:rsidRDefault="007239B9" w:rsidP="0036114D">
      <w:pPr>
        <w:pStyle w:val="Lijstalinea"/>
        <w:numPr>
          <w:ilvl w:val="0"/>
          <w:numId w:val="22"/>
        </w:numPr>
        <w:jc w:val="both"/>
        <w:rPr>
          <w:rFonts w:ascii="Verdana" w:hAnsi="Verdana"/>
          <w:sz w:val="22"/>
          <w:szCs w:val="22"/>
          <w:lang w:val="nl-NL"/>
        </w:rPr>
      </w:pPr>
      <w:r w:rsidRPr="00A71187">
        <w:rPr>
          <w:rFonts w:ascii="Verdana" w:hAnsi="Verdana"/>
          <w:sz w:val="22"/>
          <w:szCs w:val="22"/>
          <w:lang w:val="nl-NL"/>
        </w:rPr>
        <w:t>MAC address collision test:</w:t>
      </w:r>
      <w:r w:rsidR="00FB192D" w:rsidRPr="00A71187">
        <w:rPr>
          <w:rFonts w:ascii="Verdana" w:hAnsi="Verdana"/>
          <w:sz w:val="22"/>
          <w:szCs w:val="22"/>
          <w:lang w:val="nl-NL"/>
        </w:rPr>
        <w:t xml:space="preserve"> </w:t>
      </w:r>
      <w:r w:rsidR="0028441A">
        <w:rPr>
          <w:rFonts w:ascii="Verdana" w:hAnsi="Verdana"/>
          <w:sz w:val="22"/>
          <w:szCs w:val="22"/>
          <w:lang w:val="nl-NL"/>
        </w:rPr>
        <w:t xml:space="preserve">om te kunnen communiceren met apparaten, </w:t>
      </w:r>
      <w:r w:rsidR="00FD7F84">
        <w:rPr>
          <w:rFonts w:ascii="Verdana" w:hAnsi="Verdana"/>
          <w:sz w:val="22"/>
          <w:szCs w:val="22"/>
          <w:lang w:val="nl-NL"/>
        </w:rPr>
        <w:t>maken switches gebruik van IP-adressen</w:t>
      </w:r>
      <w:r w:rsidR="00A71187" w:rsidRPr="00A71187">
        <w:rPr>
          <w:rFonts w:ascii="Verdana" w:hAnsi="Verdana"/>
          <w:sz w:val="22"/>
          <w:szCs w:val="22"/>
          <w:lang w:val="nl-NL"/>
        </w:rPr>
        <w:t xml:space="preserve">. </w:t>
      </w:r>
      <w:r w:rsidR="00344333">
        <w:rPr>
          <w:rFonts w:ascii="Verdana" w:hAnsi="Verdana"/>
          <w:sz w:val="22"/>
          <w:szCs w:val="22"/>
          <w:lang w:val="nl-NL"/>
        </w:rPr>
        <w:t>Om goed</w:t>
      </w:r>
      <w:r w:rsidR="00A71187">
        <w:rPr>
          <w:rFonts w:ascii="Verdana" w:hAnsi="Verdana"/>
          <w:sz w:val="22"/>
          <w:szCs w:val="22"/>
          <w:lang w:val="nl-NL"/>
        </w:rPr>
        <w:t xml:space="preserve"> te kunnen functioneren, kunnen switches geen actieve adressen overschrijven of opgeslagen adressen</w:t>
      </w:r>
      <w:r w:rsidR="0077505B">
        <w:rPr>
          <w:rFonts w:ascii="Verdana" w:hAnsi="Verdana"/>
          <w:sz w:val="22"/>
          <w:szCs w:val="22"/>
          <w:lang w:val="nl-NL"/>
        </w:rPr>
        <w:t xml:space="preserve"> verliezen. Deze fouten kunnen </w:t>
      </w:r>
      <w:r w:rsidR="00A71187">
        <w:rPr>
          <w:rFonts w:ascii="Verdana" w:hAnsi="Verdana"/>
          <w:sz w:val="22"/>
          <w:szCs w:val="22"/>
          <w:lang w:val="nl-NL"/>
        </w:rPr>
        <w:t xml:space="preserve">plaatsvinden als de </w:t>
      </w:r>
      <w:r w:rsidR="00A71187" w:rsidRPr="00A71187">
        <w:rPr>
          <w:rFonts w:ascii="Verdana" w:hAnsi="Verdana"/>
          <w:sz w:val="22"/>
          <w:szCs w:val="22"/>
          <w:lang w:val="nl-NL"/>
        </w:rPr>
        <w:t>MAC address storage</w:t>
      </w:r>
      <w:r w:rsidR="00A71187">
        <w:rPr>
          <w:rFonts w:ascii="Verdana" w:hAnsi="Verdana"/>
          <w:sz w:val="22"/>
          <w:szCs w:val="22"/>
          <w:lang w:val="nl-NL"/>
        </w:rPr>
        <w:t xml:space="preserve"> te klein is of als er iets mis is met het </w:t>
      </w:r>
      <w:r w:rsidR="00A71187" w:rsidRPr="00A71187">
        <w:rPr>
          <w:rFonts w:ascii="Verdana" w:hAnsi="Verdana"/>
          <w:sz w:val="22"/>
          <w:szCs w:val="22"/>
          <w:lang w:val="nl-NL"/>
        </w:rPr>
        <w:t>hashing algorithm</w:t>
      </w:r>
      <w:r w:rsidR="00A71187">
        <w:rPr>
          <w:rFonts w:ascii="Verdana" w:hAnsi="Verdana"/>
          <w:sz w:val="22"/>
          <w:szCs w:val="22"/>
          <w:lang w:val="nl-NL"/>
        </w:rPr>
        <w:t xml:space="preserve"> voor het opslaan van adressen.</w:t>
      </w:r>
    </w:p>
    <w:p w:rsidR="0036114D" w:rsidRDefault="00A71187" w:rsidP="001C6CBD">
      <w:pPr>
        <w:pStyle w:val="Lijstalinea"/>
        <w:numPr>
          <w:ilvl w:val="1"/>
          <w:numId w:val="22"/>
        </w:numPr>
        <w:jc w:val="both"/>
        <w:rPr>
          <w:rFonts w:ascii="Verdana" w:hAnsi="Verdana"/>
          <w:sz w:val="22"/>
          <w:szCs w:val="22"/>
          <w:lang w:val="nl-NL"/>
        </w:rPr>
      </w:pPr>
      <w:r w:rsidRPr="00532D99">
        <w:rPr>
          <w:rFonts w:ascii="Verdana" w:hAnsi="Verdana"/>
          <w:sz w:val="22"/>
          <w:szCs w:val="22"/>
          <w:lang w:val="nl-NL"/>
        </w:rPr>
        <w:t>Testresultaten</w:t>
      </w:r>
      <w:r w:rsidR="007239B9" w:rsidRPr="00532D99">
        <w:rPr>
          <w:rFonts w:ascii="Verdana" w:hAnsi="Verdana"/>
          <w:sz w:val="22"/>
          <w:szCs w:val="22"/>
          <w:lang w:val="nl-NL"/>
        </w:rPr>
        <w:t xml:space="preserve">: </w:t>
      </w:r>
      <w:r w:rsidR="00242FC8" w:rsidRPr="00532D99">
        <w:rPr>
          <w:rFonts w:ascii="Verdana" w:hAnsi="Verdana"/>
          <w:sz w:val="22"/>
          <w:szCs w:val="22"/>
          <w:lang w:val="nl-NL"/>
        </w:rPr>
        <w:t xml:space="preserve">beide switches hebben in de </w:t>
      </w:r>
      <w:r w:rsidR="00FD7F84" w:rsidRPr="00FD7F84">
        <w:rPr>
          <w:rFonts w:ascii="Verdana" w:hAnsi="Verdana"/>
          <w:sz w:val="22"/>
          <w:szCs w:val="22"/>
          <w:lang w:val="nl-NL"/>
        </w:rPr>
        <w:t>incremental</w:t>
      </w:r>
      <w:r w:rsidR="00242FC8" w:rsidRPr="00532D99">
        <w:rPr>
          <w:rFonts w:ascii="Verdana" w:hAnsi="Verdana"/>
          <w:sz w:val="22"/>
          <w:szCs w:val="22"/>
          <w:lang w:val="nl-NL"/>
        </w:rPr>
        <w:t xml:space="preserve"> test alle MAC-adressen opgesl</w:t>
      </w:r>
      <w:r w:rsidR="0077505B">
        <w:rPr>
          <w:rFonts w:ascii="Verdana" w:hAnsi="Verdana"/>
          <w:sz w:val="22"/>
          <w:szCs w:val="22"/>
          <w:lang w:val="nl-NL"/>
        </w:rPr>
        <w:t xml:space="preserve">agen. </w:t>
      </w:r>
      <w:r w:rsidR="007C7355">
        <w:rPr>
          <w:rFonts w:ascii="Verdana" w:hAnsi="Verdana"/>
          <w:sz w:val="22"/>
          <w:szCs w:val="22"/>
          <w:lang w:val="nl-NL"/>
        </w:rPr>
        <w:t>Tijdens</w:t>
      </w:r>
      <w:r w:rsidR="0077505B">
        <w:rPr>
          <w:rFonts w:ascii="Verdana" w:hAnsi="Verdana"/>
          <w:sz w:val="22"/>
          <w:szCs w:val="22"/>
          <w:lang w:val="nl-NL"/>
        </w:rPr>
        <w:t xml:space="preserve"> de </w:t>
      </w:r>
      <w:r w:rsidR="007C7355">
        <w:rPr>
          <w:rFonts w:ascii="Verdana" w:hAnsi="Verdana"/>
          <w:sz w:val="22"/>
          <w:szCs w:val="22"/>
          <w:lang w:val="nl-NL"/>
        </w:rPr>
        <w:t xml:space="preserve">random </w:t>
      </w:r>
      <w:r w:rsidR="0077505B">
        <w:rPr>
          <w:rFonts w:ascii="Verdana" w:hAnsi="Verdana"/>
          <w:sz w:val="22"/>
          <w:szCs w:val="22"/>
          <w:lang w:val="nl-NL"/>
        </w:rPr>
        <w:t>test</w:t>
      </w:r>
      <w:r w:rsidR="00242FC8" w:rsidRPr="00532D99">
        <w:rPr>
          <w:rFonts w:ascii="Verdana" w:hAnsi="Verdana"/>
          <w:sz w:val="22"/>
          <w:szCs w:val="22"/>
          <w:lang w:val="nl-NL"/>
        </w:rPr>
        <w:t xml:space="preserve"> </w:t>
      </w:r>
      <w:r w:rsidR="007C7355">
        <w:rPr>
          <w:rFonts w:ascii="Verdana" w:hAnsi="Verdana"/>
          <w:sz w:val="22"/>
          <w:szCs w:val="22"/>
          <w:lang w:val="nl-NL"/>
        </w:rPr>
        <w:t xml:space="preserve">kwam echter het verschil naar voren; daarin </w:t>
      </w:r>
      <w:r w:rsidR="00242FC8" w:rsidRPr="00532D99">
        <w:rPr>
          <w:rFonts w:ascii="Verdana" w:hAnsi="Verdana"/>
          <w:sz w:val="22"/>
          <w:szCs w:val="22"/>
          <w:lang w:val="nl-NL"/>
        </w:rPr>
        <w:t xml:space="preserve">mistte de </w:t>
      </w:r>
      <w:r w:rsidR="009F0681">
        <w:rPr>
          <w:rFonts w:ascii="Verdana" w:hAnsi="Verdana"/>
          <w:sz w:val="22"/>
          <w:szCs w:val="22"/>
          <w:lang w:val="nl-NL"/>
        </w:rPr>
        <w:t>DGS-3630-28TC s</w:t>
      </w:r>
      <w:r w:rsidR="007239B9" w:rsidRPr="00532D99">
        <w:rPr>
          <w:rFonts w:ascii="Verdana" w:hAnsi="Verdana"/>
          <w:sz w:val="22"/>
          <w:szCs w:val="22"/>
          <w:lang w:val="nl-NL"/>
        </w:rPr>
        <w:t xml:space="preserve">witch </w:t>
      </w:r>
      <w:r w:rsidR="00242FC8" w:rsidRPr="00532D99">
        <w:rPr>
          <w:rFonts w:ascii="Verdana" w:hAnsi="Verdana"/>
          <w:sz w:val="22"/>
          <w:szCs w:val="22"/>
          <w:lang w:val="nl-NL"/>
        </w:rPr>
        <w:t>minder adressen dan zijn concurrent.</w:t>
      </w:r>
    </w:p>
    <w:p w:rsidR="00532D99" w:rsidRPr="00532D99" w:rsidRDefault="00532D99" w:rsidP="00532D99">
      <w:pPr>
        <w:pStyle w:val="Lijstalinea"/>
        <w:ind w:left="873"/>
        <w:jc w:val="both"/>
        <w:rPr>
          <w:rFonts w:ascii="Verdana" w:hAnsi="Verdana"/>
          <w:sz w:val="22"/>
          <w:szCs w:val="22"/>
          <w:lang w:val="nl-NL"/>
        </w:rPr>
      </w:pPr>
    </w:p>
    <w:p w:rsidR="007239B9" w:rsidRPr="00532D99" w:rsidRDefault="007239B9" w:rsidP="007239B9">
      <w:pPr>
        <w:spacing w:line="360" w:lineRule="auto"/>
        <w:jc w:val="center"/>
        <w:rPr>
          <w:rFonts w:ascii="Arial" w:eastAsia="Microsoft JhengHei" w:hAnsi="Arial" w:cs="Arial"/>
          <w:lang w:val="nl-NL"/>
          <w14:textOutline w14:w="6350" w14:cap="rnd" w14:cmpd="sng" w14:algn="ctr">
            <w14:solidFill>
              <w14:schemeClr w14:val="tx1"/>
            </w14:solidFill>
            <w14:prstDash w14:val="solid"/>
            <w14:bevel/>
          </w14:textOutline>
        </w:rPr>
      </w:pPr>
      <w:r>
        <w:rPr>
          <w:rFonts w:ascii="Arial" w:eastAsia="Microsoft JhengHei" w:hAnsi="Arial" w:cs="Arial"/>
          <w:noProof/>
          <w:lang w:val="nl-NL" w:eastAsia="nl-NL"/>
        </w:rPr>
        <w:drawing>
          <wp:inline distT="0" distB="0" distL="0" distR="0" wp14:anchorId="2BA48C47" wp14:editId="62A6568F">
            <wp:extent cx="2200275" cy="2862687"/>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 address collision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4351" cy="2867990"/>
                    </a:xfrm>
                    <a:prstGeom prst="rect">
                      <a:avLst/>
                    </a:prstGeom>
                  </pic:spPr>
                </pic:pic>
              </a:graphicData>
            </a:graphic>
          </wp:inline>
        </w:drawing>
      </w:r>
    </w:p>
    <w:p w:rsidR="007239B9" w:rsidRPr="00532D99" w:rsidRDefault="007239B9" w:rsidP="007239B9">
      <w:pPr>
        <w:pStyle w:val="Lijstalinea"/>
        <w:spacing w:line="360" w:lineRule="auto"/>
        <w:ind w:left="1440"/>
        <w:jc w:val="center"/>
        <w:rPr>
          <w:rFonts w:ascii="Arial" w:eastAsia="Microsoft JhengHei" w:hAnsi="Arial" w:cs="Arial"/>
          <w:lang w:val="nl-NL"/>
        </w:rPr>
      </w:pPr>
    </w:p>
    <w:p w:rsidR="0036114D" w:rsidRPr="002C1D81" w:rsidRDefault="0036114D" w:rsidP="0036114D">
      <w:pPr>
        <w:jc w:val="both"/>
        <w:rPr>
          <w:rFonts w:ascii="Arial" w:eastAsia="Microsoft JhengHei" w:hAnsi="Arial" w:cs="Arial"/>
          <w:lang w:val="nl-NL"/>
        </w:rPr>
      </w:pPr>
    </w:p>
    <w:p w:rsidR="00093539" w:rsidRDefault="00093539" w:rsidP="009B0FF6">
      <w:pPr>
        <w:ind w:left="-567"/>
        <w:rPr>
          <w:rFonts w:ascii="Verdana" w:hAnsi="Verdana" w:cs="Arial"/>
          <w:sz w:val="22"/>
          <w:szCs w:val="22"/>
          <w:lang w:val="nl-NL"/>
        </w:rPr>
      </w:pPr>
      <w:r>
        <w:rPr>
          <w:rFonts w:ascii="Verdana" w:hAnsi="Verdana"/>
          <w:sz w:val="22"/>
          <w:szCs w:val="22"/>
          <w:lang w:val="nl-NL"/>
        </w:rPr>
        <w:t xml:space="preserve">Het volledige test report kan via de volgende link gevonden worden: </w:t>
      </w:r>
      <w:hyperlink r:id="rId13" w:history="1">
        <w:r w:rsidR="002C1D81" w:rsidRPr="002C1D81">
          <w:rPr>
            <w:rStyle w:val="Hyperlink"/>
            <w:rFonts w:ascii="Verdana" w:hAnsi="Verdana" w:cs="Arial"/>
            <w:sz w:val="22"/>
            <w:szCs w:val="22"/>
            <w:lang w:val="nl-NL"/>
          </w:rPr>
          <w:t>http://www.tolly.com/DocDetail.aspx?DocNumber=217112</w:t>
        </w:r>
      </w:hyperlink>
      <w:r w:rsidR="002C1D81" w:rsidRPr="002C1D81">
        <w:rPr>
          <w:rFonts w:ascii="Verdana" w:hAnsi="Verdana" w:cs="Arial"/>
          <w:sz w:val="22"/>
          <w:szCs w:val="22"/>
          <w:lang w:val="nl-NL"/>
        </w:rPr>
        <w:t xml:space="preserve"> </w:t>
      </w:r>
    </w:p>
    <w:p w:rsidR="00093539" w:rsidRDefault="00093539" w:rsidP="009B0FF6">
      <w:pPr>
        <w:ind w:left="-567"/>
        <w:rPr>
          <w:rFonts w:ascii="Verdana" w:hAnsi="Verdana" w:cs="Arial"/>
          <w:sz w:val="22"/>
          <w:szCs w:val="22"/>
          <w:lang w:val="nl-NL"/>
        </w:rPr>
      </w:pPr>
    </w:p>
    <w:p w:rsidR="009B0FF6" w:rsidRPr="002C1D81" w:rsidRDefault="00E652C8" w:rsidP="009B0FF6">
      <w:pPr>
        <w:ind w:left="-567"/>
        <w:rPr>
          <w:rFonts w:ascii="Verdana" w:hAnsi="Verdana"/>
          <w:sz w:val="22"/>
          <w:szCs w:val="22"/>
          <w:lang w:val="nl-NL"/>
        </w:rPr>
      </w:pPr>
      <w:r>
        <w:rPr>
          <w:rFonts w:ascii="Verdana" w:hAnsi="Verdana" w:cs="Arial"/>
          <w:sz w:val="22"/>
          <w:szCs w:val="22"/>
          <w:lang w:val="nl-NL"/>
        </w:rPr>
        <w:t>Ga</w:t>
      </w:r>
      <w:r w:rsidR="002C1D81" w:rsidRPr="002C1D81">
        <w:rPr>
          <w:rFonts w:ascii="Verdana" w:hAnsi="Verdana" w:cs="Arial"/>
          <w:sz w:val="22"/>
          <w:szCs w:val="22"/>
          <w:lang w:val="nl-NL"/>
        </w:rPr>
        <w:t xml:space="preserve"> voor meer informatie</w:t>
      </w:r>
      <w:r w:rsidR="00AB2F53">
        <w:rPr>
          <w:rFonts w:ascii="Verdana" w:hAnsi="Verdana" w:cs="Arial"/>
          <w:sz w:val="22"/>
          <w:szCs w:val="22"/>
          <w:lang w:val="nl-NL"/>
        </w:rPr>
        <w:t xml:space="preserve"> over D-link’s producten</w:t>
      </w:r>
      <w:r w:rsidR="002C1D81" w:rsidRPr="002C1D81">
        <w:rPr>
          <w:rFonts w:ascii="Verdana" w:hAnsi="Verdana" w:cs="Arial"/>
          <w:sz w:val="22"/>
          <w:szCs w:val="22"/>
          <w:lang w:val="nl-NL"/>
        </w:rPr>
        <w:t xml:space="preserve"> naar</w:t>
      </w:r>
      <w:r w:rsidR="00093539">
        <w:rPr>
          <w:rFonts w:ascii="Verdana" w:hAnsi="Verdana" w:cs="Arial"/>
          <w:sz w:val="22"/>
          <w:szCs w:val="22"/>
          <w:lang w:val="nl-NL"/>
        </w:rPr>
        <w:t>:</w:t>
      </w:r>
      <w:r w:rsidR="002C1D81" w:rsidRPr="002C1D81">
        <w:rPr>
          <w:rFonts w:ascii="Verdana" w:hAnsi="Verdana" w:cs="Arial"/>
          <w:sz w:val="22"/>
          <w:szCs w:val="22"/>
          <w:lang w:val="nl-NL"/>
        </w:rPr>
        <w:t xml:space="preserve"> </w:t>
      </w:r>
      <w:hyperlink r:id="rId14" w:history="1">
        <w:r w:rsidR="002C1D81" w:rsidRPr="002C1D81">
          <w:rPr>
            <w:rStyle w:val="Hyperlink"/>
            <w:rFonts w:ascii="Verdana" w:hAnsi="Verdana"/>
            <w:sz w:val="22"/>
            <w:szCs w:val="22"/>
            <w:lang w:val="nl-NL"/>
          </w:rPr>
          <w:t>http://www.dlink.com</w:t>
        </w:r>
      </w:hyperlink>
    </w:p>
    <w:p w:rsidR="009B0FF6" w:rsidRPr="009B0FF6" w:rsidRDefault="009B0FF6" w:rsidP="0036114D">
      <w:pPr>
        <w:jc w:val="both"/>
        <w:rPr>
          <w:rFonts w:ascii="Verdana" w:hAnsi="Verdana"/>
          <w:sz w:val="22"/>
          <w:szCs w:val="22"/>
          <w:lang w:val="nl-NL"/>
        </w:rPr>
      </w:pPr>
    </w:p>
    <w:p w:rsidR="0095583A" w:rsidRPr="009B0FF6" w:rsidRDefault="0095583A" w:rsidP="00A46FBB">
      <w:pPr>
        <w:ind w:left="-567"/>
        <w:jc w:val="both"/>
        <w:rPr>
          <w:rFonts w:ascii="Verdana" w:hAnsi="Verdana"/>
          <w:sz w:val="22"/>
          <w:szCs w:val="22"/>
          <w:lang w:val="nl-NL"/>
        </w:rPr>
      </w:pPr>
    </w:p>
    <w:p w:rsidR="009B0FF6" w:rsidRDefault="009B0FF6" w:rsidP="009B0FF6">
      <w:pPr>
        <w:ind w:left="-567"/>
        <w:jc w:val="center"/>
        <w:rPr>
          <w:rFonts w:ascii="Verdana" w:hAnsi="Verdana"/>
          <w:b/>
          <w:sz w:val="22"/>
          <w:szCs w:val="22"/>
          <w:lang w:val="nl-NL"/>
        </w:rPr>
      </w:pPr>
      <w:r>
        <w:rPr>
          <w:rFonts w:ascii="Verdana" w:hAnsi="Verdana"/>
          <w:b/>
          <w:sz w:val="22"/>
          <w:szCs w:val="22"/>
          <w:lang w:val="nl-NL"/>
        </w:rPr>
        <w:t>EINDE PERSBERICHT</w:t>
      </w:r>
    </w:p>
    <w:p w:rsidR="009B0FF6" w:rsidRDefault="009B0FF6" w:rsidP="009B0FF6">
      <w:pPr>
        <w:ind w:left="-567"/>
        <w:rPr>
          <w:rFonts w:ascii="Verdana" w:hAnsi="Verdana"/>
          <w:sz w:val="22"/>
          <w:szCs w:val="22"/>
          <w:lang w:val="nl-NL"/>
        </w:rPr>
      </w:pPr>
    </w:p>
    <w:p w:rsidR="009B0FF6" w:rsidRDefault="009B0FF6" w:rsidP="009B0FF6">
      <w:pPr>
        <w:ind w:left="-567"/>
        <w:rPr>
          <w:rFonts w:ascii="Verdana" w:hAnsi="Verdana"/>
          <w:b/>
          <w:sz w:val="22"/>
          <w:szCs w:val="22"/>
          <w:lang w:val="nl-NL"/>
        </w:rPr>
      </w:pPr>
      <w:r>
        <w:rPr>
          <w:rFonts w:ascii="Verdana" w:hAnsi="Verdana"/>
          <w:b/>
          <w:sz w:val="22"/>
          <w:szCs w:val="22"/>
          <w:lang w:val="nl-NL"/>
        </w:rPr>
        <w:t>Over D-Link</w:t>
      </w:r>
    </w:p>
    <w:p w:rsidR="009B0FF6" w:rsidRDefault="009B0FF6" w:rsidP="009B0FF6">
      <w:pPr>
        <w:ind w:left="-567"/>
        <w:rPr>
          <w:rFonts w:ascii="Verdana" w:hAnsi="Verdana"/>
          <w:sz w:val="22"/>
          <w:szCs w:val="22"/>
          <w:lang w:val="nl-NL"/>
        </w:rPr>
      </w:pPr>
    </w:p>
    <w:p w:rsidR="009B0FF6" w:rsidRDefault="009B0FF6" w:rsidP="009B0FF6">
      <w:pPr>
        <w:ind w:left="-567"/>
        <w:rPr>
          <w:rFonts w:ascii="Verdana" w:hAnsi="Verdana"/>
          <w:sz w:val="22"/>
          <w:szCs w:val="22"/>
          <w:lang w:val="nl-NL"/>
        </w:rPr>
      </w:pPr>
      <w:r>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9B0FF6" w:rsidRDefault="009B0FF6" w:rsidP="009B0FF6">
      <w:pPr>
        <w:ind w:left="-567"/>
        <w:rPr>
          <w:rFonts w:ascii="Verdana" w:hAnsi="Verdana"/>
          <w:sz w:val="22"/>
          <w:szCs w:val="22"/>
          <w:lang w:val="nl-NL"/>
        </w:rPr>
      </w:pPr>
    </w:p>
    <w:p w:rsidR="009B0FF6" w:rsidRDefault="009B0FF6" w:rsidP="009B0FF6">
      <w:pPr>
        <w:ind w:left="-567"/>
        <w:rPr>
          <w:rFonts w:ascii="Verdana" w:hAnsi="Verdana"/>
          <w:sz w:val="22"/>
          <w:szCs w:val="22"/>
          <w:lang w:val="nl-NL"/>
        </w:rPr>
      </w:pPr>
      <w:r>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9B0FF6" w:rsidRDefault="009B0FF6" w:rsidP="009B0FF6">
      <w:pPr>
        <w:ind w:left="-567"/>
        <w:rPr>
          <w:rFonts w:ascii="Verdana" w:hAnsi="Verdana"/>
          <w:sz w:val="22"/>
          <w:szCs w:val="22"/>
          <w:lang w:val="nl-NL"/>
        </w:rPr>
      </w:pPr>
    </w:p>
    <w:p w:rsidR="009B0FF6" w:rsidRDefault="009B0FF6" w:rsidP="009B0FF6">
      <w:pPr>
        <w:ind w:left="-567"/>
        <w:rPr>
          <w:rFonts w:ascii="Verdana" w:hAnsi="Verdana"/>
          <w:sz w:val="22"/>
          <w:szCs w:val="22"/>
          <w:lang w:val="nl-NL"/>
        </w:rPr>
      </w:pPr>
      <w:r>
        <w:rPr>
          <w:rFonts w:ascii="Verdana" w:hAnsi="Verdana"/>
          <w:sz w:val="22"/>
          <w:szCs w:val="22"/>
          <w:lang w:val="nl-NL"/>
        </w:rPr>
        <w:t xml:space="preserve">Volg ons op onze sociale-mediakanalen: </w:t>
      </w:r>
      <w:hyperlink r:id="rId15" w:history="1">
        <w:r>
          <w:rPr>
            <w:rStyle w:val="Hyperlink"/>
            <w:rFonts w:ascii="Verdana" w:hAnsi="Verdana"/>
            <w:sz w:val="22"/>
            <w:szCs w:val="22"/>
            <w:lang w:val="nl-NL"/>
          </w:rPr>
          <w:t>Facebook</w:t>
        </w:r>
      </w:hyperlink>
      <w:r>
        <w:rPr>
          <w:rFonts w:ascii="Verdana" w:hAnsi="Verdana"/>
          <w:sz w:val="22"/>
          <w:szCs w:val="22"/>
          <w:lang w:val="nl-NL"/>
        </w:rPr>
        <w:t xml:space="preserve">, </w:t>
      </w:r>
      <w:hyperlink r:id="rId16" w:history="1">
        <w:r>
          <w:rPr>
            <w:rStyle w:val="Hyperlink"/>
            <w:rFonts w:ascii="Verdana" w:hAnsi="Verdana"/>
            <w:sz w:val="22"/>
            <w:szCs w:val="22"/>
            <w:lang w:val="nl-NL"/>
          </w:rPr>
          <w:t>Twitter</w:t>
        </w:r>
      </w:hyperlink>
      <w:r>
        <w:rPr>
          <w:rFonts w:ascii="Verdana" w:hAnsi="Verdana"/>
          <w:sz w:val="22"/>
          <w:szCs w:val="22"/>
          <w:lang w:val="nl-NL"/>
        </w:rPr>
        <w:t xml:space="preserve"> en </w:t>
      </w:r>
      <w:hyperlink r:id="rId17" w:history="1">
        <w:r>
          <w:rPr>
            <w:rStyle w:val="Hyperlink"/>
            <w:rFonts w:ascii="Verdana" w:hAnsi="Verdana"/>
            <w:sz w:val="22"/>
            <w:szCs w:val="22"/>
            <w:lang w:val="nl-NL"/>
          </w:rPr>
          <w:t>LinkedIn</w:t>
        </w:r>
      </w:hyperlink>
      <w:r>
        <w:rPr>
          <w:rFonts w:ascii="Verdana" w:hAnsi="Verdana"/>
          <w:sz w:val="22"/>
          <w:szCs w:val="22"/>
          <w:lang w:val="nl-NL"/>
        </w:rPr>
        <w:t>.</w:t>
      </w:r>
    </w:p>
    <w:p w:rsidR="009B0FF6" w:rsidRDefault="009B0FF6" w:rsidP="009B0FF6">
      <w:pPr>
        <w:ind w:left="-567"/>
        <w:rPr>
          <w:rFonts w:ascii="Verdana" w:hAnsi="Verdana"/>
          <w:sz w:val="22"/>
          <w:szCs w:val="22"/>
          <w:lang w:val="nl-NL"/>
        </w:rPr>
      </w:pPr>
    </w:p>
    <w:p w:rsidR="009B0FF6" w:rsidRDefault="009B0FF6" w:rsidP="009B0FF6">
      <w:pPr>
        <w:ind w:left="-567"/>
        <w:rPr>
          <w:rFonts w:ascii="Verdana" w:hAnsi="Verdana"/>
          <w:b/>
          <w:sz w:val="22"/>
          <w:szCs w:val="22"/>
          <w:lang w:val="nl-NL"/>
        </w:rPr>
      </w:pPr>
      <w:r>
        <w:rPr>
          <w:rFonts w:ascii="Verdana" w:hAnsi="Verdana"/>
          <w:b/>
          <w:sz w:val="22"/>
          <w:szCs w:val="22"/>
          <w:lang w:val="nl-NL"/>
        </w:rPr>
        <w:t>Perscontact:</w:t>
      </w:r>
    </w:p>
    <w:p w:rsidR="009B0FF6" w:rsidRDefault="009B0FF6" w:rsidP="009B0FF6">
      <w:pPr>
        <w:ind w:left="-567"/>
        <w:rPr>
          <w:rFonts w:ascii="Verdana" w:hAnsi="Verdana"/>
          <w:b/>
          <w:sz w:val="22"/>
          <w:szCs w:val="22"/>
          <w:lang w:val="nl-NL"/>
        </w:rPr>
      </w:pPr>
    </w:p>
    <w:p w:rsidR="009B0FF6" w:rsidRDefault="009B0FF6" w:rsidP="009B0FF6">
      <w:pPr>
        <w:ind w:left="-567"/>
        <w:rPr>
          <w:rFonts w:ascii="Verdana" w:hAnsi="Verdana"/>
          <w:sz w:val="22"/>
          <w:lang w:val="nl-NL"/>
        </w:rPr>
      </w:pPr>
      <w:r>
        <w:rPr>
          <w:rFonts w:ascii="Verdana" w:hAnsi="Verdana"/>
          <w:sz w:val="22"/>
          <w:lang w:val="nl-NL"/>
        </w:rPr>
        <w:t>Britt van Sprang</w:t>
      </w:r>
    </w:p>
    <w:p w:rsidR="009B0FF6" w:rsidRDefault="009B0FF6" w:rsidP="009B0FF6">
      <w:pPr>
        <w:ind w:left="-567"/>
        <w:rPr>
          <w:rFonts w:ascii="Verdana" w:hAnsi="Verdana"/>
          <w:b/>
          <w:sz w:val="24"/>
          <w:szCs w:val="22"/>
          <w:lang w:val="nl-NL"/>
        </w:rPr>
      </w:pPr>
      <w:r>
        <w:rPr>
          <w:rFonts w:ascii="Verdana" w:hAnsi="Verdana"/>
          <w:sz w:val="22"/>
          <w:lang w:val="nl-NL"/>
        </w:rPr>
        <w:t>Grayling</w:t>
      </w:r>
    </w:p>
    <w:p w:rsidR="009B0FF6" w:rsidRDefault="009B0FF6" w:rsidP="009B0FF6">
      <w:pPr>
        <w:ind w:left="-567"/>
        <w:rPr>
          <w:rFonts w:ascii="Verdana" w:hAnsi="Verdana"/>
          <w:b/>
          <w:sz w:val="24"/>
          <w:szCs w:val="22"/>
          <w:lang w:val="nl-NL"/>
        </w:rPr>
      </w:pPr>
      <w:r>
        <w:rPr>
          <w:rFonts w:ascii="Verdana" w:hAnsi="Verdana"/>
          <w:sz w:val="22"/>
          <w:lang w:val="nl-NL"/>
        </w:rPr>
        <w:t>Tel: +31 (0)20 575 4009</w:t>
      </w:r>
    </w:p>
    <w:p w:rsidR="009B0FF6" w:rsidRDefault="009B0FF6" w:rsidP="009B0FF6">
      <w:pPr>
        <w:ind w:left="-567"/>
        <w:rPr>
          <w:rStyle w:val="Hyperlink"/>
          <w:rFonts w:ascii="Verdana" w:hAnsi="Verdana"/>
          <w:sz w:val="22"/>
        </w:rPr>
      </w:pPr>
      <w:r>
        <w:rPr>
          <w:rFonts w:ascii="Verdana" w:hAnsi="Verdana"/>
          <w:sz w:val="22"/>
        </w:rPr>
        <w:t xml:space="preserve">Email: </w:t>
      </w:r>
      <w:hyperlink r:id="rId18" w:history="1">
        <w:r>
          <w:rPr>
            <w:rStyle w:val="Hyperlink"/>
            <w:rFonts w:ascii="Verdana" w:hAnsi="Verdana"/>
            <w:sz w:val="22"/>
          </w:rPr>
          <w:t>britt.vansprang@grayling.com</w:t>
        </w:r>
      </w:hyperlink>
    </w:p>
    <w:p w:rsidR="009B0FF6" w:rsidRDefault="009B0FF6" w:rsidP="009B0FF6">
      <w:pPr>
        <w:ind w:left="-567"/>
      </w:pPr>
    </w:p>
    <w:p w:rsidR="00325C1A" w:rsidRPr="000914D1" w:rsidRDefault="0095583A" w:rsidP="00A46FBB">
      <w:pPr>
        <w:pStyle w:val="Voettekst"/>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w:t>
      </w:r>
      <w:r w:rsidRPr="00DE30B6">
        <w:rPr>
          <w:rFonts w:ascii="Verdana" w:eastAsiaTheme="minorHAnsi" w:hAnsi="Verdana" w:cstheme="minorBidi"/>
          <w:noProof/>
          <w:color w:val="A6A6A6" w:themeColor="background1" w:themeShade="A6"/>
          <w:sz w:val="16"/>
          <w:szCs w:val="16"/>
          <w:lang w:val="en-GB"/>
        </w:rPr>
        <w:t>third</w:t>
      </w:r>
      <w:r w:rsidR="00DE30B6">
        <w:rPr>
          <w:rFonts w:ascii="Verdana" w:eastAsiaTheme="minorHAnsi" w:hAnsi="Verdana" w:cstheme="minorBidi"/>
          <w:noProof/>
          <w:color w:val="A6A6A6" w:themeColor="background1" w:themeShade="A6"/>
          <w:sz w:val="16"/>
          <w:szCs w:val="16"/>
          <w:lang w:val="en-GB"/>
        </w:rPr>
        <w:t>-</w:t>
      </w:r>
      <w:r w:rsidRPr="00DE30B6">
        <w:rPr>
          <w:rFonts w:ascii="Verdana" w:eastAsiaTheme="minorHAnsi" w:hAnsi="Verdana" w:cstheme="minorBidi"/>
          <w:noProof/>
          <w:color w:val="A6A6A6" w:themeColor="background1" w:themeShade="A6"/>
          <w:sz w:val="16"/>
          <w:szCs w:val="16"/>
          <w:lang w:val="en-GB"/>
        </w:rPr>
        <w:t>party</w:t>
      </w:r>
      <w:r w:rsidRPr="000914D1">
        <w:rPr>
          <w:rFonts w:ascii="Verdana" w:eastAsiaTheme="minorHAnsi" w:hAnsi="Verdana" w:cstheme="minorBidi"/>
          <w:color w:val="A6A6A6" w:themeColor="background1" w:themeShade="A6"/>
          <w:sz w:val="16"/>
          <w:szCs w:val="16"/>
          <w:lang w:val="en-GB"/>
        </w:rPr>
        <w:t xml:space="preserve"> marks mentioned herein may be trademarks of their respective owners. Copyright © 2013. D-Link. All Rights Reserved </w:t>
      </w:r>
    </w:p>
    <w:sectPr w:rsidR="00325C1A" w:rsidRPr="000914D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B3" w:rsidRDefault="006812B3" w:rsidP="0027741D">
      <w:r>
        <w:separator/>
      </w:r>
    </w:p>
  </w:endnote>
  <w:endnote w:type="continuationSeparator" w:id="0">
    <w:p w:rsidR="006812B3" w:rsidRDefault="006812B3" w:rsidP="0027741D">
      <w:r>
        <w:continuationSeparator/>
      </w:r>
    </w:p>
  </w:endnote>
  <w:endnote w:type="continuationNotice" w:id="1">
    <w:p w:rsidR="006812B3" w:rsidRDefault="0068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B3" w:rsidRDefault="006812B3" w:rsidP="0027741D">
      <w:r>
        <w:separator/>
      </w:r>
    </w:p>
  </w:footnote>
  <w:footnote w:type="continuationSeparator" w:id="0">
    <w:p w:rsidR="006812B3" w:rsidRDefault="006812B3" w:rsidP="0027741D">
      <w:r>
        <w:continuationSeparator/>
      </w:r>
    </w:p>
  </w:footnote>
  <w:footnote w:type="continuationNotice" w:id="1">
    <w:p w:rsidR="006812B3" w:rsidRDefault="00681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E3561"/>
    <w:multiLevelType w:val="multilevel"/>
    <w:tmpl w:val="FCB6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2F96998"/>
    <w:multiLevelType w:val="multilevel"/>
    <w:tmpl w:val="912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41797017"/>
    <w:multiLevelType w:val="hybridMultilevel"/>
    <w:tmpl w:val="20804300"/>
    <w:lvl w:ilvl="0" w:tplc="7472C5F4">
      <w:numFmt w:val="bullet"/>
      <w:lvlText w:val="-"/>
      <w:lvlJc w:val="left"/>
      <w:pPr>
        <w:ind w:left="153" w:hanging="360"/>
      </w:pPr>
      <w:rPr>
        <w:rFonts w:ascii="AvenirNext LT Pro Light" w:eastAsiaTheme="minorHAnsi" w:hAnsi="AvenirNext LT Pro Light"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6445644"/>
    <w:multiLevelType w:val="hybridMultilevel"/>
    <w:tmpl w:val="5D6ED2D6"/>
    <w:lvl w:ilvl="0" w:tplc="8104D45C">
      <w:start w:val="1"/>
      <w:numFmt w:val="bullet"/>
      <w:lvlText w:val="-"/>
      <w:lvlJc w:val="left"/>
      <w:pPr>
        <w:ind w:left="720" w:hanging="360"/>
      </w:pPr>
      <w:rPr>
        <w:rFonts w:ascii="Arial" w:eastAsia="Microsoft JhengHe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0FD2"/>
    <w:multiLevelType w:val="hybridMultilevel"/>
    <w:tmpl w:val="34AAB5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51BD0B1B"/>
    <w:multiLevelType w:val="hybridMultilevel"/>
    <w:tmpl w:val="6EF8968C"/>
    <w:lvl w:ilvl="0" w:tplc="F9B4F3BC">
      <w:start w:val="1"/>
      <w:numFmt w:val="bullet"/>
      <w:lvlText w:val="•"/>
      <w:lvlJc w:val="left"/>
      <w:pPr>
        <w:tabs>
          <w:tab w:val="num" w:pos="720"/>
        </w:tabs>
        <w:ind w:left="720" w:hanging="360"/>
      </w:pPr>
      <w:rPr>
        <w:rFonts w:ascii="Arial" w:hAnsi="Arial" w:hint="default"/>
      </w:rPr>
    </w:lvl>
    <w:lvl w:ilvl="1" w:tplc="1B2CA934">
      <w:numFmt w:val="bullet"/>
      <w:lvlText w:val="•"/>
      <w:lvlJc w:val="left"/>
      <w:pPr>
        <w:tabs>
          <w:tab w:val="num" w:pos="1440"/>
        </w:tabs>
        <w:ind w:left="1440" w:hanging="360"/>
      </w:pPr>
      <w:rPr>
        <w:rFonts w:ascii="Arial" w:hAnsi="Arial" w:hint="default"/>
      </w:rPr>
    </w:lvl>
    <w:lvl w:ilvl="2" w:tplc="9972285E" w:tentative="1">
      <w:start w:val="1"/>
      <w:numFmt w:val="bullet"/>
      <w:lvlText w:val="•"/>
      <w:lvlJc w:val="left"/>
      <w:pPr>
        <w:tabs>
          <w:tab w:val="num" w:pos="2160"/>
        </w:tabs>
        <w:ind w:left="2160" w:hanging="360"/>
      </w:pPr>
      <w:rPr>
        <w:rFonts w:ascii="Arial" w:hAnsi="Arial" w:hint="default"/>
      </w:rPr>
    </w:lvl>
    <w:lvl w:ilvl="3" w:tplc="0B3431AE" w:tentative="1">
      <w:start w:val="1"/>
      <w:numFmt w:val="bullet"/>
      <w:lvlText w:val="•"/>
      <w:lvlJc w:val="left"/>
      <w:pPr>
        <w:tabs>
          <w:tab w:val="num" w:pos="2880"/>
        </w:tabs>
        <w:ind w:left="2880" w:hanging="360"/>
      </w:pPr>
      <w:rPr>
        <w:rFonts w:ascii="Arial" w:hAnsi="Arial" w:hint="default"/>
      </w:rPr>
    </w:lvl>
    <w:lvl w:ilvl="4" w:tplc="4D787A9E" w:tentative="1">
      <w:start w:val="1"/>
      <w:numFmt w:val="bullet"/>
      <w:lvlText w:val="•"/>
      <w:lvlJc w:val="left"/>
      <w:pPr>
        <w:tabs>
          <w:tab w:val="num" w:pos="3600"/>
        </w:tabs>
        <w:ind w:left="3600" w:hanging="360"/>
      </w:pPr>
      <w:rPr>
        <w:rFonts w:ascii="Arial" w:hAnsi="Arial" w:hint="default"/>
      </w:rPr>
    </w:lvl>
    <w:lvl w:ilvl="5" w:tplc="7B8AD4D6" w:tentative="1">
      <w:start w:val="1"/>
      <w:numFmt w:val="bullet"/>
      <w:lvlText w:val="•"/>
      <w:lvlJc w:val="left"/>
      <w:pPr>
        <w:tabs>
          <w:tab w:val="num" w:pos="4320"/>
        </w:tabs>
        <w:ind w:left="4320" w:hanging="360"/>
      </w:pPr>
      <w:rPr>
        <w:rFonts w:ascii="Arial" w:hAnsi="Arial" w:hint="default"/>
      </w:rPr>
    </w:lvl>
    <w:lvl w:ilvl="6" w:tplc="95CC4A5E" w:tentative="1">
      <w:start w:val="1"/>
      <w:numFmt w:val="bullet"/>
      <w:lvlText w:val="•"/>
      <w:lvlJc w:val="left"/>
      <w:pPr>
        <w:tabs>
          <w:tab w:val="num" w:pos="5040"/>
        </w:tabs>
        <w:ind w:left="5040" w:hanging="360"/>
      </w:pPr>
      <w:rPr>
        <w:rFonts w:ascii="Arial" w:hAnsi="Arial" w:hint="default"/>
      </w:rPr>
    </w:lvl>
    <w:lvl w:ilvl="7" w:tplc="907C754E" w:tentative="1">
      <w:start w:val="1"/>
      <w:numFmt w:val="bullet"/>
      <w:lvlText w:val="•"/>
      <w:lvlJc w:val="left"/>
      <w:pPr>
        <w:tabs>
          <w:tab w:val="num" w:pos="5760"/>
        </w:tabs>
        <w:ind w:left="5760" w:hanging="360"/>
      </w:pPr>
      <w:rPr>
        <w:rFonts w:ascii="Arial" w:hAnsi="Arial" w:hint="default"/>
      </w:rPr>
    </w:lvl>
    <w:lvl w:ilvl="8" w:tplc="A46426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CA03F0D"/>
    <w:multiLevelType w:val="hybridMultilevel"/>
    <w:tmpl w:val="162A9F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12"/>
  </w:num>
  <w:num w:numId="4">
    <w:abstractNumId w:val="21"/>
  </w:num>
  <w:num w:numId="5">
    <w:abstractNumId w:val="18"/>
  </w:num>
  <w:num w:numId="6">
    <w:abstractNumId w:val="17"/>
  </w:num>
  <w:num w:numId="7">
    <w:abstractNumId w:val="0"/>
  </w:num>
  <w:num w:numId="8">
    <w:abstractNumId w:val="3"/>
  </w:num>
  <w:num w:numId="9">
    <w:abstractNumId w:val="16"/>
  </w:num>
  <w:num w:numId="10">
    <w:abstractNumId w:val="19"/>
  </w:num>
  <w:num w:numId="11">
    <w:abstractNumId w:val="7"/>
  </w:num>
  <w:num w:numId="12">
    <w:abstractNumId w:val="4"/>
  </w:num>
  <w:num w:numId="13">
    <w:abstractNumId w:val="6"/>
  </w:num>
  <w:num w:numId="14">
    <w:abstractNumId w:val="2"/>
  </w:num>
  <w:num w:numId="15">
    <w:abstractNumId w:val="20"/>
  </w:num>
  <w:num w:numId="16">
    <w:abstractNumId w:val="11"/>
  </w:num>
  <w:num w:numId="17">
    <w:abstractNumId w:val="10"/>
  </w:num>
  <w:num w:numId="18">
    <w:abstractNumId w:val="1"/>
  </w:num>
  <w:num w:numId="19">
    <w:abstractNumId w:val="5"/>
  </w:num>
  <w:num w:numId="20">
    <w:abstractNumId w:val="14"/>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MLK0NDE0NjYysjBW0lEKTi0uzszPAykwqwUA6OMcKSwAAAA="/>
  </w:docVars>
  <w:rsids>
    <w:rsidRoot w:val="0095583A"/>
    <w:rsid w:val="00010CC2"/>
    <w:rsid w:val="00013512"/>
    <w:rsid w:val="000244B5"/>
    <w:rsid w:val="00032C69"/>
    <w:rsid w:val="00034239"/>
    <w:rsid w:val="000373B8"/>
    <w:rsid w:val="00042923"/>
    <w:rsid w:val="0005269F"/>
    <w:rsid w:val="00056C8E"/>
    <w:rsid w:val="00061E41"/>
    <w:rsid w:val="00071BB3"/>
    <w:rsid w:val="00074E70"/>
    <w:rsid w:val="0008115F"/>
    <w:rsid w:val="00084F64"/>
    <w:rsid w:val="000873A8"/>
    <w:rsid w:val="000914D1"/>
    <w:rsid w:val="00092316"/>
    <w:rsid w:val="00093539"/>
    <w:rsid w:val="00094AE6"/>
    <w:rsid w:val="000A1E8D"/>
    <w:rsid w:val="000A675B"/>
    <w:rsid w:val="000B296C"/>
    <w:rsid w:val="000B4BF0"/>
    <w:rsid w:val="000D5C0D"/>
    <w:rsid w:val="000D6062"/>
    <w:rsid w:val="000E13C6"/>
    <w:rsid w:val="000F02F3"/>
    <w:rsid w:val="000F158A"/>
    <w:rsid w:val="000F6523"/>
    <w:rsid w:val="000F78C2"/>
    <w:rsid w:val="00103E3A"/>
    <w:rsid w:val="001043D5"/>
    <w:rsid w:val="001047DA"/>
    <w:rsid w:val="001070C0"/>
    <w:rsid w:val="00152126"/>
    <w:rsid w:val="00153C44"/>
    <w:rsid w:val="00160F8A"/>
    <w:rsid w:val="001626E5"/>
    <w:rsid w:val="001633CA"/>
    <w:rsid w:val="00165A58"/>
    <w:rsid w:val="001669E3"/>
    <w:rsid w:val="001744EC"/>
    <w:rsid w:val="0018203D"/>
    <w:rsid w:val="00192FC4"/>
    <w:rsid w:val="001932E7"/>
    <w:rsid w:val="001A63EE"/>
    <w:rsid w:val="001B12E1"/>
    <w:rsid w:val="001D509B"/>
    <w:rsid w:val="001D5700"/>
    <w:rsid w:val="001D76E8"/>
    <w:rsid w:val="001F4FC9"/>
    <w:rsid w:val="001F6DC9"/>
    <w:rsid w:val="002079B9"/>
    <w:rsid w:val="00220274"/>
    <w:rsid w:val="00222C9F"/>
    <w:rsid w:val="00231CAB"/>
    <w:rsid w:val="002361CF"/>
    <w:rsid w:val="00241C6D"/>
    <w:rsid w:val="00242778"/>
    <w:rsid w:val="00242FC8"/>
    <w:rsid w:val="002454B2"/>
    <w:rsid w:val="00256BF4"/>
    <w:rsid w:val="00273CBB"/>
    <w:rsid w:val="0027741D"/>
    <w:rsid w:val="00280844"/>
    <w:rsid w:val="00283A88"/>
    <w:rsid w:val="0028441A"/>
    <w:rsid w:val="00295BA1"/>
    <w:rsid w:val="002A5BB1"/>
    <w:rsid w:val="002C1D81"/>
    <w:rsid w:val="002C336F"/>
    <w:rsid w:val="002E117A"/>
    <w:rsid w:val="002E125F"/>
    <w:rsid w:val="002E6462"/>
    <w:rsid w:val="002F0F90"/>
    <w:rsid w:val="002F5B87"/>
    <w:rsid w:val="00305F69"/>
    <w:rsid w:val="0031382B"/>
    <w:rsid w:val="00325734"/>
    <w:rsid w:val="00325A1F"/>
    <w:rsid w:val="00325C1A"/>
    <w:rsid w:val="00331678"/>
    <w:rsid w:val="00331ED8"/>
    <w:rsid w:val="0033595D"/>
    <w:rsid w:val="003425B7"/>
    <w:rsid w:val="00343E1F"/>
    <w:rsid w:val="00344333"/>
    <w:rsid w:val="00350540"/>
    <w:rsid w:val="003507FB"/>
    <w:rsid w:val="0035432F"/>
    <w:rsid w:val="00354960"/>
    <w:rsid w:val="00356C41"/>
    <w:rsid w:val="003571CC"/>
    <w:rsid w:val="00357691"/>
    <w:rsid w:val="003601CF"/>
    <w:rsid w:val="0036114D"/>
    <w:rsid w:val="0036344B"/>
    <w:rsid w:val="00365886"/>
    <w:rsid w:val="00366135"/>
    <w:rsid w:val="00366F04"/>
    <w:rsid w:val="0038794D"/>
    <w:rsid w:val="00390870"/>
    <w:rsid w:val="00391B59"/>
    <w:rsid w:val="003A3DA7"/>
    <w:rsid w:val="003A5E5D"/>
    <w:rsid w:val="003C4103"/>
    <w:rsid w:val="003C5906"/>
    <w:rsid w:val="003D0E0A"/>
    <w:rsid w:val="003D1E71"/>
    <w:rsid w:val="003D6770"/>
    <w:rsid w:val="003E2981"/>
    <w:rsid w:val="003E47DD"/>
    <w:rsid w:val="003F2243"/>
    <w:rsid w:val="003F2273"/>
    <w:rsid w:val="003F7DFA"/>
    <w:rsid w:val="00403A4F"/>
    <w:rsid w:val="004103B4"/>
    <w:rsid w:val="004212C0"/>
    <w:rsid w:val="00424B9F"/>
    <w:rsid w:val="004258AB"/>
    <w:rsid w:val="00426F5E"/>
    <w:rsid w:val="00435BEA"/>
    <w:rsid w:val="004416C5"/>
    <w:rsid w:val="00445083"/>
    <w:rsid w:val="00446443"/>
    <w:rsid w:val="00447409"/>
    <w:rsid w:val="00454AC4"/>
    <w:rsid w:val="00464B25"/>
    <w:rsid w:val="0046713F"/>
    <w:rsid w:val="00471087"/>
    <w:rsid w:val="00474344"/>
    <w:rsid w:val="00476265"/>
    <w:rsid w:val="00476F2A"/>
    <w:rsid w:val="00480BCC"/>
    <w:rsid w:val="00482B00"/>
    <w:rsid w:val="00484323"/>
    <w:rsid w:val="004855F0"/>
    <w:rsid w:val="00486B47"/>
    <w:rsid w:val="00487CDE"/>
    <w:rsid w:val="00490D9E"/>
    <w:rsid w:val="004934B8"/>
    <w:rsid w:val="00493A2D"/>
    <w:rsid w:val="004A08D6"/>
    <w:rsid w:val="004A1A2D"/>
    <w:rsid w:val="004B1539"/>
    <w:rsid w:val="004B7D47"/>
    <w:rsid w:val="004C5451"/>
    <w:rsid w:val="004D1F4A"/>
    <w:rsid w:val="004D2AB3"/>
    <w:rsid w:val="004D6E17"/>
    <w:rsid w:val="004E6B11"/>
    <w:rsid w:val="004F1124"/>
    <w:rsid w:val="004F1CE4"/>
    <w:rsid w:val="004F232E"/>
    <w:rsid w:val="004F7EF3"/>
    <w:rsid w:val="00510497"/>
    <w:rsid w:val="00525AD1"/>
    <w:rsid w:val="00532D99"/>
    <w:rsid w:val="005354DD"/>
    <w:rsid w:val="00535A4C"/>
    <w:rsid w:val="00536F75"/>
    <w:rsid w:val="005464C6"/>
    <w:rsid w:val="00561706"/>
    <w:rsid w:val="0056547C"/>
    <w:rsid w:val="00567C07"/>
    <w:rsid w:val="00572863"/>
    <w:rsid w:val="00580242"/>
    <w:rsid w:val="00581841"/>
    <w:rsid w:val="00582503"/>
    <w:rsid w:val="0058753A"/>
    <w:rsid w:val="00591BEF"/>
    <w:rsid w:val="00592E65"/>
    <w:rsid w:val="00594D17"/>
    <w:rsid w:val="005B2B94"/>
    <w:rsid w:val="005B50B4"/>
    <w:rsid w:val="005C3761"/>
    <w:rsid w:val="005C3C64"/>
    <w:rsid w:val="005D340E"/>
    <w:rsid w:val="005D53DC"/>
    <w:rsid w:val="005F10A6"/>
    <w:rsid w:val="005F23ED"/>
    <w:rsid w:val="005F7F1C"/>
    <w:rsid w:val="00606FB2"/>
    <w:rsid w:val="006077ED"/>
    <w:rsid w:val="00615596"/>
    <w:rsid w:val="00620540"/>
    <w:rsid w:val="00621503"/>
    <w:rsid w:val="006228BA"/>
    <w:rsid w:val="00622FB9"/>
    <w:rsid w:val="00623D9E"/>
    <w:rsid w:val="0063122A"/>
    <w:rsid w:val="00632A04"/>
    <w:rsid w:val="00634B12"/>
    <w:rsid w:val="00635F85"/>
    <w:rsid w:val="006455C6"/>
    <w:rsid w:val="00647434"/>
    <w:rsid w:val="00650388"/>
    <w:rsid w:val="00654E7E"/>
    <w:rsid w:val="006605CD"/>
    <w:rsid w:val="00665D06"/>
    <w:rsid w:val="006812B3"/>
    <w:rsid w:val="00684438"/>
    <w:rsid w:val="0068542E"/>
    <w:rsid w:val="006B3257"/>
    <w:rsid w:val="006B4753"/>
    <w:rsid w:val="006B5F25"/>
    <w:rsid w:val="006B7A57"/>
    <w:rsid w:val="006C6C53"/>
    <w:rsid w:val="006D3B83"/>
    <w:rsid w:val="006F4C5C"/>
    <w:rsid w:val="0071085F"/>
    <w:rsid w:val="00713F46"/>
    <w:rsid w:val="0071796D"/>
    <w:rsid w:val="007233F6"/>
    <w:rsid w:val="007239B9"/>
    <w:rsid w:val="00724940"/>
    <w:rsid w:val="00733B98"/>
    <w:rsid w:val="007378A0"/>
    <w:rsid w:val="0074083C"/>
    <w:rsid w:val="00740C2A"/>
    <w:rsid w:val="00746168"/>
    <w:rsid w:val="007470E7"/>
    <w:rsid w:val="0075714A"/>
    <w:rsid w:val="00762BCC"/>
    <w:rsid w:val="007653E8"/>
    <w:rsid w:val="00767AFF"/>
    <w:rsid w:val="007727BA"/>
    <w:rsid w:val="0077288E"/>
    <w:rsid w:val="0077505B"/>
    <w:rsid w:val="00777428"/>
    <w:rsid w:val="007858AA"/>
    <w:rsid w:val="0079360D"/>
    <w:rsid w:val="00796954"/>
    <w:rsid w:val="007B518C"/>
    <w:rsid w:val="007C0D7F"/>
    <w:rsid w:val="007C7355"/>
    <w:rsid w:val="007C7669"/>
    <w:rsid w:val="007D1AFC"/>
    <w:rsid w:val="007D3381"/>
    <w:rsid w:val="007E098C"/>
    <w:rsid w:val="007E4A05"/>
    <w:rsid w:val="007F0822"/>
    <w:rsid w:val="0081012C"/>
    <w:rsid w:val="008140A5"/>
    <w:rsid w:val="00814729"/>
    <w:rsid w:val="00815393"/>
    <w:rsid w:val="0081701E"/>
    <w:rsid w:val="00820BC3"/>
    <w:rsid w:val="00827542"/>
    <w:rsid w:val="00830080"/>
    <w:rsid w:val="00833A59"/>
    <w:rsid w:val="008422B8"/>
    <w:rsid w:val="00847C79"/>
    <w:rsid w:val="0085139E"/>
    <w:rsid w:val="00856749"/>
    <w:rsid w:val="00865DF7"/>
    <w:rsid w:val="00871EAD"/>
    <w:rsid w:val="00872642"/>
    <w:rsid w:val="00874424"/>
    <w:rsid w:val="00883191"/>
    <w:rsid w:val="00884E2D"/>
    <w:rsid w:val="00892807"/>
    <w:rsid w:val="008953D2"/>
    <w:rsid w:val="008A1573"/>
    <w:rsid w:val="008B0B89"/>
    <w:rsid w:val="008B1F56"/>
    <w:rsid w:val="008B4CA1"/>
    <w:rsid w:val="008C0BB2"/>
    <w:rsid w:val="008C2E0B"/>
    <w:rsid w:val="008C769E"/>
    <w:rsid w:val="008D620E"/>
    <w:rsid w:val="008D6786"/>
    <w:rsid w:val="008E1C7C"/>
    <w:rsid w:val="008E3002"/>
    <w:rsid w:val="008E5091"/>
    <w:rsid w:val="008E55C8"/>
    <w:rsid w:val="008E78BF"/>
    <w:rsid w:val="008E794B"/>
    <w:rsid w:val="008F1795"/>
    <w:rsid w:val="008F260B"/>
    <w:rsid w:val="008F68ED"/>
    <w:rsid w:val="00900AEA"/>
    <w:rsid w:val="00902912"/>
    <w:rsid w:val="00911CD6"/>
    <w:rsid w:val="00921509"/>
    <w:rsid w:val="009252AE"/>
    <w:rsid w:val="00925DD3"/>
    <w:rsid w:val="00930507"/>
    <w:rsid w:val="0094527E"/>
    <w:rsid w:val="00945E38"/>
    <w:rsid w:val="00955045"/>
    <w:rsid w:val="0095583A"/>
    <w:rsid w:val="00971FBF"/>
    <w:rsid w:val="009727EA"/>
    <w:rsid w:val="00977DE3"/>
    <w:rsid w:val="0098203D"/>
    <w:rsid w:val="009904D6"/>
    <w:rsid w:val="009946D1"/>
    <w:rsid w:val="00994971"/>
    <w:rsid w:val="009A03B2"/>
    <w:rsid w:val="009A2964"/>
    <w:rsid w:val="009B0FF6"/>
    <w:rsid w:val="009B3CDE"/>
    <w:rsid w:val="009B750B"/>
    <w:rsid w:val="009C3C11"/>
    <w:rsid w:val="009E1ED4"/>
    <w:rsid w:val="009F039C"/>
    <w:rsid w:val="009F0681"/>
    <w:rsid w:val="009F15C9"/>
    <w:rsid w:val="009F171C"/>
    <w:rsid w:val="009F4DD0"/>
    <w:rsid w:val="009F541E"/>
    <w:rsid w:val="009F57E5"/>
    <w:rsid w:val="00A02697"/>
    <w:rsid w:val="00A02760"/>
    <w:rsid w:val="00A2283A"/>
    <w:rsid w:val="00A31353"/>
    <w:rsid w:val="00A46FBB"/>
    <w:rsid w:val="00A56B7C"/>
    <w:rsid w:val="00A56EB6"/>
    <w:rsid w:val="00A6206E"/>
    <w:rsid w:val="00A64462"/>
    <w:rsid w:val="00A67164"/>
    <w:rsid w:val="00A67DCF"/>
    <w:rsid w:val="00A71187"/>
    <w:rsid w:val="00A71AC4"/>
    <w:rsid w:val="00A726D3"/>
    <w:rsid w:val="00A863F3"/>
    <w:rsid w:val="00A93E6F"/>
    <w:rsid w:val="00AA6805"/>
    <w:rsid w:val="00AB0827"/>
    <w:rsid w:val="00AB2F53"/>
    <w:rsid w:val="00AB7C56"/>
    <w:rsid w:val="00AC1B3A"/>
    <w:rsid w:val="00AD2F74"/>
    <w:rsid w:val="00AE1C47"/>
    <w:rsid w:val="00AE2A8C"/>
    <w:rsid w:val="00AE7AC1"/>
    <w:rsid w:val="00AF0755"/>
    <w:rsid w:val="00AF17CF"/>
    <w:rsid w:val="00AF604C"/>
    <w:rsid w:val="00B0098A"/>
    <w:rsid w:val="00B0287A"/>
    <w:rsid w:val="00B100C1"/>
    <w:rsid w:val="00B11F65"/>
    <w:rsid w:val="00B14D14"/>
    <w:rsid w:val="00B14D3E"/>
    <w:rsid w:val="00B156AE"/>
    <w:rsid w:val="00B26C5A"/>
    <w:rsid w:val="00B30FF8"/>
    <w:rsid w:val="00B33CC6"/>
    <w:rsid w:val="00B3547E"/>
    <w:rsid w:val="00B3593D"/>
    <w:rsid w:val="00B53708"/>
    <w:rsid w:val="00B55B40"/>
    <w:rsid w:val="00B621E1"/>
    <w:rsid w:val="00B63CDF"/>
    <w:rsid w:val="00B72FD7"/>
    <w:rsid w:val="00B73E0E"/>
    <w:rsid w:val="00B75088"/>
    <w:rsid w:val="00B75619"/>
    <w:rsid w:val="00B802A4"/>
    <w:rsid w:val="00B8286F"/>
    <w:rsid w:val="00B82893"/>
    <w:rsid w:val="00B85091"/>
    <w:rsid w:val="00B91AD3"/>
    <w:rsid w:val="00B92D2F"/>
    <w:rsid w:val="00B930EB"/>
    <w:rsid w:val="00B96B7E"/>
    <w:rsid w:val="00BA0EA7"/>
    <w:rsid w:val="00BA1DA5"/>
    <w:rsid w:val="00BA2189"/>
    <w:rsid w:val="00BA580E"/>
    <w:rsid w:val="00BB5216"/>
    <w:rsid w:val="00BE3606"/>
    <w:rsid w:val="00BE3F97"/>
    <w:rsid w:val="00BE5670"/>
    <w:rsid w:val="00BF66BF"/>
    <w:rsid w:val="00C16392"/>
    <w:rsid w:val="00C26C93"/>
    <w:rsid w:val="00C35950"/>
    <w:rsid w:val="00C400B7"/>
    <w:rsid w:val="00C416D9"/>
    <w:rsid w:val="00C534F9"/>
    <w:rsid w:val="00C546D1"/>
    <w:rsid w:val="00C55F1C"/>
    <w:rsid w:val="00C6458B"/>
    <w:rsid w:val="00C67B6B"/>
    <w:rsid w:val="00C768AD"/>
    <w:rsid w:val="00C77AAF"/>
    <w:rsid w:val="00C85300"/>
    <w:rsid w:val="00C90CD1"/>
    <w:rsid w:val="00C95A7F"/>
    <w:rsid w:val="00CA716D"/>
    <w:rsid w:val="00CB45B7"/>
    <w:rsid w:val="00CB594B"/>
    <w:rsid w:val="00CB5A46"/>
    <w:rsid w:val="00CB5A49"/>
    <w:rsid w:val="00CC333F"/>
    <w:rsid w:val="00CD1681"/>
    <w:rsid w:val="00CE0B68"/>
    <w:rsid w:val="00CE38D2"/>
    <w:rsid w:val="00CF2521"/>
    <w:rsid w:val="00CF2E21"/>
    <w:rsid w:val="00D023AE"/>
    <w:rsid w:val="00D40F9C"/>
    <w:rsid w:val="00D47E2C"/>
    <w:rsid w:val="00D51C6D"/>
    <w:rsid w:val="00D53EFB"/>
    <w:rsid w:val="00D63BED"/>
    <w:rsid w:val="00DC1637"/>
    <w:rsid w:val="00DE0F8A"/>
    <w:rsid w:val="00DE30B6"/>
    <w:rsid w:val="00DE4578"/>
    <w:rsid w:val="00DE4695"/>
    <w:rsid w:val="00DE6A19"/>
    <w:rsid w:val="00DE7944"/>
    <w:rsid w:val="00DF1327"/>
    <w:rsid w:val="00DF259D"/>
    <w:rsid w:val="00E12FB0"/>
    <w:rsid w:val="00E22759"/>
    <w:rsid w:val="00E2414D"/>
    <w:rsid w:val="00E32928"/>
    <w:rsid w:val="00E35350"/>
    <w:rsid w:val="00E43B8E"/>
    <w:rsid w:val="00E45230"/>
    <w:rsid w:val="00E469D4"/>
    <w:rsid w:val="00E5146F"/>
    <w:rsid w:val="00E51AAC"/>
    <w:rsid w:val="00E652C8"/>
    <w:rsid w:val="00E72573"/>
    <w:rsid w:val="00E8036F"/>
    <w:rsid w:val="00E82477"/>
    <w:rsid w:val="00E82553"/>
    <w:rsid w:val="00E84633"/>
    <w:rsid w:val="00EA6D40"/>
    <w:rsid w:val="00EB299A"/>
    <w:rsid w:val="00EB516F"/>
    <w:rsid w:val="00EC332C"/>
    <w:rsid w:val="00EE1532"/>
    <w:rsid w:val="00EE1869"/>
    <w:rsid w:val="00EE2A57"/>
    <w:rsid w:val="00EE5C8A"/>
    <w:rsid w:val="00EF3A1E"/>
    <w:rsid w:val="00F03189"/>
    <w:rsid w:val="00F05437"/>
    <w:rsid w:val="00F200E4"/>
    <w:rsid w:val="00F24038"/>
    <w:rsid w:val="00F24B34"/>
    <w:rsid w:val="00F250BB"/>
    <w:rsid w:val="00F42119"/>
    <w:rsid w:val="00F53B4F"/>
    <w:rsid w:val="00F566DF"/>
    <w:rsid w:val="00F5785B"/>
    <w:rsid w:val="00F65C9D"/>
    <w:rsid w:val="00F7143B"/>
    <w:rsid w:val="00F83423"/>
    <w:rsid w:val="00F838A9"/>
    <w:rsid w:val="00F848D4"/>
    <w:rsid w:val="00F87A11"/>
    <w:rsid w:val="00F92E89"/>
    <w:rsid w:val="00F94499"/>
    <w:rsid w:val="00FA08F1"/>
    <w:rsid w:val="00FA572F"/>
    <w:rsid w:val="00FA5E0E"/>
    <w:rsid w:val="00FB192D"/>
    <w:rsid w:val="00FC2313"/>
    <w:rsid w:val="00FD0726"/>
    <w:rsid w:val="00FD1C45"/>
    <w:rsid w:val="00FD69AF"/>
    <w:rsid w:val="00FD7F84"/>
    <w:rsid w:val="00FE0BFF"/>
    <w:rsid w:val="00FE5C4C"/>
    <w:rsid w:val="00FF6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1A3751-282B-48FC-B95B-D8850050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25C1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link w:val="Kop2Char"/>
    <w:uiPriority w:val="9"/>
    <w:qFormat/>
    <w:rsid w:val="00325C1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3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5583A"/>
    <w:rPr>
      <w:rFonts w:ascii="Lucida Grande" w:hAnsi="Lucida Grande" w:cs="Lucida Grande"/>
      <w:sz w:val="18"/>
      <w:szCs w:val="18"/>
    </w:rPr>
  </w:style>
  <w:style w:type="character" w:styleId="Hyperlink">
    <w:name w:val="Hyperlink"/>
    <w:basedOn w:val="Standaardalinea-lettertype"/>
    <w:uiPriority w:val="99"/>
    <w:unhideWhenUsed/>
    <w:rsid w:val="0095583A"/>
    <w:rPr>
      <w:color w:val="0000FF" w:themeColor="hyperlink"/>
      <w:u w:val="single"/>
    </w:rPr>
  </w:style>
  <w:style w:type="paragraph" w:styleId="Lijstalinea">
    <w:name w:val="List Paragraph"/>
    <w:basedOn w:val="Standaard"/>
    <w:uiPriority w:val="34"/>
    <w:qFormat/>
    <w:rsid w:val="0095583A"/>
    <w:pPr>
      <w:ind w:left="720"/>
      <w:contextualSpacing/>
    </w:pPr>
  </w:style>
  <w:style w:type="paragraph" w:styleId="Voettekst">
    <w:name w:val="footer"/>
    <w:basedOn w:val="Standaard"/>
    <w:link w:val="Voettekst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VoettekstChar">
    <w:name w:val="Voettekst Char"/>
    <w:basedOn w:val="Standaardalinea-lettertype"/>
    <w:link w:val="Voettekst"/>
    <w:uiPriority w:val="99"/>
    <w:rsid w:val="0095583A"/>
    <w:rPr>
      <w:rFonts w:ascii="Times New Roman" w:eastAsia="PMingLiU" w:hAnsi="Times New Roman" w:cs="Times New Roman"/>
      <w:lang w:val="en-US"/>
    </w:rPr>
  </w:style>
  <w:style w:type="paragraph" w:styleId="Koptekst">
    <w:name w:val="header"/>
    <w:basedOn w:val="Standaard"/>
    <w:link w:val="KoptekstChar"/>
    <w:uiPriority w:val="99"/>
    <w:unhideWhenUsed/>
    <w:rsid w:val="0027741D"/>
    <w:pPr>
      <w:tabs>
        <w:tab w:val="center" w:pos="4320"/>
        <w:tab w:val="right" w:pos="8640"/>
      </w:tabs>
    </w:pPr>
  </w:style>
  <w:style w:type="character" w:customStyle="1" w:styleId="KoptekstChar">
    <w:name w:val="Koptekst Char"/>
    <w:basedOn w:val="Standaardalinea-lettertype"/>
    <w:link w:val="Koptekst"/>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Voetnoottekst">
    <w:name w:val="footnote text"/>
    <w:basedOn w:val="Standaard"/>
    <w:link w:val="VoetnoottekstChar"/>
    <w:uiPriority w:val="99"/>
    <w:unhideWhenUsed/>
    <w:rsid w:val="00366F04"/>
    <w:rPr>
      <w:sz w:val="24"/>
      <w:szCs w:val="24"/>
    </w:rPr>
  </w:style>
  <w:style w:type="character" w:customStyle="1" w:styleId="VoetnoottekstChar">
    <w:name w:val="Voetnoottekst Char"/>
    <w:basedOn w:val="Standaardalinea-lettertype"/>
    <w:link w:val="Voetnoottekst"/>
    <w:uiPriority w:val="99"/>
    <w:rsid w:val="00366F04"/>
    <w:rPr>
      <w:sz w:val="24"/>
      <w:szCs w:val="24"/>
    </w:rPr>
  </w:style>
  <w:style w:type="character" w:styleId="Voetnootmarkering">
    <w:name w:val="footnote reference"/>
    <w:basedOn w:val="Standaardalinea-lettertype"/>
    <w:uiPriority w:val="99"/>
    <w:unhideWhenUsed/>
    <w:rsid w:val="00366F04"/>
    <w:rPr>
      <w:vertAlign w:val="superscript"/>
    </w:rPr>
  </w:style>
  <w:style w:type="character" w:styleId="Verwijzingopmerking">
    <w:name w:val="annotation reference"/>
    <w:basedOn w:val="Standaardalinea-lettertype"/>
    <w:uiPriority w:val="99"/>
    <w:semiHidden/>
    <w:unhideWhenUsed/>
    <w:rsid w:val="002E125F"/>
    <w:rPr>
      <w:sz w:val="18"/>
      <w:szCs w:val="18"/>
    </w:rPr>
  </w:style>
  <w:style w:type="paragraph" w:styleId="Tekstopmerking">
    <w:name w:val="annotation text"/>
    <w:basedOn w:val="Standaard"/>
    <w:link w:val="TekstopmerkingChar"/>
    <w:uiPriority w:val="99"/>
    <w:unhideWhenUsed/>
    <w:rsid w:val="002E125F"/>
    <w:rPr>
      <w:sz w:val="24"/>
      <w:szCs w:val="24"/>
    </w:rPr>
  </w:style>
  <w:style w:type="character" w:customStyle="1" w:styleId="TekstopmerkingChar">
    <w:name w:val="Tekst opmerking Char"/>
    <w:basedOn w:val="Standaardalinea-lettertype"/>
    <w:link w:val="Tekstopmerking"/>
    <w:uiPriority w:val="99"/>
    <w:rsid w:val="002E125F"/>
    <w:rPr>
      <w:sz w:val="24"/>
      <w:szCs w:val="24"/>
    </w:rPr>
  </w:style>
  <w:style w:type="paragraph" w:styleId="Onderwerpvanopmerking">
    <w:name w:val="annotation subject"/>
    <w:basedOn w:val="Tekstopmerking"/>
    <w:next w:val="Tekstopmerking"/>
    <w:link w:val="OnderwerpvanopmerkingChar"/>
    <w:uiPriority w:val="99"/>
    <w:semiHidden/>
    <w:unhideWhenUsed/>
    <w:rsid w:val="002E125F"/>
    <w:rPr>
      <w:b/>
      <w:bCs/>
      <w:sz w:val="20"/>
      <w:szCs w:val="20"/>
    </w:rPr>
  </w:style>
  <w:style w:type="character" w:customStyle="1" w:styleId="OnderwerpvanopmerkingChar">
    <w:name w:val="Onderwerp van opmerking Char"/>
    <w:basedOn w:val="TekstopmerkingChar"/>
    <w:link w:val="Onderwerpvanopmerking"/>
    <w:uiPriority w:val="99"/>
    <w:semiHidden/>
    <w:rsid w:val="002E125F"/>
    <w:rPr>
      <w:b/>
      <w:bCs/>
      <w:sz w:val="24"/>
      <w:szCs w:val="24"/>
    </w:rPr>
  </w:style>
  <w:style w:type="character" w:styleId="GevolgdeHyperlink">
    <w:name w:val="FollowedHyperlink"/>
    <w:basedOn w:val="Standaardalinea-lettertype"/>
    <w:uiPriority w:val="99"/>
    <w:semiHidden/>
    <w:unhideWhenUsed/>
    <w:rsid w:val="00900AEA"/>
    <w:rPr>
      <w:color w:val="800080" w:themeColor="followedHyperlink"/>
      <w:u w:val="single"/>
    </w:rPr>
  </w:style>
  <w:style w:type="paragraph" w:styleId="Normaalweb">
    <w:name w:val="Normal (Web)"/>
    <w:basedOn w:val="Standaard"/>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e">
    <w:name w:val="Revision"/>
    <w:hidden/>
    <w:uiPriority w:val="99"/>
    <w:semiHidden/>
    <w:rsid w:val="00615596"/>
  </w:style>
  <w:style w:type="character" w:customStyle="1" w:styleId="Kop1Char">
    <w:name w:val="Kop 1 Char"/>
    <w:basedOn w:val="Standaardalinea-lettertype"/>
    <w:link w:val="Kop1"/>
    <w:uiPriority w:val="9"/>
    <w:rsid w:val="00325C1A"/>
    <w:rPr>
      <w:rFonts w:ascii="Times New Roman" w:eastAsia="Times New Roman" w:hAnsi="Times New Roman" w:cs="Times New Roman"/>
      <w:b/>
      <w:bCs/>
      <w:kern w:val="36"/>
      <w:sz w:val="48"/>
      <w:szCs w:val="48"/>
      <w:lang w:eastAsia="en-GB"/>
    </w:rPr>
  </w:style>
  <w:style w:type="character" w:customStyle="1" w:styleId="Kop2Char">
    <w:name w:val="Kop 2 Char"/>
    <w:basedOn w:val="Standaardalinea-lettertype"/>
    <w:link w:val="Kop2"/>
    <w:uiPriority w:val="9"/>
    <w:rsid w:val="00325C1A"/>
    <w:rPr>
      <w:rFonts w:ascii="Times New Roman" w:eastAsia="Times New Roman" w:hAnsi="Times New Roman" w:cs="Times New Roman"/>
      <w:b/>
      <w:bCs/>
      <w:sz w:val="36"/>
      <w:szCs w:val="36"/>
      <w:lang w:eastAsia="en-GB"/>
    </w:rPr>
  </w:style>
  <w:style w:type="character" w:customStyle="1" w:styleId="apple-converted-space">
    <w:name w:val="apple-converted-space"/>
    <w:basedOn w:val="Standaardalinea-lettertype"/>
    <w:rsid w:val="00325C1A"/>
  </w:style>
  <w:style w:type="character" w:styleId="Zwaar">
    <w:name w:val="Strong"/>
    <w:basedOn w:val="Standaardalinea-lettertype"/>
    <w:uiPriority w:val="22"/>
    <w:qFormat/>
    <w:rsid w:val="00762BCC"/>
    <w:rPr>
      <w:b/>
      <w:bCs/>
    </w:rPr>
  </w:style>
  <w:style w:type="character" w:customStyle="1" w:styleId="microdata">
    <w:name w:val="microdata"/>
    <w:basedOn w:val="Standaardalinea-lettertype"/>
    <w:rsid w:val="00762BCC"/>
  </w:style>
  <w:style w:type="character" w:customStyle="1" w:styleId="count">
    <w:name w:val="count"/>
    <w:basedOn w:val="Standaardalinea-lettertype"/>
    <w:rsid w:val="00762BCC"/>
  </w:style>
  <w:style w:type="character" w:customStyle="1" w:styleId="skimlinks-unlinked">
    <w:name w:val="skimlinks-unlinked"/>
    <w:basedOn w:val="Standaardalinea-lettertype"/>
    <w:rsid w:val="00762BCC"/>
  </w:style>
  <w:style w:type="paragraph" w:customStyle="1" w:styleId="Style-2">
    <w:name w:val="Style-2"/>
    <w:rsid w:val="007239B9"/>
    <w:rPr>
      <w:rFonts w:ascii="Times New Roman" w:eastAsia="PMingLiU" w:hAnsi="Times New Roman" w:cs="Times New Roman"/>
      <w:lang w:val="en-US"/>
    </w:rPr>
  </w:style>
  <w:style w:type="character" w:customStyle="1" w:styleId="detailinside">
    <w:name w:val="detailinside"/>
    <w:basedOn w:val="Standaardalinea-lettertype"/>
    <w:rsid w:val="00DE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 w:id="1805347068">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783161283">
      <w:bodyDiv w:val="1"/>
      <w:marLeft w:val="0"/>
      <w:marRight w:val="0"/>
      <w:marTop w:val="0"/>
      <w:marBottom w:val="0"/>
      <w:divBdr>
        <w:top w:val="none" w:sz="0" w:space="0" w:color="auto"/>
        <w:left w:val="none" w:sz="0" w:space="0" w:color="auto"/>
        <w:bottom w:val="none" w:sz="0" w:space="0" w:color="auto"/>
        <w:right w:val="none" w:sz="0" w:space="0" w:color="auto"/>
      </w:divBdr>
      <w:divsChild>
        <w:div w:id="133065785">
          <w:marLeft w:val="0"/>
          <w:marRight w:val="0"/>
          <w:marTop w:val="0"/>
          <w:marBottom w:val="0"/>
          <w:divBdr>
            <w:top w:val="none" w:sz="0" w:space="0" w:color="auto"/>
            <w:left w:val="none" w:sz="0" w:space="0" w:color="auto"/>
            <w:bottom w:val="none" w:sz="0" w:space="0" w:color="auto"/>
            <w:right w:val="none" w:sz="0" w:space="0" w:color="auto"/>
          </w:divBdr>
          <w:divsChild>
            <w:div w:id="1710570393">
              <w:marLeft w:val="0"/>
              <w:marRight w:val="0"/>
              <w:marTop w:val="105"/>
              <w:marBottom w:val="105"/>
              <w:divBdr>
                <w:top w:val="none" w:sz="0" w:space="0" w:color="auto"/>
                <w:left w:val="none" w:sz="0" w:space="0" w:color="auto"/>
                <w:bottom w:val="none" w:sz="0" w:space="0" w:color="auto"/>
                <w:right w:val="none" w:sz="0" w:space="0" w:color="auto"/>
              </w:divBdr>
            </w:div>
          </w:divsChild>
        </w:div>
        <w:div w:id="1290894539">
          <w:marLeft w:val="0"/>
          <w:marRight w:val="0"/>
          <w:marTop w:val="0"/>
          <w:marBottom w:val="0"/>
          <w:divBdr>
            <w:top w:val="none" w:sz="0" w:space="0" w:color="auto"/>
            <w:left w:val="none" w:sz="0" w:space="0" w:color="auto"/>
            <w:bottom w:val="none" w:sz="0" w:space="0" w:color="auto"/>
            <w:right w:val="none" w:sz="0" w:space="0" w:color="auto"/>
          </w:divBdr>
          <w:divsChild>
            <w:div w:id="1809740139">
              <w:marLeft w:val="0"/>
              <w:marRight w:val="0"/>
              <w:marTop w:val="0"/>
              <w:marBottom w:val="0"/>
              <w:divBdr>
                <w:top w:val="none" w:sz="0" w:space="0" w:color="auto"/>
                <w:left w:val="none" w:sz="0" w:space="0" w:color="auto"/>
                <w:bottom w:val="none" w:sz="0" w:space="0" w:color="auto"/>
                <w:right w:val="none" w:sz="0" w:space="0" w:color="auto"/>
              </w:divBdr>
            </w:div>
            <w:div w:id="7920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394306689">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 w:id="2132244872">
      <w:bodyDiv w:val="1"/>
      <w:marLeft w:val="0"/>
      <w:marRight w:val="0"/>
      <w:marTop w:val="0"/>
      <w:marBottom w:val="0"/>
      <w:divBdr>
        <w:top w:val="none" w:sz="0" w:space="0" w:color="auto"/>
        <w:left w:val="none" w:sz="0" w:space="0" w:color="auto"/>
        <w:bottom w:val="none" w:sz="0" w:space="0" w:color="auto"/>
        <w:right w:val="none" w:sz="0" w:space="0" w:color="auto"/>
      </w:divBdr>
      <w:divsChild>
        <w:div w:id="1633513946">
          <w:marLeft w:val="0"/>
          <w:marRight w:val="0"/>
          <w:marTop w:val="0"/>
          <w:marBottom w:val="0"/>
          <w:divBdr>
            <w:top w:val="none" w:sz="0" w:space="0" w:color="auto"/>
            <w:left w:val="none" w:sz="0" w:space="0" w:color="auto"/>
            <w:bottom w:val="none" w:sz="0" w:space="0" w:color="auto"/>
            <w:right w:val="none" w:sz="0" w:space="0" w:color="auto"/>
          </w:divBdr>
        </w:div>
        <w:div w:id="472408685">
          <w:marLeft w:val="0"/>
          <w:marRight w:val="0"/>
          <w:marTop w:val="0"/>
          <w:marBottom w:val="0"/>
          <w:divBdr>
            <w:top w:val="none" w:sz="0" w:space="0" w:color="auto"/>
            <w:left w:val="none" w:sz="0" w:space="0" w:color="auto"/>
            <w:bottom w:val="none" w:sz="0" w:space="0" w:color="auto"/>
            <w:right w:val="none" w:sz="0" w:space="0" w:color="auto"/>
          </w:divBdr>
          <w:divsChild>
            <w:div w:id="1507017697">
              <w:marLeft w:val="0"/>
              <w:marRight w:val="0"/>
              <w:marTop w:val="0"/>
              <w:marBottom w:val="0"/>
              <w:divBdr>
                <w:top w:val="none" w:sz="0" w:space="0" w:color="auto"/>
                <w:left w:val="none" w:sz="0" w:space="0" w:color="auto"/>
                <w:bottom w:val="none" w:sz="0" w:space="0" w:color="auto"/>
                <w:right w:val="none" w:sz="0" w:space="0" w:color="auto"/>
              </w:divBdr>
            </w:div>
          </w:divsChild>
        </w:div>
        <w:div w:id="300818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lly.com/DocDetail.aspx?DocNumber=217112" TargetMode="External"/><Relationship Id="rId18" Type="http://schemas.openxmlformats.org/officeDocument/2006/relationships/hyperlink" Target="mailto:niels.broekhof@grayling.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linkedin.com/company/dlinkeurope" TargetMode="External"/><Relationship Id="rId2" Type="http://schemas.openxmlformats.org/officeDocument/2006/relationships/customXml" Target="../customXml/item2.xml"/><Relationship Id="rId16" Type="http://schemas.openxmlformats.org/officeDocument/2006/relationships/hyperlink" Target="https://twitter.com/dlink_bnl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acebook.com/DLinkE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99C1-7A4A-46B2-B436-AD5B51EEDF35}">
  <ds:schemaRefs>
    <ds:schemaRef ds:uri="http://schemas.openxmlformats.org/officeDocument/2006/bibliography"/>
  </ds:schemaRefs>
</ds:datastoreItem>
</file>

<file path=customXml/itemProps2.xml><?xml version="1.0" encoding="utf-8"?>
<ds:datastoreItem xmlns:ds="http://schemas.openxmlformats.org/officeDocument/2006/customXml" ds:itemID="{26C77282-9D8F-443E-BC68-D3601AAD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799</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Stanway</dc:creator>
  <cp:keywords/>
  <cp:lastModifiedBy>Britt van Sprang</cp:lastModifiedBy>
  <cp:revision>58</cp:revision>
  <cp:lastPrinted>2017-05-02T10:07:00Z</cp:lastPrinted>
  <dcterms:created xsi:type="dcterms:W3CDTF">2017-05-19T13:26:00Z</dcterms:created>
  <dcterms:modified xsi:type="dcterms:W3CDTF">2017-05-29T07:12:00Z</dcterms:modified>
</cp:coreProperties>
</file>