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2C1B7" w14:textId="77777777" w:rsidR="007E006A" w:rsidRDefault="007E006A" w:rsidP="007E006A">
      <w:pPr>
        <w:ind w:left="-567"/>
        <w:rPr>
          <w:rFonts w:ascii="Verdana" w:hAnsi="Verdana"/>
          <w:b/>
          <w:sz w:val="28"/>
          <w:szCs w:val="28"/>
        </w:rPr>
      </w:pPr>
      <w:r>
        <w:rPr>
          <w:noProof/>
          <w:lang w:val="nl-NL" w:eastAsia="nl-NL"/>
        </w:rPr>
        <w:drawing>
          <wp:inline distT="0" distB="0" distL="0" distR="0" wp14:anchorId="69582B9C" wp14:editId="4083905E">
            <wp:extent cx="3114890" cy="526695"/>
            <wp:effectExtent l="0" t="0" r="0" b="6985"/>
            <wp:docPr id="2" name="Picture 2" descr="C:\Users\jinskip\AppData\Local\Microsoft\Windows\Temporary Internet Files\Content.Word\dlink_logo_for_business_30_years_black_5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nskip\AppData\Local\Microsoft\Windows\Temporary Internet Files\Content.Word\dlink_logo_for_business_30_years_black_500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0216" cy="527596"/>
                    </a:xfrm>
                    <a:prstGeom prst="rect">
                      <a:avLst/>
                    </a:prstGeom>
                    <a:noFill/>
                    <a:ln>
                      <a:noFill/>
                    </a:ln>
                  </pic:spPr>
                </pic:pic>
              </a:graphicData>
            </a:graphic>
          </wp:inline>
        </w:drawing>
      </w:r>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r>
    </w:p>
    <w:p w14:paraId="4F1E9606" w14:textId="77777777" w:rsidR="007E006A" w:rsidRDefault="007E006A" w:rsidP="007E006A">
      <w:pPr>
        <w:ind w:left="-567"/>
        <w:rPr>
          <w:rFonts w:ascii="Verdana" w:hAnsi="Verdana"/>
          <w:b/>
          <w:sz w:val="28"/>
          <w:szCs w:val="28"/>
        </w:rPr>
      </w:pPr>
    </w:p>
    <w:p w14:paraId="1217B906" w14:textId="70C37991" w:rsidR="0095583A" w:rsidRPr="002D6BCF" w:rsidRDefault="00262DF2" w:rsidP="00262DF2">
      <w:pPr>
        <w:ind w:left="4320"/>
        <w:rPr>
          <w:rFonts w:ascii="Verdana" w:hAnsi="Verdana"/>
          <w:sz w:val="28"/>
          <w:szCs w:val="28"/>
          <w:lang w:val="nl-NL"/>
        </w:rPr>
      </w:pPr>
      <w:r w:rsidRPr="002D6BCF">
        <w:rPr>
          <w:rFonts w:ascii="Verdana" w:hAnsi="Verdana"/>
          <w:b/>
          <w:sz w:val="28"/>
          <w:szCs w:val="28"/>
          <w:lang w:val="nl-NL"/>
        </w:rPr>
        <w:br/>
      </w:r>
      <w:r w:rsidR="00132350" w:rsidRPr="002D6BCF">
        <w:rPr>
          <w:rFonts w:ascii="Verdana" w:hAnsi="Verdana"/>
          <w:b/>
          <w:sz w:val="28"/>
          <w:szCs w:val="28"/>
          <w:lang w:val="nl-NL"/>
        </w:rPr>
        <w:t>PERSBERICHT</w:t>
      </w:r>
    </w:p>
    <w:p w14:paraId="34F31E55" w14:textId="4CAD7F09" w:rsidR="0095583A" w:rsidRPr="002D6BCF" w:rsidRDefault="0095583A" w:rsidP="0021126A">
      <w:pPr>
        <w:rPr>
          <w:rFonts w:ascii="Verdana" w:hAnsi="Verdana"/>
          <w:sz w:val="28"/>
          <w:szCs w:val="28"/>
          <w:lang w:val="nl-NL"/>
        </w:rPr>
      </w:pPr>
    </w:p>
    <w:p w14:paraId="4074C288" w14:textId="01856DBA" w:rsidR="00C57F45" w:rsidRPr="00BA2393" w:rsidRDefault="00C57F45" w:rsidP="00C57F45">
      <w:pPr>
        <w:ind w:left="-567"/>
        <w:jc w:val="center"/>
        <w:rPr>
          <w:rFonts w:ascii="Verdana" w:hAnsi="Verdana"/>
          <w:b/>
          <w:sz w:val="28"/>
          <w:szCs w:val="28"/>
          <w:lang w:val="nl-NL"/>
        </w:rPr>
      </w:pPr>
      <w:r w:rsidRPr="008E79EC">
        <w:rPr>
          <w:rFonts w:ascii="Verdana" w:hAnsi="Verdana"/>
          <w:b/>
          <w:sz w:val="28"/>
          <w:szCs w:val="28"/>
          <w:lang w:val="nl-NL"/>
        </w:rPr>
        <w:t>D-</w:t>
      </w:r>
      <w:r w:rsidRPr="00BA2393">
        <w:rPr>
          <w:rFonts w:ascii="Verdana" w:hAnsi="Verdana"/>
          <w:b/>
          <w:sz w:val="28"/>
          <w:szCs w:val="28"/>
          <w:lang w:val="nl-NL"/>
        </w:rPr>
        <w:t>L</w:t>
      </w:r>
      <w:r w:rsidR="00CD548C">
        <w:rPr>
          <w:rFonts w:ascii="Verdana" w:hAnsi="Verdana"/>
          <w:b/>
          <w:sz w:val="28"/>
          <w:szCs w:val="28"/>
          <w:lang w:val="nl-NL"/>
        </w:rPr>
        <w:t>ink</w:t>
      </w:r>
      <w:r w:rsidRPr="00BA2393">
        <w:rPr>
          <w:rFonts w:ascii="Verdana" w:hAnsi="Verdana"/>
          <w:b/>
          <w:sz w:val="28"/>
          <w:szCs w:val="28"/>
          <w:lang w:val="nl-NL"/>
        </w:rPr>
        <w:t xml:space="preserve"> </w:t>
      </w:r>
      <w:r w:rsidR="00CD548C">
        <w:rPr>
          <w:rFonts w:ascii="Verdana" w:hAnsi="Verdana"/>
          <w:b/>
          <w:sz w:val="28"/>
          <w:szCs w:val="28"/>
          <w:lang w:val="nl-NL"/>
        </w:rPr>
        <w:t>levert</w:t>
      </w:r>
      <w:r w:rsidRPr="00BA2393">
        <w:rPr>
          <w:rFonts w:ascii="Verdana" w:hAnsi="Verdana"/>
          <w:b/>
          <w:sz w:val="28"/>
          <w:szCs w:val="28"/>
          <w:lang w:val="nl-NL"/>
        </w:rPr>
        <w:t xml:space="preserve"> </w:t>
      </w:r>
      <w:r w:rsidR="00CD548C">
        <w:rPr>
          <w:rFonts w:ascii="Verdana" w:hAnsi="Verdana"/>
          <w:b/>
          <w:sz w:val="28"/>
          <w:szCs w:val="28"/>
          <w:lang w:val="nl-NL"/>
        </w:rPr>
        <w:t>extreem Wi-Fi</w:t>
      </w:r>
      <w:r w:rsidRPr="00BA2393">
        <w:rPr>
          <w:rFonts w:ascii="Verdana" w:hAnsi="Verdana"/>
          <w:b/>
          <w:sz w:val="28"/>
          <w:szCs w:val="28"/>
          <w:lang w:val="nl-NL"/>
        </w:rPr>
        <w:t xml:space="preserve"> </w:t>
      </w:r>
      <w:r w:rsidR="00CD548C">
        <w:rPr>
          <w:rFonts w:ascii="Verdana" w:hAnsi="Verdana"/>
          <w:b/>
          <w:sz w:val="28"/>
          <w:szCs w:val="28"/>
          <w:lang w:val="nl-NL"/>
        </w:rPr>
        <w:t xml:space="preserve">bereik met </w:t>
      </w:r>
      <w:r w:rsidRPr="00BA2393">
        <w:rPr>
          <w:rFonts w:ascii="Verdana" w:hAnsi="Verdana"/>
          <w:b/>
          <w:sz w:val="28"/>
          <w:szCs w:val="28"/>
          <w:lang w:val="nl-NL"/>
        </w:rPr>
        <w:t xml:space="preserve">EXO </w:t>
      </w:r>
      <w:r w:rsidR="00CD548C">
        <w:rPr>
          <w:rFonts w:ascii="Verdana" w:hAnsi="Verdana"/>
          <w:b/>
          <w:sz w:val="28"/>
          <w:szCs w:val="28"/>
          <w:lang w:val="nl-NL"/>
        </w:rPr>
        <w:t>routers</w:t>
      </w:r>
    </w:p>
    <w:p w14:paraId="5A57B578" w14:textId="77777777" w:rsidR="00C57F45" w:rsidRPr="00BA2393" w:rsidRDefault="00C57F45" w:rsidP="00C57F45">
      <w:pPr>
        <w:ind w:left="-567"/>
        <w:jc w:val="center"/>
        <w:rPr>
          <w:rFonts w:ascii="Verdana" w:hAnsi="Verdana"/>
          <w:b/>
          <w:sz w:val="28"/>
          <w:szCs w:val="28"/>
          <w:lang w:val="nl-NL"/>
        </w:rPr>
      </w:pPr>
    </w:p>
    <w:p w14:paraId="71D9A32B" w14:textId="4AB6C29C" w:rsidR="00C57F45" w:rsidRPr="00BA2393" w:rsidRDefault="008E79EC" w:rsidP="00C57F45">
      <w:pPr>
        <w:ind w:left="-567"/>
        <w:jc w:val="center"/>
        <w:rPr>
          <w:rFonts w:ascii="Verdana" w:hAnsi="Verdana"/>
          <w:i/>
          <w:sz w:val="22"/>
          <w:szCs w:val="22"/>
          <w:lang w:val="nl-NL"/>
        </w:rPr>
      </w:pPr>
      <w:r w:rsidRPr="00BA2393">
        <w:rPr>
          <w:rFonts w:ascii="Verdana" w:hAnsi="Verdana"/>
          <w:i/>
          <w:sz w:val="22"/>
          <w:szCs w:val="22"/>
          <w:lang w:val="nl-NL"/>
        </w:rPr>
        <w:t xml:space="preserve">Zorgt voor optimaal functioneren </w:t>
      </w:r>
      <w:r w:rsidR="00C57F45" w:rsidRPr="00BA2393">
        <w:rPr>
          <w:rFonts w:ascii="Verdana" w:hAnsi="Verdana"/>
          <w:i/>
          <w:sz w:val="22"/>
          <w:szCs w:val="22"/>
          <w:lang w:val="nl-NL"/>
        </w:rPr>
        <w:t xml:space="preserve">Smart Home </w:t>
      </w:r>
      <w:r w:rsidRPr="00BA2393">
        <w:rPr>
          <w:rFonts w:ascii="Verdana" w:hAnsi="Verdana"/>
          <w:i/>
          <w:sz w:val="22"/>
          <w:szCs w:val="22"/>
          <w:lang w:val="nl-NL"/>
        </w:rPr>
        <w:t>door het hele huis</w:t>
      </w:r>
      <w:r w:rsidR="00C57F45" w:rsidRPr="00BA2393">
        <w:rPr>
          <w:rFonts w:ascii="Verdana" w:hAnsi="Verdana"/>
          <w:i/>
          <w:sz w:val="22"/>
          <w:szCs w:val="22"/>
          <w:lang w:val="nl-NL"/>
        </w:rPr>
        <w:t xml:space="preserve"> </w:t>
      </w:r>
    </w:p>
    <w:p w14:paraId="45559C03" w14:textId="725EAC1A" w:rsidR="00C57F45" w:rsidRPr="00BA2393" w:rsidRDefault="008E79EC" w:rsidP="00C57F45">
      <w:pPr>
        <w:ind w:left="-567"/>
        <w:jc w:val="center"/>
        <w:rPr>
          <w:rFonts w:ascii="Verdana" w:hAnsi="Verdana"/>
          <w:i/>
          <w:sz w:val="22"/>
          <w:szCs w:val="22"/>
          <w:lang w:val="nl-NL"/>
        </w:rPr>
      </w:pPr>
      <w:r w:rsidRPr="00BA2393">
        <w:rPr>
          <w:rFonts w:ascii="Verdana" w:hAnsi="Verdana"/>
          <w:i/>
          <w:sz w:val="22"/>
          <w:szCs w:val="22"/>
          <w:lang w:val="nl-NL"/>
        </w:rPr>
        <w:t>in opvallende kleurstelling</w:t>
      </w:r>
    </w:p>
    <w:p w14:paraId="004EEE71" w14:textId="77777777" w:rsidR="00C57F45" w:rsidRPr="00BA2393" w:rsidRDefault="00C57F45" w:rsidP="00C57F45">
      <w:pPr>
        <w:ind w:left="-567"/>
        <w:jc w:val="center"/>
        <w:rPr>
          <w:rFonts w:ascii="Verdana" w:hAnsi="Verdana"/>
          <w:i/>
          <w:sz w:val="22"/>
          <w:szCs w:val="22"/>
          <w:lang w:val="nl-NL"/>
        </w:rPr>
      </w:pPr>
    </w:p>
    <w:p w14:paraId="6F1E263C" w14:textId="77777777" w:rsidR="00C57F45" w:rsidRPr="00BA2393" w:rsidRDefault="00C57F45" w:rsidP="00C57F45">
      <w:pPr>
        <w:ind w:left="-567"/>
        <w:jc w:val="center"/>
        <w:rPr>
          <w:rFonts w:ascii="Verdana" w:hAnsi="Verdana"/>
          <w:i/>
          <w:sz w:val="22"/>
          <w:szCs w:val="22"/>
          <w:lang w:val="nl-NL"/>
        </w:rPr>
      </w:pPr>
    </w:p>
    <w:p w14:paraId="72ADCD0C" w14:textId="5247C7F3" w:rsidR="00C57F45" w:rsidRPr="00BA2393" w:rsidRDefault="00C57F45" w:rsidP="00C57F45">
      <w:pPr>
        <w:ind w:left="-567"/>
        <w:rPr>
          <w:rFonts w:ascii="Verdana" w:hAnsi="Verdana"/>
          <w:sz w:val="22"/>
          <w:szCs w:val="22"/>
          <w:lang w:val="nl-NL"/>
        </w:rPr>
      </w:pPr>
      <w:r w:rsidRPr="00BA2393">
        <w:rPr>
          <w:rFonts w:ascii="Verdana" w:hAnsi="Verdana"/>
          <w:b/>
          <w:sz w:val="22"/>
          <w:szCs w:val="22"/>
          <w:lang w:val="nl-NL"/>
        </w:rPr>
        <w:t>MOBILE WORLD CONGRESS, BARCELONA – 22 FEBRUAR</w:t>
      </w:r>
      <w:r w:rsidR="008E79EC" w:rsidRPr="00BA2393">
        <w:rPr>
          <w:rFonts w:ascii="Verdana" w:hAnsi="Verdana"/>
          <w:b/>
          <w:sz w:val="22"/>
          <w:szCs w:val="22"/>
          <w:lang w:val="nl-NL"/>
        </w:rPr>
        <w:t>I</w:t>
      </w:r>
      <w:r w:rsidRPr="00BA2393">
        <w:rPr>
          <w:rFonts w:ascii="Verdana" w:hAnsi="Verdana"/>
          <w:b/>
          <w:sz w:val="22"/>
          <w:szCs w:val="22"/>
          <w:lang w:val="nl-NL"/>
        </w:rPr>
        <w:t xml:space="preserve">, 2016 - </w:t>
      </w:r>
      <w:hyperlink r:id="rId10" w:history="1">
        <w:r w:rsidRPr="00BA2393">
          <w:rPr>
            <w:rStyle w:val="Hyperlink"/>
            <w:rFonts w:ascii="Verdana" w:hAnsi="Verdana"/>
            <w:sz w:val="22"/>
            <w:szCs w:val="22"/>
            <w:lang w:val="nl-NL"/>
          </w:rPr>
          <w:t>D-Link</w:t>
        </w:r>
      </w:hyperlink>
      <w:r w:rsidRPr="00BA2393">
        <w:rPr>
          <w:rFonts w:ascii="Verdana" w:hAnsi="Verdana"/>
          <w:sz w:val="22"/>
          <w:szCs w:val="22"/>
          <w:lang w:val="nl-NL"/>
        </w:rPr>
        <w:t xml:space="preserve"> </w:t>
      </w:r>
      <w:r w:rsidR="008E79EC" w:rsidRPr="00BA2393">
        <w:rPr>
          <w:rFonts w:ascii="Verdana" w:hAnsi="Verdana"/>
          <w:sz w:val="22"/>
          <w:szCs w:val="22"/>
          <w:lang w:val="nl-NL"/>
        </w:rPr>
        <w:t xml:space="preserve">kondigt vandaag een nieuwe lijn </w:t>
      </w:r>
      <w:r w:rsidRPr="00BA2393">
        <w:rPr>
          <w:rFonts w:ascii="Verdana" w:hAnsi="Verdana"/>
          <w:sz w:val="22"/>
          <w:szCs w:val="22"/>
          <w:lang w:val="nl-NL"/>
        </w:rPr>
        <w:t xml:space="preserve">EXO Routers </w:t>
      </w:r>
      <w:r w:rsidR="008E79EC" w:rsidRPr="00BA2393">
        <w:rPr>
          <w:rFonts w:ascii="Verdana" w:hAnsi="Verdana"/>
          <w:sz w:val="22"/>
          <w:szCs w:val="22"/>
          <w:lang w:val="nl-NL"/>
        </w:rPr>
        <w:t xml:space="preserve">aan als aanvulling op de bestaande </w:t>
      </w:r>
      <w:r w:rsidRPr="00BA2393">
        <w:rPr>
          <w:rFonts w:ascii="Verdana" w:hAnsi="Verdana"/>
          <w:sz w:val="22"/>
          <w:szCs w:val="22"/>
          <w:lang w:val="nl-NL"/>
        </w:rPr>
        <w:t xml:space="preserve">Ultra Performance </w:t>
      </w:r>
      <w:r w:rsidR="008E79EC" w:rsidRPr="00BA2393">
        <w:rPr>
          <w:rFonts w:ascii="Verdana" w:hAnsi="Verdana"/>
          <w:sz w:val="22"/>
          <w:szCs w:val="22"/>
          <w:lang w:val="nl-NL"/>
        </w:rPr>
        <w:t>s</w:t>
      </w:r>
      <w:r w:rsidRPr="00BA2393">
        <w:rPr>
          <w:rFonts w:ascii="Verdana" w:hAnsi="Verdana"/>
          <w:sz w:val="22"/>
          <w:szCs w:val="22"/>
          <w:lang w:val="nl-NL"/>
        </w:rPr>
        <w:t xml:space="preserve">erie. </w:t>
      </w:r>
      <w:r w:rsidR="008E79EC" w:rsidRPr="00BA2393">
        <w:rPr>
          <w:rFonts w:ascii="Verdana" w:hAnsi="Verdana"/>
          <w:sz w:val="22"/>
          <w:szCs w:val="22"/>
          <w:lang w:val="nl-NL"/>
        </w:rPr>
        <w:t>De routers combineren een bijzonder opvallend</w:t>
      </w:r>
      <w:r w:rsidR="00DA4835" w:rsidRPr="00BA2393">
        <w:rPr>
          <w:rFonts w:ascii="Verdana" w:hAnsi="Verdana"/>
          <w:sz w:val="22"/>
          <w:szCs w:val="22"/>
          <w:lang w:val="nl-NL"/>
        </w:rPr>
        <w:t>, knal-oranje</w:t>
      </w:r>
      <w:r w:rsidR="008E79EC" w:rsidRPr="00BA2393">
        <w:rPr>
          <w:rFonts w:ascii="Verdana" w:hAnsi="Verdana"/>
          <w:sz w:val="22"/>
          <w:szCs w:val="22"/>
          <w:lang w:val="nl-NL"/>
        </w:rPr>
        <w:t xml:space="preserve"> design met een krachtig draadloos AC signaal. Kortom, </w:t>
      </w:r>
      <w:r w:rsidR="00DA4835" w:rsidRPr="00BA2393">
        <w:rPr>
          <w:rFonts w:ascii="Verdana" w:hAnsi="Verdana"/>
          <w:sz w:val="22"/>
          <w:szCs w:val="22"/>
          <w:lang w:val="nl-NL"/>
        </w:rPr>
        <w:t xml:space="preserve">supersnel </w:t>
      </w:r>
      <w:r w:rsidR="008E79EC" w:rsidRPr="00BA2393">
        <w:rPr>
          <w:rFonts w:ascii="Verdana" w:hAnsi="Verdana"/>
          <w:sz w:val="22"/>
          <w:szCs w:val="22"/>
          <w:lang w:val="nl-NL"/>
        </w:rPr>
        <w:t xml:space="preserve">draadloos internet </w:t>
      </w:r>
      <w:r w:rsidR="00DA4835" w:rsidRPr="00BA2393">
        <w:rPr>
          <w:rFonts w:ascii="Verdana" w:hAnsi="Verdana"/>
          <w:sz w:val="22"/>
          <w:szCs w:val="22"/>
          <w:lang w:val="nl-NL"/>
        </w:rPr>
        <w:t xml:space="preserve">voor </w:t>
      </w:r>
      <w:r w:rsidR="008E79EC" w:rsidRPr="00BA2393">
        <w:rPr>
          <w:rFonts w:ascii="Verdana" w:hAnsi="Verdana"/>
          <w:sz w:val="22"/>
          <w:szCs w:val="22"/>
          <w:lang w:val="nl-NL"/>
        </w:rPr>
        <w:t>een scherpe prijs</w:t>
      </w:r>
      <w:r w:rsidRPr="00BA2393">
        <w:rPr>
          <w:rFonts w:ascii="Verdana" w:hAnsi="Verdana"/>
          <w:sz w:val="22"/>
          <w:szCs w:val="22"/>
          <w:lang w:val="nl-NL"/>
        </w:rPr>
        <w:t xml:space="preserve">. </w:t>
      </w:r>
    </w:p>
    <w:p w14:paraId="10A03A53" w14:textId="77777777" w:rsidR="00C57F45" w:rsidRPr="00BA2393" w:rsidRDefault="00C57F45" w:rsidP="00C57F45">
      <w:pPr>
        <w:rPr>
          <w:rFonts w:ascii="Verdana" w:hAnsi="Verdana"/>
          <w:sz w:val="22"/>
          <w:szCs w:val="22"/>
          <w:lang w:val="nl-NL"/>
        </w:rPr>
      </w:pPr>
    </w:p>
    <w:p w14:paraId="6DEA4A75" w14:textId="30DA383A" w:rsidR="00C57F45" w:rsidRPr="00BA2393" w:rsidRDefault="008E79EC" w:rsidP="00C57F45">
      <w:pPr>
        <w:ind w:left="-567"/>
        <w:rPr>
          <w:rFonts w:ascii="Verdana" w:hAnsi="Verdana"/>
          <w:sz w:val="22"/>
          <w:szCs w:val="22"/>
          <w:lang w:val="nl-NL"/>
        </w:rPr>
      </w:pPr>
      <w:r w:rsidRPr="00BA2393">
        <w:rPr>
          <w:rFonts w:ascii="Verdana" w:hAnsi="Verdana"/>
          <w:sz w:val="22"/>
          <w:szCs w:val="22"/>
          <w:lang w:val="nl-NL"/>
        </w:rPr>
        <w:t xml:space="preserve">Het fraaie design en </w:t>
      </w:r>
      <w:r w:rsidR="00943719" w:rsidRPr="00BA2393">
        <w:rPr>
          <w:rFonts w:ascii="Verdana" w:hAnsi="Verdana"/>
          <w:sz w:val="22"/>
          <w:szCs w:val="22"/>
          <w:lang w:val="nl-NL"/>
        </w:rPr>
        <w:t>de diverse</w:t>
      </w:r>
      <w:r w:rsidRPr="00BA2393">
        <w:rPr>
          <w:rFonts w:ascii="Verdana" w:hAnsi="Verdana"/>
          <w:sz w:val="22"/>
          <w:szCs w:val="22"/>
          <w:lang w:val="nl-NL"/>
        </w:rPr>
        <w:t xml:space="preserve"> mogelijkheden van de </w:t>
      </w:r>
      <w:r w:rsidR="00C57F45" w:rsidRPr="002D6BCF">
        <w:rPr>
          <w:rFonts w:ascii="Verdana" w:hAnsi="Verdana"/>
          <w:b/>
          <w:sz w:val="22"/>
          <w:szCs w:val="22"/>
          <w:lang w:val="nl-NL"/>
        </w:rPr>
        <w:t xml:space="preserve">AC1900 EXO Wi-Fi </w:t>
      </w:r>
      <w:r w:rsidRPr="002D6BCF">
        <w:rPr>
          <w:rFonts w:ascii="Verdana" w:hAnsi="Verdana"/>
          <w:b/>
          <w:sz w:val="22"/>
          <w:szCs w:val="22"/>
          <w:lang w:val="nl-NL"/>
        </w:rPr>
        <w:t>Gigabit Router (DIR-879)</w:t>
      </w:r>
      <w:r w:rsidRPr="00BA2393">
        <w:rPr>
          <w:rFonts w:ascii="Verdana" w:hAnsi="Verdana"/>
          <w:sz w:val="22"/>
          <w:szCs w:val="22"/>
          <w:lang w:val="nl-NL"/>
        </w:rPr>
        <w:t xml:space="preserve"> en de </w:t>
      </w:r>
      <w:r w:rsidR="00C57F45" w:rsidRPr="002D6BCF">
        <w:rPr>
          <w:rFonts w:ascii="Verdana" w:hAnsi="Verdana"/>
          <w:b/>
          <w:sz w:val="22"/>
          <w:szCs w:val="22"/>
          <w:lang w:val="nl-NL"/>
        </w:rPr>
        <w:t>AC1750 EXO Wi-Fi Gigabit Router (DIR-869)</w:t>
      </w:r>
      <w:r w:rsidR="00C57F45" w:rsidRPr="00BA2393">
        <w:rPr>
          <w:rFonts w:ascii="Verdana" w:hAnsi="Verdana"/>
          <w:sz w:val="22"/>
          <w:szCs w:val="22"/>
          <w:lang w:val="nl-NL"/>
        </w:rPr>
        <w:t xml:space="preserve"> </w:t>
      </w:r>
      <w:r w:rsidRPr="00BA2393">
        <w:rPr>
          <w:rFonts w:ascii="Verdana" w:hAnsi="Verdana"/>
          <w:sz w:val="22"/>
          <w:szCs w:val="22"/>
          <w:lang w:val="nl-NL"/>
        </w:rPr>
        <w:t>maken ze een</w:t>
      </w:r>
      <w:r w:rsidR="00943719" w:rsidRPr="00BA2393">
        <w:rPr>
          <w:rFonts w:ascii="Verdana" w:hAnsi="Verdana"/>
          <w:sz w:val="22"/>
          <w:szCs w:val="22"/>
          <w:lang w:val="nl-NL"/>
        </w:rPr>
        <w:t xml:space="preserve"> ideale keus voor elk huishouden</w:t>
      </w:r>
      <w:r w:rsidR="00C57F45" w:rsidRPr="00BA2393">
        <w:rPr>
          <w:rFonts w:ascii="Verdana" w:hAnsi="Verdana"/>
          <w:sz w:val="22"/>
          <w:szCs w:val="22"/>
          <w:lang w:val="nl-NL"/>
        </w:rPr>
        <w:t xml:space="preserve">. </w:t>
      </w:r>
      <w:r w:rsidR="00943719" w:rsidRPr="00BA2393">
        <w:rPr>
          <w:rFonts w:ascii="Verdana" w:hAnsi="Verdana"/>
          <w:sz w:val="22"/>
          <w:szCs w:val="22"/>
          <w:lang w:val="nl-NL"/>
        </w:rPr>
        <w:t xml:space="preserve">Ze werken </w:t>
      </w:r>
      <w:r w:rsidR="00DA4835" w:rsidRPr="00BA2393">
        <w:rPr>
          <w:rFonts w:ascii="Verdana" w:hAnsi="Verdana"/>
          <w:sz w:val="22"/>
          <w:szCs w:val="22"/>
          <w:lang w:val="nl-NL"/>
        </w:rPr>
        <w:t>op</w:t>
      </w:r>
      <w:r w:rsidR="00943719" w:rsidRPr="00BA2393">
        <w:rPr>
          <w:rFonts w:ascii="Verdana" w:hAnsi="Verdana"/>
          <w:sz w:val="22"/>
          <w:szCs w:val="22"/>
          <w:lang w:val="nl-NL"/>
        </w:rPr>
        <w:t xml:space="preserve"> hoge snelheden door draadloze </w:t>
      </w:r>
      <w:r w:rsidR="00C57F45" w:rsidRPr="00BA2393">
        <w:rPr>
          <w:rFonts w:ascii="Verdana" w:hAnsi="Verdana"/>
          <w:sz w:val="22"/>
          <w:szCs w:val="22"/>
          <w:lang w:val="nl-NL"/>
        </w:rPr>
        <w:t>AC technolog</w:t>
      </w:r>
      <w:r w:rsidR="00943719" w:rsidRPr="00BA2393">
        <w:rPr>
          <w:rFonts w:ascii="Verdana" w:hAnsi="Verdana"/>
          <w:sz w:val="22"/>
          <w:szCs w:val="22"/>
          <w:lang w:val="nl-NL"/>
        </w:rPr>
        <w:t xml:space="preserve">ie, krachtige versterkers die het bereik vergroten en </w:t>
      </w:r>
      <w:proofErr w:type="spellStart"/>
      <w:r w:rsidR="00DA4835" w:rsidRPr="00BA2393">
        <w:rPr>
          <w:rFonts w:ascii="Verdana" w:hAnsi="Verdana"/>
          <w:sz w:val="22"/>
          <w:szCs w:val="22"/>
          <w:lang w:val="nl-NL"/>
        </w:rPr>
        <w:t>G</w:t>
      </w:r>
      <w:r w:rsidR="00C57F45" w:rsidRPr="00BA2393">
        <w:rPr>
          <w:rFonts w:ascii="Verdana" w:hAnsi="Verdana"/>
          <w:sz w:val="22"/>
          <w:szCs w:val="22"/>
          <w:lang w:val="nl-NL"/>
        </w:rPr>
        <w:t>igabit</w:t>
      </w:r>
      <w:proofErr w:type="spellEnd"/>
      <w:r w:rsidR="00C57F45" w:rsidRPr="00BA2393">
        <w:rPr>
          <w:rFonts w:ascii="Verdana" w:hAnsi="Verdana"/>
          <w:sz w:val="22"/>
          <w:szCs w:val="22"/>
          <w:lang w:val="nl-NL"/>
        </w:rPr>
        <w:t xml:space="preserve"> p</w:t>
      </w:r>
      <w:r w:rsidR="00BA2393" w:rsidRPr="00BA2393">
        <w:rPr>
          <w:rFonts w:ascii="Verdana" w:hAnsi="Verdana"/>
          <w:sz w:val="22"/>
          <w:szCs w:val="22"/>
          <w:lang w:val="nl-NL"/>
        </w:rPr>
        <w:t>o</w:t>
      </w:r>
      <w:r w:rsidR="00C57F45" w:rsidRPr="00BA2393">
        <w:rPr>
          <w:rFonts w:ascii="Verdana" w:hAnsi="Verdana"/>
          <w:sz w:val="22"/>
          <w:szCs w:val="22"/>
          <w:lang w:val="nl-NL"/>
        </w:rPr>
        <w:t>ort</w:t>
      </w:r>
      <w:r w:rsidR="00DA4835" w:rsidRPr="00BA2393">
        <w:rPr>
          <w:rFonts w:ascii="Verdana" w:hAnsi="Verdana"/>
          <w:sz w:val="22"/>
          <w:szCs w:val="22"/>
          <w:lang w:val="nl-NL"/>
        </w:rPr>
        <w:t xml:space="preserve">en voor </w:t>
      </w:r>
      <w:proofErr w:type="spellStart"/>
      <w:r w:rsidR="00DA4835" w:rsidRPr="00BA2393">
        <w:rPr>
          <w:rFonts w:ascii="Verdana" w:hAnsi="Verdana"/>
          <w:sz w:val="22"/>
          <w:szCs w:val="22"/>
          <w:lang w:val="nl-NL"/>
        </w:rPr>
        <w:t>bedra</w:t>
      </w:r>
      <w:r w:rsidR="00943719" w:rsidRPr="00BA2393">
        <w:rPr>
          <w:rFonts w:ascii="Verdana" w:hAnsi="Verdana"/>
          <w:sz w:val="22"/>
          <w:szCs w:val="22"/>
          <w:lang w:val="nl-NL"/>
        </w:rPr>
        <w:t>de</w:t>
      </w:r>
      <w:proofErr w:type="spellEnd"/>
      <w:r w:rsidR="00943719" w:rsidRPr="00BA2393">
        <w:rPr>
          <w:rFonts w:ascii="Verdana" w:hAnsi="Verdana"/>
          <w:sz w:val="22"/>
          <w:szCs w:val="22"/>
          <w:lang w:val="nl-NL"/>
        </w:rPr>
        <w:t xml:space="preserve"> aanslui</w:t>
      </w:r>
      <w:r w:rsidR="00DA4835" w:rsidRPr="00BA2393">
        <w:rPr>
          <w:rFonts w:ascii="Verdana" w:hAnsi="Verdana"/>
          <w:sz w:val="22"/>
          <w:szCs w:val="22"/>
          <w:lang w:val="nl-NL"/>
        </w:rPr>
        <w:t>tingen. Dit zorgt ervoor dat je</w:t>
      </w:r>
      <w:r w:rsidR="00943719" w:rsidRPr="00BA2393">
        <w:rPr>
          <w:rFonts w:ascii="Verdana" w:hAnsi="Verdana"/>
          <w:sz w:val="22"/>
          <w:szCs w:val="22"/>
          <w:lang w:val="nl-NL"/>
        </w:rPr>
        <w:t xml:space="preserve"> door het hele huis k</w:t>
      </w:r>
      <w:r w:rsidR="00DA4835" w:rsidRPr="00BA2393">
        <w:rPr>
          <w:rFonts w:ascii="Verdana" w:hAnsi="Verdana"/>
          <w:sz w:val="22"/>
          <w:szCs w:val="22"/>
          <w:lang w:val="nl-NL"/>
        </w:rPr>
        <w:t>u</w:t>
      </w:r>
      <w:r w:rsidR="00943719" w:rsidRPr="00BA2393">
        <w:rPr>
          <w:rFonts w:ascii="Verdana" w:hAnsi="Verdana"/>
          <w:sz w:val="22"/>
          <w:szCs w:val="22"/>
          <w:lang w:val="nl-NL"/>
        </w:rPr>
        <w:t>n</w:t>
      </w:r>
      <w:r w:rsidR="00DA4835" w:rsidRPr="00BA2393">
        <w:rPr>
          <w:rFonts w:ascii="Verdana" w:hAnsi="Verdana"/>
          <w:sz w:val="22"/>
          <w:szCs w:val="22"/>
          <w:lang w:val="nl-NL"/>
        </w:rPr>
        <w:t>t</w:t>
      </w:r>
      <w:r w:rsidR="00943719" w:rsidRPr="00BA2393">
        <w:rPr>
          <w:rFonts w:ascii="Verdana" w:hAnsi="Verdana"/>
          <w:sz w:val="22"/>
          <w:szCs w:val="22"/>
          <w:lang w:val="nl-NL"/>
        </w:rPr>
        <w:t xml:space="preserve"> genieten van internet</w:t>
      </w:r>
      <w:r w:rsidR="00DA4835" w:rsidRPr="00BA2393">
        <w:rPr>
          <w:rFonts w:ascii="Verdana" w:hAnsi="Verdana"/>
          <w:sz w:val="22"/>
          <w:szCs w:val="22"/>
          <w:lang w:val="nl-NL"/>
        </w:rPr>
        <w:t xml:space="preserve"> en dat zelfs </w:t>
      </w:r>
      <w:r w:rsidR="00BA2393" w:rsidRPr="00BA2393">
        <w:rPr>
          <w:rFonts w:ascii="Verdana" w:hAnsi="Verdana"/>
          <w:sz w:val="22"/>
          <w:szCs w:val="22"/>
          <w:lang w:val="nl-NL"/>
        </w:rPr>
        <w:t>met</w:t>
      </w:r>
      <w:r w:rsidR="00943719" w:rsidRPr="00BA2393">
        <w:rPr>
          <w:rFonts w:ascii="Verdana" w:hAnsi="Verdana"/>
          <w:sz w:val="22"/>
          <w:szCs w:val="22"/>
          <w:lang w:val="nl-NL"/>
        </w:rPr>
        <w:t xml:space="preserve"> meerdere apparaten</w:t>
      </w:r>
      <w:r w:rsidR="00DA4835" w:rsidRPr="00BA2393">
        <w:rPr>
          <w:rFonts w:ascii="Verdana" w:hAnsi="Verdana"/>
          <w:sz w:val="22"/>
          <w:szCs w:val="22"/>
          <w:lang w:val="nl-NL"/>
        </w:rPr>
        <w:t xml:space="preserve"> tegelijk</w:t>
      </w:r>
      <w:r w:rsidR="00943719" w:rsidRPr="00BA2393">
        <w:rPr>
          <w:rFonts w:ascii="Verdana" w:hAnsi="Verdana"/>
          <w:sz w:val="22"/>
          <w:szCs w:val="22"/>
          <w:lang w:val="nl-NL"/>
        </w:rPr>
        <w:t>.</w:t>
      </w:r>
      <w:r w:rsidR="00C57F45" w:rsidRPr="00BA2393">
        <w:rPr>
          <w:rFonts w:ascii="Verdana" w:hAnsi="Verdana"/>
          <w:sz w:val="22"/>
          <w:szCs w:val="22"/>
          <w:lang w:val="nl-NL"/>
        </w:rPr>
        <w:t xml:space="preserve"> </w:t>
      </w:r>
      <w:r w:rsidR="00943719" w:rsidRPr="00BA2393">
        <w:rPr>
          <w:rFonts w:ascii="Verdana" w:hAnsi="Verdana"/>
          <w:sz w:val="22"/>
          <w:szCs w:val="22"/>
          <w:lang w:val="nl-NL"/>
        </w:rPr>
        <w:t>D</w:t>
      </w:r>
      <w:r w:rsidR="00C57F45" w:rsidRPr="00BA2393">
        <w:rPr>
          <w:rFonts w:ascii="Verdana" w:hAnsi="Verdana"/>
          <w:sz w:val="22"/>
          <w:szCs w:val="22"/>
          <w:lang w:val="nl-NL"/>
        </w:rPr>
        <w:t xml:space="preserve">e AC1900 router </w:t>
      </w:r>
      <w:r w:rsidR="00943719" w:rsidRPr="00BA2393">
        <w:rPr>
          <w:rFonts w:ascii="Verdana" w:hAnsi="Verdana"/>
          <w:sz w:val="22"/>
          <w:szCs w:val="22"/>
          <w:lang w:val="nl-NL"/>
        </w:rPr>
        <w:t xml:space="preserve">heeft ook </w:t>
      </w:r>
      <w:proofErr w:type="spellStart"/>
      <w:r w:rsidR="00C57F45" w:rsidRPr="00BA2393">
        <w:rPr>
          <w:rFonts w:ascii="Verdana" w:hAnsi="Verdana"/>
          <w:sz w:val="22"/>
          <w:szCs w:val="22"/>
          <w:lang w:val="nl-NL"/>
        </w:rPr>
        <w:t>SmartConnect</w:t>
      </w:r>
      <w:proofErr w:type="spellEnd"/>
      <w:r w:rsidR="00C57F45" w:rsidRPr="00BA2393">
        <w:rPr>
          <w:rFonts w:ascii="Verdana" w:hAnsi="Verdana"/>
          <w:sz w:val="22"/>
          <w:szCs w:val="22"/>
          <w:lang w:val="nl-NL"/>
        </w:rPr>
        <w:t xml:space="preserve"> technolog</w:t>
      </w:r>
      <w:r w:rsidR="00943719" w:rsidRPr="00BA2393">
        <w:rPr>
          <w:rFonts w:ascii="Verdana" w:hAnsi="Verdana"/>
          <w:sz w:val="22"/>
          <w:szCs w:val="22"/>
          <w:lang w:val="nl-NL"/>
        </w:rPr>
        <w:t>ie die automatisch apparaten toewijst op de juiste band met de beste brandbreedte.</w:t>
      </w:r>
    </w:p>
    <w:p w14:paraId="50374F35" w14:textId="77777777" w:rsidR="00C57F45" w:rsidRPr="00BA2393" w:rsidRDefault="00C57F45" w:rsidP="00C57F45">
      <w:pPr>
        <w:ind w:left="-567"/>
        <w:rPr>
          <w:rFonts w:ascii="Verdana" w:hAnsi="Verdana"/>
          <w:sz w:val="22"/>
          <w:szCs w:val="22"/>
          <w:lang w:val="nl-NL"/>
        </w:rPr>
      </w:pPr>
    </w:p>
    <w:p w14:paraId="74E682E3" w14:textId="4E83FB7D" w:rsidR="00C57F45" w:rsidRPr="00BA2393" w:rsidRDefault="00C57F45" w:rsidP="00C57F45">
      <w:pPr>
        <w:ind w:left="-567"/>
        <w:rPr>
          <w:rFonts w:ascii="Verdana" w:hAnsi="Verdana"/>
          <w:sz w:val="22"/>
          <w:szCs w:val="22"/>
          <w:lang w:val="nl-NL"/>
        </w:rPr>
      </w:pPr>
      <w:r w:rsidRPr="00BA2393">
        <w:rPr>
          <w:rFonts w:ascii="Verdana" w:hAnsi="Verdana"/>
          <w:sz w:val="22"/>
          <w:szCs w:val="22"/>
          <w:lang w:val="nl-NL"/>
        </w:rPr>
        <w:t>“</w:t>
      </w:r>
      <w:r w:rsidR="00943719" w:rsidRPr="00BA2393">
        <w:rPr>
          <w:rFonts w:ascii="Verdana" w:hAnsi="Verdana"/>
          <w:sz w:val="22"/>
          <w:szCs w:val="22"/>
          <w:lang w:val="nl-NL"/>
        </w:rPr>
        <w:t>In navolging op het succes van de Ultra Performance s</w:t>
      </w:r>
      <w:r w:rsidRPr="00BA2393">
        <w:rPr>
          <w:rFonts w:ascii="Verdana" w:hAnsi="Verdana"/>
          <w:sz w:val="22"/>
          <w:szCs w:val="22"/>
          <w:lang w:val="nl-NL"/>
        </w:rPr>
        <w:t>erie routers</w:t>
      </w:r>
      <w:r w:rsidR="00943719" w:rsidRPr="00BA2393">
        <w:rPr>
          <w:rFonts w:ascii="Verdana" w:hAnsi="Verdana"/>
          <w:sz w:val="22"/>
          <w:szCs w:val="22"/>
          <w:lang w:val="nl-NL"/>
        </w:rPr>
        <w:t xml:space="preserve"> komen we met nieuwe, opvallend vormgegeven routers met premium functies</w:t>
      </w:r>
      <w:r w:rsidRPr="00BA2393">
        <w:rPr>
          <w:rFonts w:ascii="Verdana" w:hAnsi="Verdana"/>
          <w:sz w:val="22"/>
          <w:szCs w:val="22"/>
          <w:lang w:val="nl-NL"/>
        </w:rPr>
        <w:t xml:space="preserve">,” </w:t>
      </w:r>
      <w:r w:rsidR="00943719" w:rsidRPr="00BA2393">
        <w:rPr>
          <w:rFonts w:ascii="Verdana" w:hAnsi="Verdana"/>
          <w:sz w:val="22"/>
          <w:szCs w:val="22"/>
          <w:lang w:val="nl-NL"/>
        </w:rPr>
        <w:t>legt Kevin Wen, President van</w:t>
      </w:r>
      <w:r w:rsidRPr="00BA2393">
        <w:rPr>
          <w:rFonts w:ascii="Verdana" w:hAnsi="Verdana"/>
          <w:sz w:val="22"/>
          <w:szCs w:val="22"/>
          <w:lang w:val="nl-NL"/>
        </w:rPr>
        <w:t xml:space="preserve"> D-Link Europe </w:t>
      </w:r>
      <w:proofErr w:type="spellStart"/>
      <w:r w:rsidRPr="00BA2393">
        <w:rPr>
          <w:rFonts w:ascii="Verdana" w:hAnsi="Verdana"/>
          <w:sz w:val="22"/>
          <w:szCs w:val="22"/>
          <w:lang w:val="nl-NL"/>
        </w:rPr>
        <w:t>Ltd</w:t>
      </w:r>
      <w:proofErr w:type="spellEnd"/>
      <w:r w:rsidRPr="00BA2393">
        <w:rPr>
          <w:rFonts w:ascii="Verdana" w:hAnsi="Verdana"/>
          <w:sz w:val="22"/>
          <w:szCs w:val="22"/>
          <w:lang w:val="nl-NL"/>
        </w:rPr>
        <w:t xml:space="preserve"> </w:t>
      </w:r>
      <w:r w:rsidR="00943719" w:rsidRPr="00BA2393">
        <w:rPr>
          <w:rFonts w:ascii="Verdana" w:hAnsi="Verdana"/>
          <w:sz w:val="22"/>
          <w:szCs w:val="22"/>
          <w:lang w:val="nl-NL"/>
        </w:rPr>
        <w:t xml:space="preserve">uit. </w:t>
      </w:r>
      <w:r w:rsidRPr="00BA2393">
        <w:rPr>
          <w:rFonts w:ascii="Verdana" w:hAnsi="Verdana"/>
          <w:sz w:val="22"/>
          <w:szCs w:val="22"/>
          <w:lang w:val="nl-NL"/>
        </w:rPr>
        <w:t>“</w:t>
      </w:r>
      <w:r w:rsidR="00943719" w:rsidRPr="00BA2393">
        <w:rPr>
          <w:rFonts w:ascii="Verdana" w:hAnsi="Verdana"/>
          <w:sz w:val="22"/>
          <w:szCs w:val="22"/>
          <w:lang w:val="nl-NL"/>
        </w:rPr>
        <w:t>Deze twee</w:t>
      </w:r>
      <w:r w:rsidRPr="00BA2393">
        <w:rPr>
          <w:rFonts w:ascii="Verdana" w:hAnsi="Verdana"/>
          <w:sz w:val="22"/>
          <w:szCs w:val="22"/>
          <w:lang w:val="nl-NL"/>
        </w:rPr>
        <w:t xml:space="preserve"> EXO routers </w:t>
      </w:r>
      <w:r w:rsidR="00943719" w:rsidRPr="00BA2393">
        <w:rPr>
          <w:rFonts w:ascii="Verdana" w:hAnsi="Verdana"/>
          <w:sz w:val="22"/>
          <w:szCs w:val="22"/>
          <w:lang w:val="nl-NL"/>
        </w:rPr>
        <w:t>hebben niet alleen een knallend design maar ook</w:t>
      </w:r>
      <w:r w:rsidR="00DA4835" w:rsidRPr="00BA2393">
        <w:rPr>
          <w:rFonts w:ascii="Verdana" w:hAnsi="Verdana"/>
          <w:sz w:val="22"/>
          <w:szCs w:val="22"/>
          <w:lang w:val="nl-NL"/>
        </w:rPr>
        <w:t xml:space="preserve"> de technologie aan boord om extreme draadloze snelheden te bereiken. Ideaal voor bijvoorbeeld het streamen van 4K video en online gaming. En dit allemaal voor een opvallend scherpe prijs</w:t>
      </w:r>
      <w:r w:rsidRPr="00BA2393">
        <w:rPr>
          <w:rFonts w:ascii="Verdana" w:hAnsi="Verdana"/>
          <w:sz w:val="22"/>
          <w:szCs w:val="22"/>
          <w:lang w:val="nl-NL"/>
        </w:rPr>
        <w:t>.”</w:t>
      </w:r>
    </w:p>
    <w:p w14:paraId="4A38281D" w14:textId="77777777" w:rsidR="00C57F45" w:rsidRPr="00BA2393" w:rsidRDefault="00C57F45" w:rsidP="00C57F45">
      <w:pPr>
        <w:ind w:left="-567"/>
        <w:rPr>
          <w:rFonts w:ascii="Verdana" w:hAnsi="Verdana"/>
          <w:sz w:val="22"/>
          <w:szCs w:val="22"/>
          <w:lang w:val="nl-NL"/>
        </w:rPr>
      </w:pPr>
    </w:p>
    <w:p w14:paraId="6767BEDE" w14:textId="5F25C3ED" w:rsidR="00C57F45" w:rsidRPr="00BA2393" w:rsidRDefault="00DA4835" w:rsidP="00C57F45">
      <w:pPr>
        <w:ind w:left="-567"/>
        <w:rPr>
          <w:rFonts w:ascii="Verdana" w:hAnsi="Verdana"/>
          <w:sz w:val="22"/>
          <w:szCs w:val="22"/>
          <w:lang w:val="nl-NL"/>
        </w:rPr>
      </w:pPr>
      <w:r w:rsidRPr="00BA2393">
        <w:rPr>
          <w:rFonts w:ascii="Verdana" w:hAnsi="Verdana"/>
          <w:sz w:val="22"/>
          <w:szCs w:val="22"/>
          <w:lang w:val="nl-NL"/>
        </w:rPr>
        <w:t xml:space="preserve">Voorheen verdwenen routers in de meeste gevallen in meterkast naast de voordeur. Met deze twee nieuwe producten van D-Link hoeft dat niet meer. Gebruikers van de </w:t>
      </w:r>
      <w:r w:rsidR="00C57F45" w:rsidRPr="00BA2393">
        <w:rPr>
          <w:rFonts w:ascii="Verdana" w:hAnsi="Verdana"/>
          <w:sz w:val="22"/>
          <w:szCs w:val="22"/>
          <w:lang w:val="nl-NL"/>
        </w:rPr>
        <w:t xml:space="preserve">EXO WiFi Gigabit </w:t>
      </w:r>
      <w:r w:rsidRPr="00BA2393">
        <w:rPr>
          <w:rFonts w:ascii="Verdana" w:hAnsi="Verdana"/>
          <w:sz w:val="22"/>
          <w:szCs w:val="22"/>
          <w:lang w:val="nl-NL"/>
        </w:rPr>
        <w:t>r</w:t>
      </w:r>
      <w:r w:rsidR="00C57F45" w:rsidRPr="00BA2393">
        <w:rPr>
          <w:rFonts w:ascii="Verdana" w:hAnsi="Verdana"/>
          <w:sz w:val="22"/>
          <w:szCs w:val="22"/>
          <w:lang w:val="nl-NL"/>
        </w:rPr>
        <w:t>outer</w:t>
      </w:r>
      <w:r w:rsidRPr="00BA2393">
        <w:rPr>
          <w:rFonts w:ascii="Verdana" w:hAnsi="Verdana"/>
          <w:sz w:val="22"/>
          <w:szCs w:val="22"/>
          <w:lang w:val="nl-NL"/>
        </w:rPr>
        <w:t xml:space="preserve">s kunnen ze nu met trots in het zicht </w:t>
      </w:r>
      <w:r w:rsidR="002D6BCF">
        <w:rPr>
          <w:rFonts w:ascii="Verdana" w:hAnsi="Verdana"/>
          <w:sz w:val="22"/>
          <w:szCs w:val="22"/>
          <w:lang w:val="nl-NL"/>
        </w:rPr>
        <w:t>zetten</w:t>
      </w:r>
      <w:r w:rsidRPr="00BA2393">
        <w:rPr>
          <w:rFonts w:ascii="Verdana" w:hAnsi="Verdana"/>
          <w:sz w:val="22"/>
          <w:szCs w:val="22"/>
          <w:lang w:val="nl-NL"/>
        </w:rPr>
        <w:t xml:space="preserve"> waarmee ze duidelijk maken dat ze kiezen voor snelheid en design</w:t>
      </w:r>
      <w:r w:rsidR="00C57F45" w:rsidRPr="00BA2393">
        <w:rPr>
          <w:rFonts w:ascii="Verdana" w:hAnsi="Verdana"/>
          <w:sz w:val="22"/>
          <w:szCs w:val="22"/>
          <w:lang w:val="nl-NL"/>
        </w:rPr>
        <w:t>.</w:t>
      </w:r>
    </w:p>
    <w:p w14:paraId="12123ECA" w14:textId="77777777" w:rsidR="00C57F45" w:rsidRPr="00BA2393" w:rsidRDefault="00C57F45" w:rsidP="00C57F45">
      <w:pPr>
        <w:ind w:left="-567"/>
        <w:rPr>
          <w:rFonts w:ascii="Verdana" w:hAnsi="Verdana"/>
          <w:sz w:val="22"/>
          <w:szCs w:val="22"/>
          <w:lang w:val="nl-NL"/>
        </w:rPr>
      </w:pPr>
    </w:p>
    <w:p w14:paraId="60FF93B0" w14:textId="7E6830B8" w:rsidR="00C57F45" w:rsidRPr="00BA2393" w:rsidRDefault="00DA4835" w:rsidP="00C57F45">
      <w:pPr>
        <w:ind w:left="-567"/>
        <w:rPr>
          <w:rFonts w:ascii="Verdana" w:hAnsi="Verdana"/>
          <w:b/>
          <w:sz w:val="22"/>
          <w:szCs w:val="22"/>
          <w:lang w:val="nl-NL"/>
        </w:rPr>
      </w:pPr>
      <w:r w:rsidRPr="00BA2393">
        <w:rPr>
          <w:rFonts w:ascii="Verdana" w:hAnsi="Verdana"/>
          <w:b/>
          <w:sz w:val="22"/>
          <w:szCs w:val="22"/>
          <w:lang w:val="nl-NL"/>
        </w:rPr>
        <w:t>Meer informatie over de D-Link EXO s</w:t>
      </w:r>
      <w:r w:rsidR="00C57F45" w:rsidRPr="00BA2393">
        <w:rPr>
          <w:rFonts w:ascii="Verdana" w:hAnsi="Verdana"/>
          <w:b/>
          <w:sz w:val="22"/>
          <w:szCs w:val="22"/>
          <w:lang w:val="nl-NL"/>
        </w:rPr>
        <w:t>erie:</w:t>
      </w:r>
    </w:p>
    <w:p w14:paraId="47D1ABA4" w14:textId="7E220D28" w:rsidR="00C57F45" w:rsidRPr="00BA2393" w:rsidRDefault="00C57F45" w:rsidP="00C57F45">
      <w:pPr>
        <w:ind w:left="-567"/>
        <w:rPr>
          <w:rFonts w:ascii="Verdana" w:hAnsi="Verdana"/>
          <w:sz w:val="22"/>
          <w:szCs w:val="22"/>
          <w:lang w:val="nl-NL"/>
        </w:rPr>
      </w:pPr>
    </w:p>
    <w:p w14:paraId="51B29136" w14:textId="62FBF883" w:rsidR="00C57F45" w:rsidRPr="002D6BCF" w:rsidRDefault="00DA4835" w:rsidP="00C57F45">
      <w:pPr>
        <w:pStyle w:val="ListParagraph"/>
        <w:numPr>
          <w:ilvl w:val="0"/>
          <w:numId w:val="18"/>
        </w:numPr>
        <w:rPr>
          <w:rFonts w:ascii="Verdana" w:hAnsi="Verdana"/>
          <w:b/>
          <w:sz w:val="22"/>
          <w:szCs w:val="22"/>
          <w:lang w:val="en-US"/>
        </w:rPr>
      </w:pPr>
      <w:proofErr w:type="spellStart"/>
      <w:r w:rsidRPr="002D6BCF">
        <w:rPr>
          <w:rFonts w:ascii="Verdana" w:hAnsi="Verdana"/>
          <w:b/>
          <w:sz w:val="22"/>
          <w:szCs w:val="22"/>
          <w:lang w:val="en-US"/>
        </w:rPr>
        <w:t>Draadloos</w:t>
      </w:r>
      <w:proofErr w:type="spellEnd"/>
      <w:r w:rsidRPr="002D6BCF">
        <w:rPr>
          <w:rFonts w:ascii="Verdana" w:hAnsi="Verdana"/>
          <w:b/>
          <w:sz w:val="22"/>
          <w:szCs w:val="22"/>
          <w:lang w:val="en-US"/>
        </w:rPr>
        <w:t xml:space="preserve"> </w:t>
      </w:r>
      <w:r w:rsidR="00C57F45" w:rsidRPr="002D6BCF">
        <w:rPr>
          <w:rFonts w:ascii="Verdana" w:hAnsi="Verdana"/>
          <w:b/>
          <w:sz w:val="22"/>
          <w:szCs w:val="22"/>
          <w:lang w:val="en-US"/>
        </w:rPr>
        <w:t xml:space="preserve">AC Dual-Band </w:t>
      </w:r>
      <w:proofErr w:type="spellStart"/>
      <w:r w:rsidRPr="002D6BCF">
        <w:rPr>
          <w:rFonts w:ascii="Verdana" w:hAnsi="Verdana"/>
          <w:b/>
          <w:sz w:val="22"/>
          <w:szCs w:val="22"/>
          <w:lang w:val="en-US"/>
        </w:rPr>
        <w:t>WiFi</w:t>
      </w:r>
      <w:proofErr w:type="spellEnd"/>
      <w:r w:rsidR="00C57F45" w:rsidRPr="002D6BCF">
        <w:rPr>
          <w:rFonts w:ascii="Verdana" w:hAnsi="Verdana"/>
          <w:b/>
          <w:sz w:val="22"/>
          <w:szCs w:val="22"/>
          <w:lang w:val="en-US"/>
        </w:rPr>
        <w:t>:</w:t>
      </w:r>
    </w:p>
    <w:p w14:paraId="4A79AE44" w14:textId="2E65E916" w:rsidR="00C57F45" w:rsidRPr="00BA2393" w:rsidRDefault="00C57F45" w:rsidP="00C57F45">
      <w:pPr>
        <w:pStyle w:val="ListParagraph"/>
        <w:numPr>
          <w:ilvl w:val="1"/>
          <w:numId w:val="18"/>
        </w:numPr>
        <w:rPr>
          <w:rFonts w:ascii="Verdana" w:hAnsi="Verdana"/>
          <w:sz w:val="22"/>
          <w:szCs w:val="22"/>
          <w:lang w:val="nl-NL"/>
        </w:rPr>
      </w:pPr>
      <w:r w:rsidRPr="00BA2393">
        <w:rPr>
          <w:rFonts w:ascii="Verdana" w:hAnsi="Verdana"/>
          <w:b/>
          <w:sz w:val="22"/>
          <w:szCs w:val="22"/>
          <w:lang w:val="nl-NL"/>
        </w:rPr>
        <w:t xml:space="preserve">AC1900 Wi-Fi </w:t>
      </w:r>
      <w:proofErr w:type="spellStart"/>
      <w:r w:rsidRPr="00BA2393">
        <w:rPr>
          <w:rFonts w:ascii="Verdana" w:hAnsi="Verdana"/>
          <w:b/>
          <w:sz w:val="22"/>
          <w:szCs w:val="22"/>
          <w:lang w:val="nl-NL"/>
        </w:rPr>
        <w:t>Gigabit</w:t>
      </w:r>
      <w:proofErr w:type="spellEnd"/>
      <w:r w:rsidRPr="00BA2393">
        <w:rPr>
          <w:rFonts w:ascii="Verdana" w:hAnsi="Verdana"/>
          <w:b/>
          <w:sz w:val="22"/>
          <w:szCs w:val="22"/>
          <w:lang w:val="nl-NL"/>
        </w:rPr>
        <w:t xml:space="preserve"> Router (DIR-879):</w:t>
      </w:r>
      <w:r w:rsidRPr="00BA2393">
        <w:rPr>
          <w:rFonts w:ascii="Verdana" w:hAnsi="Verdana"/>
          <w:sz w:val="22"/>
          <w:szCs w:val="22"/>
          <w:lang w:val="nl-NL"/>
        </w:rPr>
        <w:t xml:space="preserve"> </w:t>
      </w:r>
      <w:r w:rsidR="00DA4835" w:rsidRPr="00BA2393">
        <w:rPr>
          <w:rFonts w:ascii="Verdana" w:hAnsi="Verdana"/>
          <w:sz w:val="22"/>
          <w:szCs w:val="22"/>
          <w:lang w:val="nl-NL"/>
        </w:rPr>
        <w:t xml:space="preserve">Tot </w:t>
      </w:r>
      <w:r w:rsidRPr="00BA2393">
        <w:rPr>
          <w:rFonts w:ascii="Verdana" w:hAnsi="Verdana"/>
          <w:sz w:val="22"/>
          <w:szCs w:val="22"/>
          <w:lang w:val="nl-NL"/>
        </w:rPr>
        <w:t>1300Mbps o</w:t>
      </w:r>
      <w:r w:rsidR="00DA4835" w:rsidRPr="00BA2393">
        <w:rPr>
          <w:rFonts w:ascii="Verdana" w:hAnsi="Verdana"/>
          <w:sz w:val="22"/>
          <w:szCs w:val="22"/>
          <w:lang w:val="nl-NL"/>
        </w:rPr>
        <w:t>p</w:t>
      </w:r>
      <w:r w:rsidRPr="00BA2393">
        <w:rPr>
          <w:rFonts w:ascii="Verdana" w:hAnsi="Verdana"/>
          <w:sz w:val="22"/>
          <w:szCs w:val="22"/>
          <w:lang w:val="nl-NL"/>
        </w:rPr>
        <w:t xml:space="preserve"> </w:t>
      </w:r>
      <w:r w:rsidR="00DA4835" w:rsidRPr="00BA2393">
        <w:rPr>
          <w:rFonts w:ascii="Verdana" w:hAnsi="Verdana"/>
          <w:sz w:val="22"/>
          <w:szCs w:val="22"/>
          <w:lang w:val="nl-NL"/>
        </w:rPr>
        <w:t>d</w:t>
      </w:r>
      <w:r w:rsidRPr="00BA2393">
        <w:rPr>
          <w:rFonts w:ascii="Verdana" w:hAnsi="Verdana"/>
          <w:sz w:val="22"/>
          <w:szCs w:val="22"/>
          <w:lang w:val="nl-NL"/>
        </w:rPr>
        <w:t xml:space="preserve">e 5GHz band </w:t>
      </w:r>
      <w:r w:rsidR="00DA4835" w:rsidRPr="00BA2393">
        <w:rPr>
          <w:rFonts w:ascii="Verdana" w:hAnsi="Verdana"/>
          <w:sz w:val="22"/>
          <w:szCs w:val="22"/>
          <w:lang w:val="nl-NL"/>
        </w:rPr>
        <w:t>en</w:t>
      </w:r>
      <w:r w:rsidRPr="00BA2393">
        <w:rPr>
          <w:rFonts w:ascii="Verdana" w:hAnsi="Verdana"/>
          <w:sz w:val="22"/>
          <w:szCs w:val="22"/>
          <w:lang w:val="nl-NL"/>
        </w:rPr>
        <w:t xml:space="preserve"> 600Mbps o</w:t>
      </w:r>
      <w:r w:rsidR="00DA4835" w:rsidRPr="00BA2393">
        <w:rPr>
          <w:rFonts w:ascii="Verdana" w:hAnsi="Verdana"/>
          <w:sz w:val="22"/>
          <w:szCs w:val="22"/>
          <w:lang w:val="nl-NL"/>
        </w:rPr>
        <w:t>p</w:t>
      </w:r>
      <w:r w:rsidRPr="00BA2393">
        <w:rPr>
          <w:rFonts w:ascii="Verdana" w:hAnsi="Verdana"/>
          <w:sz w:val="22"/>
          <w:szCs w:val="22"/>
          <w:lang w:val="nl-NL"/>
        </w:rPr>
        <w:t xml:space="preserve"> </w:t>
      </w:r>
      <w:r w:rsidR="00DA4835" w:rsidRPr="00BA2393">
        <w:rPr>
          <w:rFonts w:ascii="Verdana" w:hAnsi="Verdana"/>
          <w:sz w:val="22"/>
          <w:szCs w:val="22"/>
          <w:lang w:val="nl-NL"/>
        </w:rPr>
        <w:t>de</w:t>
      </w:r>
      <w:r w:rsidRPr="00BA2393">
        <w:rPr>
          <w:rFonts w:ascii="Verdana" w:hAnsi="Verdana"/>
          <w:sz w:val="22"/>
          <w:szCs w:val="22"/>
          <w:lang w:val="nl-NL"/>
        </w:rPr>
        <w:t xml:space="preserve"> 2.4GHz band</w:t>
      </w:r>
    </w:p>
    <w:p w14:paraId="391F44E4" w14:textId="7B2CEA70" w:rsidR="00C57F45" w:rsidRPr="00BA2393" w:rsidRDefault="00C57F45" w:rsidP="00C57F45">
      <w:pPr>
        <w:pStyle w:val="ListParagraph"/>
        <w:numPr>
          <w:ilvl w:val="1"/>
          <w:numId w:val="18"/>
        </w:numPr>
        <w:rPr>
          <w:rFonts w:ascii="Verdana" w:hAnsi="Verdana"/>
          <w:sz w:val="22"/>
          <w:szCs w:val="22"/>
          <w:lang w:val="nl-NL"/>
        </w:rPr>
      </w:pPr>
      <w:r w:rsidRPr="00BA2393">
        <w:rPr>
          <w:rFonts w:ascii="Verdana" w:hAnsi="Verdana"/>
          <w:b/>
          <w:sz w:val="22"/>
          <w:szCs w:val="22"/>
          <w:lang w:val="nl-NL"/>
        </w:rPr>
        <w:t>AC1750 Wi-Fi Gigabit Router (DIR-869):</w:t>
      </w:r>
      <w:r w:rsidRPr="00BA2393">
        <w:rPr>
          <w:rFonts w:ascii="Verdana" w:hAnsi="Verdana"/>
          <w:sz w:val="22"/>
          <w:szCs w:val="22"/>
          <w:lang w:val="nl-NL"/>
        </w:rPr>
        <w:t xml:space="preserve"> </w:t>
      </w:r>
      <w:r w:rsidR="00DA4835" w:rsidRPr="00BA2393">
        <w:rPr>
          <w:rFonts w:ascii="Verdana" w:hAnsi="Verdana"/>
          <w:sz w:val="22"/>
          <w:szCs w:val="22"/>
          <w:lang w:val="nl-NL"/>
        </w:rPr>
        <w:t>Tot</w:t>
      </w:r>
      <w:r w:rsidRPr="00BA2393">
        <w:rPr>
          <w:rFonts w:ascii="Verdana" w:hAnsi="Verdana"/>
          <w:sz w:val="22"/>
          <w:szCs w:val="22"/>
          <w:lang w:val="nl-NL"/>
        </w:rPr>
        <w:t xml:space="preserve"> 1300Mbps o</w:t>
      </w:r>
      <w:r w:rsidR="00DA4835" w:rsidRPr="00BA2393">
        <w:rPr>
          <w:rFonts w:ascii="Verdana" w:hAnsi="Verdana"/>
          <w:sz w:val="22"/>
          <w:szCs w:val="22"/>
          <w:lang w:val="nl-NL"/>
        </w:rPr>
        <w:t>p</w:t>
      </w:r>
      <w:r w:rsidRPr="00BA2393">
        <w:rPr>
          <w:rFonts w:ascii="Verdana" w:hAnsi="Verdana"/>
          <w:sz w:val="22"/>
          <w:szCs w:val="22"/>
          <w:lang w:val="nl-NL"/>
        </w:rPr>
        <w:t xml:space="preserve"> </w:t>
      </w:r>
      <w:r w:rsidR="00DA4835" w:rsidRPr="00BA2393">
        <w:rPr>
          <w:rFonts w:ascii="Verdana" w:hAnsi="Verdana"/>
          <w:sz w:val="22"/>
          <w:szCs w:val="22"/>
          <w:lang w:val="nl-NL"/>
        </w:rPr>
        <w:t>de 5GHz band en</w:t>
      </w:r>
      <w:r w:rsidRPr="00BA2393">
        <w:rPr>
          <w:rFonts w:ascii="Verdana" w:hAnsi="Verdana"/>
          <w:sz w:val="22"/>
          <w:szCs w:val="22"/>
          <w:lang w:val="nl-NL"/>
        </w:rPr>
        <w:t xml:space="preserve"> 450Mbps o</w:t>
      </w:r>
      <w:r w:rsidR="00DA4835" w:rsidRPr="00BA2393">
        <w:rPr>
          <w:rFonts w:ascii="Verdana" w:hAnsi="Verdana"/>
          <w:sz w:val="22"/>
          <w:szCs w:val="22"/>
          <w:lang w:val="nl-NL"/>
        </w:rPr>
        <w:t>p</w:t>
      </w:r>
      <w:r w:rsidRPr="00BA2393">
        <w:rPr>
          <w:rFonts w:ascii="Verdana" w:hAnsi="Verdana"/>
          <w:sz w:val="22"/>
          <w:szCs w:val="22"/>
          <w:lang w:val="nl-NL"/>
        </w:rPr>
        <w:t xml:space="preserve"> </w:t>
      </w:r>
      <w:r w:rsidR="00DA4835" w:rsidRPr="00BA2393">
        <w:rPr>
          <w:rFonts w:ascii="Verdana" w:hAnsi="Verdana"/>
          <w:sz w:val="22"/>
          <w:szCs w:val="22"/>
          <w:lang w:val="nl-NL"/>
        </w:rPr>
        <w:t>d</w:t>
      </w:r>
      <w:r w:rsidRPr="00BA2393">
        <w:rPr>
          <w:rFonts w:ascii="Verdana" w:hAnsi="Verdana"/>
          <w:sz w:val="22"/>
          <w:szCs w:val="22"/>
          <w:lang w:val="nl-NL"/>
        </w:rPr>
        <w:t>e 2.4GHz band</w:t>
      </w:r>
    </w:p>
    <w:p w14:paraId="7FA29EAA" w14:textId="5419FCE8" w:rsidR="00DA4835" w:rsidRPr="00BA2393" w:rsidRDefault="00DA4835" w:rsidP="00DA4835">
      <w:pPr>
        <w:pStyle w:val="ListParagraph"/>
        <w:numPr>
          <w:ilvl w:val="0"/>
          <w:numId w:val="18"/>
        </w:numPr>
        <w:rPr>
          <w:rFonts w:ascii="Verdana" w:hAnsi="Verdana"/>
          <w:b/>
          <w:sz w:val="22"/>
          <w:szCs w:val="22"/>
          <w:lang w:val="nl-NL"/>
        </w:rPr>
      </w:pPr>
      <w:r w:rsidRPr="00BA2393">
        <w:rPr>
          <w:rFonts w:ascii="Verdana" w:hAnsi="Verdana"/>
          <w:b/>
          <w:sz w:val="22"/>
          <w:szCs w:val="22"/>
          <w:lang w:val="nl-NL"/>
        </w:rPr>
        <w:t>Krachtige versterkers</w:t>
      </w:r>
      <w:r w:rsidR="00C57F45" w:rsidRPr="00BA2393">
        <w:rPr>
          <w:rFonts w:ascii="Verdana" w:hAnsi="Verdana"/>
          <w:b/>
          <w:sz w:val="22"/>
          <w:szCs w:val="22"/>
          <w:lang w:val="nl-NL"/>
        </w:rPr>
        <w:t> </w:t>
      </w:r>
      <w:r w:rsidR="00C57F45" w:rsidRPr="00BA2393">
        <w:rPr>
          <w:rFonts w:ascii="Verdana" w:hAnsi="Verdana"/>
          <w:sz w:val="22"/>
          <w:szCs w:val="22"/>
          <w:lang w:val="nl-NL"/>
        </w:rPr>
        <w:t xml:space="preserve">– </w:t>
      </w:r>
      <w:r w:rsidRPr="00BA2393">
        <w:rPr>
          <w:rFonts w:ascii="Verdana" w:hAnsi="Verdana"/>
          <w:sz w:val="22"/>
          <w:szCs w:val="22"/>
          <w:lang w:val="nl-NL"/>
        </w:rPr>
        <w:t>Zorg voor beter bereik in het hele huis</w:t>
      </w:r>
    </w:p>
    <w:p w14:paraId="1CADD6AC" w14:textId="415AD13E" w:rsidR="00C57F45" w:rsidRPr="00BA2393" w:rsidRDefault="00DA4835" w:rsidP="00C57F45">
      <w:pPr>
        <w:pStyle w:val="ListParagraph"/>
        <w:numPr>
          <w:ilvl w:val="0"/>
          <w:numId w:val="18"/>
        </w:numPr>
        <w:rPr>
          <w:rFonts w:ascii="Verdana" w:hAnsi="Verdana"/>
          <w:b/>
          <w:sz w:val="22"/>
          <w:szCs w:val="22"/>
          <w:lang w:val="nl-NL"/>
        </w:rPr>
      </w:pPr>
      <w:proofErr w:type="spellStart"/>
      <w:r w:rsidRPr="00BA2393">
        <w:rPr>
          <w:rFonts w:ascii="Verdana" w:hAnsi="Verdana"/>
          <w:b/>
          <w:sz w:val="22"/>
          <w:szCs w:val="22"/>
          <w:lang w:val="nl-NL"/>
        </w:rPr>
        <w:t>S</w:t>
      </w:r>
      <w:r w:rsidR="00C57F45" w:rsidRPr="00BA2393">
        <w:rPr>
          <w:rFonts w:ascii="Verdana" w:hAnsi="Verdana"/>
          <w:b/>
          <w:sz w:val="22"/>
          <w:szCs w:val="22"/>
          <w:lang w:val="nl-NL"/>
        </w:rPr>
        <w:t>martConnect</w:t>
      </w:r>
      <w:proofErr w:type="spellEnd"/>
      <w:r w:rsidR="00C57F45" w:rsidRPr="00BA2393">
        <w:rPr>
          <w:rFonts w:ascii="Verdana" w:hAnsi="Verdana"/>
          <w:b/>
          <w:sz w:val="22"/>
          <w:szCs w:val="22"/>
          <w:lang w:val="nl-NL"/>
        </w:rPr>
        <w:t> –</w:t>
      </w:r>
      <w:r w:rsidR="00C57F45" w:rsidRPr="00BA2393">
        <w:rPr>
          <w:rFonts w:ascii="Verdana" w:hAnsi="Verdana"/>
          <w:sz w:val="22"/>
          <w:szCs w:val="22"/>
          <w:lang w:val="nl-NL"/>
        </w:rPr>
        <w:t xml:space="preserve"> </w:t>
      </w:r>
      <w:r w:rsidR="002D6BCF">
        <w:rPr>
          <w:rFonts w:ascii="Verdana" w:hAnsi="Verdana"/>
          <w:sz w:val="22"/>
          <w:szCs w:val="22"/>
          <w:lang w:val="nl-NL"/>
        </w:rPr>
        <w:t>Verbind</w:t>
      </w:r>
      <w:r w:rsidRPr="00BA2393">
        <w:rPr>
          <w:rFonts w:ascii="Verdana" w:hAnsi="Verdana"/>
          <w:sz w:val="22"/>
          <w:szCs w:val="22"/>
          <w:lang w:val="nl-NL"/>
        </w:rPr>
        <w:t xml:space="preserve"> apparaten a</w:t>
      </w:r>
      <w:r w:rsidR="00C57F45" w:rsidRPr="00BA2393">
        <w:rPr>
          <w:rFonts w:ascii="Verdana" w:hAnsi="Verdana"/>
          <w:sz w:val="22"/>
          <w:szCs w:val="22"/>
          <w:lang w:val="nl-NL"/>
        </w:rPr>
        <w:t>utomati</w:t>
      </w:r>
      <w:r w:rsidRPr="00BA2393">
        <w:rPr>
          <w:rFonts w:ascii="Verdana" w:hAnsi="Verdana"/>
          <w:sz w:val="22"/>
          <w:szCs w:val="22"/>
          <w:lang w:val="nl-NL"/>
        </w:rPr>
        <w:t>sch met de band met de beste bandbreedte</w:t>
      </w:r>
    </w:p>
    <w:p w14:paraId="54114226" w14:textId="57751854" w:rsidR="00C57F45" w:rsidRPr="00BA2393" w:rsidRDefault="00C57F45" w:rsidP="00C57F45">
      <w:pPr>
        <w:pStyle w:val="ListParagraph"/>
        <w:numPr>
          <w:ilvl w:val="0"/>
          <w:numId w:val="18"/>
        </w:numPr>
        <w:rPr>
          <w:rFonts w:ascii="Verdana" w:hAnsi="Verdana"/>
          <w:b/>
          <w:sz w:val="22"/>
          <w:szCs w:val="22"/>
          <w:lang w:val="nl-NL"/>
        </w:rPr>
      </w:pPr>
      <w:r w:rsidRPr="00BA2393">
        <w:rPr>
          <w:rFonts w:ascii="Verdana" w:hAnsi="Verdana"/>
          <w:b/>
          <w:sz w:val="22"/>
          <w:szCs w:val="22"/>
          <w:lang w:val="nl-NL"/>
        </w:rPr>
        <w:t xml:space="preserve">Intelligent </w:t>
      </w:r>
      <w:proofErr w:type="spellStart"/>
      <w:r w:rsidRPr="00BA2393">
        <w:rPr>
          <w:rFonts w:ascii="Verdana" w:hAnsi="Verdana"/>
          <w:b/>
          <w:sz w:val="22"/>
          <w:szCs w:val="22"/>
          <w:lang w:val="nl-NL"/>
        </w:rPr>
        <w:t>QoS</w:t>
      </w:r>
      <w:proofErr w:type="spellEnd"/>
      <w:r w:rsidRPr="00BA2393">
        <w:rPr>
          <w:rFonts w:ascii="Verdana" w:hAnsi="Verdana"/>
          <w:b/>
          <w:sz w:val="22"/>
          <w:szCs w:val="22"/>
          <w:lang w:val="nl-NL"/>
        </w:rPr>
        <w:t> –</w:t>
      </w:r>
      <w:r w:rsidRPr="00BA2393">
        <w:rPr>
          <w:rFonts w:ascii="Verdana" w:hAnsi="Verdana"/>
          <w:sz w:val="22"/>
          <w:szCs w:val="22"/>
          <w:lang w:val="nl-NL"/>
        </w:rPr>
        <w:t xml:space="preserve"> </w:t>
      </w:r>
      <w:r w:rsidR="00E66C00" w:rsidRPr="00BA2393">
        <w:rPr>
          <w:rFonts w:ascii="Verdana" w:hAnsi="Verdana"/>
          <w:sz w:val="22"/>
          <w:szCs w:val="22"/>
          <w:lang w:val="nl-NL"/>
        </w:rPr>
        <w:t>Datastroom optimalisatie voor beste werking van programma’s</w:t>
      </w:r>
    </w:p>
    <w:p w14:paraId="35239874" w14:textId="393D142C" w:rsidR="00C57F45" w:rsidRPr="00BA2393" w:rsidRDefault="00C57F45" w:rsidP="00C57F45">
      <w:pPr>
        <w:pStyle w:val="ListParagraph"/>
        <w:numPr>
          <w:ilvl w:val="0"/>
          <w:numId w:val="18"/>
        </w:numPr>
        <w:rPr>
          <w:rFonts w:ascii="Verdana" w:hAnsi="Verdana"/>
          <w:b/>
          <w:sz w:val="22"/>
          <w:szCs w:val="22"/>
          <w:lang w:val="nl-NL"/>
        </w:rPr>
      </w:pPr>
      <w:r w:rsidRPr="00BA2393">
        <w:rPr>
          <w:rFonts w:ascii="Verdana" w:hAnsi="Verdana"/>
          <w:b/>
          <w:sz w:val="22"/>
          <w:szCs w:val="22"/>
          <w:lang w:val="nl-NL"/>
        </w:rPr>
        <w:lastRenderedPageBreak/>
        <w:t xml:space="preserve">Wi-Fi </w:t>
      </w:r>
      <w:proofErr w:type="spellStart"/>
      <w:r w:rsidRPr="00BA2393">
        <w:rPr>
          <w:rFonts w:ascii="Verdana" w:hAnsi="Verdana"/>
          <w:b/>
          <w:sz w:val="22"/>
          <w:szCs w:val="22"/>
          <w:lang w:val="nl-NL"/>
        </w:rPr>
        <w:t>Protected</w:t>
      </w:r>
      <w:proofErr w:type="spellEnd"/>
      <w:r w:rsidRPr="00BA2393">
        <w:rPr>
          <w:rFonts w:ascii="Verdana" w:hAnsi="Verdana"/>
          <w:b/>
          <w:sz w:val="22"/>
          <w:szCs w:val="22"/>
          <w:lang w:val="nl-NL"/>
        </w:rPr>
        <w:t xml:space="preserve"> Setup –</w:t>
      </w:r>
      <w:r w:rsidRPr="00BA2393">
        <w:rPr>
          <w:rFonts w:ascii="Verdana" w:hAnsi="Verdana"/>
          <w:sz w:val="22"/>
          <w:szCs w:val="22"/>
          <w:lang w:val="nl-NL"/>
        </w:rPr>
        <w:t xml:space="preserve"> </w:t>
      </w:r>
      <w:r w:rsidR="00E66C00" w:rsidRPr="00BA2393">
        <w:rPr>
          <w:rFonts w:ascii="Verdana" w:hAnsi="Verdana"/>
          <w:sz w:val="22"/>
          <w:szCs w:val="22"/>
          <w:lang w:val="nl-NL"/>
        </w:rPr>
        <w:t>Gebruikers kunnen door middel van een druk op de knop hun apparaat toevoegen aan het netwerk</w:t>
      </w:r>
    </w:p>
    <w:p w14:paraId="319C5C27" w14:textId="25AA42E7" w:rsidR="00C57F45" w:rsidRPr="00BA2393" w:rsidRDefault="00C57F45" w:rsidP="00C57F45">
      <w:pPr>
        <w:pStyle w:val="ListParagraph"/>
        <w:numPr>
          <w:ilvl w:val="0"/>
          <w:numId w:val="18"/>
        </w:numPr>
        <w:rPr>
          <w:rFonts w:ascii="Verdana" w:hAnsi="Verdana"/>
          <w:b/>
          <w:sz w:val="22"/>
          <w:szCs w:val="22"/>
          <w:lang w:val="nl-NL"/>
        </w:rPr>
      </w:pPr>
      <w:r w:rsidRPr="00BA2393">
        <w:rPr>
          <w:rFonts w:ascii="Verdana" w:hAnsi="Verdana"/>
          <w:b/>
          <w:sz w:val="22"/>
          <w:szCs w:val="22"/>
          <w:lang w:val="nl-NL"/>
        </w:rPr>
        <w:t>Backward</w:t>
      </w:r>
      <w:r w:rsidR="001F733C">
        <w:rPr>
          <w:rFonts w:ascii="Verdana" w:hAnsi="Verdana"/>
          <w:b/>
          <w:sz w:val="22"/>
          <w:szCs w:val="22"/>
          <w:lang w:val="nl-NL"/>
        </w:rPr>
        <w:t>s</w:t>
      </w:r>
      <w:r w:rsidRPr="00BA2393">
        <w:rPr>
          <w:rFonts w:ascii="Verdana" w:hAnsi="Verdana"/>
          <w:b/>
          <w:sz w:val="22"/>
          <w:szCs w:val="22"/>
          <w:lang w:val="nl-NL"/>
        </w:rPr>
        <w:t xml:space="preserve"> Compatible –</w:t>
      </w:r>
      <w:r w:rsidRPr="00BA2393">
        <w:rPr>
          <w:rFonts w:ascii="Verdana" w:hAnsi="Verdana"/>
          <w:sz w:val="22"/>
          <w:szCs w:val="22"/>
          <w:lang w:val="nl-NL"/>
        </w:rPr>
        <w:t xml:space="preserve"> </w:t>
      </w:r>
      <w:r w:rsidR="00E66C00" w:rsidRPr="00BA2393">
        <w:rPr>
          <w:rFonts w:ascii="Verdana" w:hAnsi="Verdana"/>
          <w:sz w:val="22"/>
          <w:szCs w:val="22"/>
          <w:lang w:val="nl-NL"/>
        </w:rPr>
        <w:t>Werkt prima met oudere</w:t>
      </w:r>
      <w:r w:rsidRPr="00BA2393">
        <w:rPr>
          <w:rFonts w:ascii="Verdana" w:hAnsi="Verdana"/>
          <w:sz w:val="22"/>
          <w:szCs w:val="22"/>
          <w:lang w:val="nl-NL"/>
        </w:rPr>
        <w:t xml:space="preserve"> Wi-Fi </w:t>
      </w:r>
      <w:r w:rsidR="00E66C00" w:rsidRPr="00BA2393">
        <w:rPr>
          <w:rFonts w:ascii="Verdana" w:hAnsi="Verdana"/>
          <w:sz w:val="22"/>
          <w:szCs w:val="22"/>
          <w:lang w:val="nl-NL"/>
        </w:rPr>
        <w:t>apparaten</w:t>
      </w:r>
      <w:r w:rsidRPr="00BA2393">
        <w:rPr>
          <w:rFonts w:ascii="Verdana" w:hAnsi="Verdana"/>
          <w:sz w:val="22"/>
          <w:szCs w:val="22"/>
          <w:lang w:val="nl-NL"/>
        </w:rPr>
        <w:t xml:space="preserve"> (802.11n/g)</w:t>
      </w:r>
    </w:p>
    <w:p w14:paraId="56881EFB" w14:textId="0333EE98" w:rsidR="00C57F45" w:rsidRPr="00BA2393" w:rsidRDefault="00E66C00" w:rsidP="00C57F45">
      <w:pPr>
        <w:pStyle w:val="ListParagraph"/>
        <w:numPr>
          <w:ilvl w:val="0"/>
          <w:numId w:val="18"/>
        </w:numPr>
        <w:rPr>
          <w:rFonts w:ascii="Verdana" w:hAnsi="Verdana"/>
          <w:b/>
          <w:sz w:val="22"/>
          <w:szCs w:val="22"/>
          <w:lang w:val="nl-NL"/>
        </w:rPr>
      </w:pPr>
      <w:r w:rsidRPr="00BA2393">
        <w:rPr>
          <w:rFonts w:ascii="Verdana" w:hAnsi="Verdana"/>
          <w:b/>
          <w:sz w:val="22"/>
          <w:szCs w:val="22"/>
          <w:lang w:val="nl-NL"/>
        </w:rPr>
        <w:t>Draadloze Encryptie</w:t>
      </w:r>
      <w:r w:rsidR="00C57F45" w:rsidRPr="00BA2393">
        <w:rPr>
          <w:rFonts w:ascii="Verdana" w:hAnsi="Verdana"/>
          <w:b/>
          <w:sz w:val="22"/>
          <w:szCs w:val="22"/>
          <w:lang w:val="nl-NL"/>
        </w:rPr>
        <w:t> –</w:t>
      </w:r>
      <w:r w:rsidR="00C57F45" w:rsidRPr="00BA2393">
        <w:rPr>
          <w:rFonts w:ascii="Verdana" w:hAnsi="Verdana"/>
          <w:sz w:val="22"/>
          <w:szCs w:val="22"/>
          <w:lang w:val="nl-NL"/>
        </w:rPr>
        <w:t xml:space="preserve"> </w:t>
      </w:r>
      <w:r w:rsidRPr="00BA2393">
        <w:rPr>
          <w:rFonts w:ascii="Verdana" w:hAnsi="Verdana"/>
          <w:sz w:val="22"/>
          <w:szCs w:val="22"/>
          <w:lang w:val="nl-NL"/>
        </w:rPr>
        <w:t xml:space="preserve">Gebruikt </w:t>
      </w:r>
      <w:r w:rsidR="00C57F45" w:rsidRPr="00BA2393">
        <w:rPr>
          <w:rFonts w:ascii="Verdana" w:hAnsi="Verdana"/>
          <w:sz w:val="22"/>
          <w:szCs w:val="22"/>
          <w:lang w:val="nl-NL"/>
        </w:rPr>
        <w:t xml:space="preserve">WPA </w:t>
      </w:r>
      <w:r w:rsidRPr="00BA2393">
        <w:rPr>
          <w:rFonts w:ascii="Verdana" w:hAnsi="Verdana"/>
          <w:sz w:val="22"/>
          <w:szCs w:val="22"/>
          <w:lang w:val="nl-NL"/>
        </w:rPr>
        <w:t>of</w:t>
      </w:r>
      <w:r w:rsidR="00C57F45" w:rsidRPr="00BA2393">
        <w:rPr>
          <w:rFonts w:ascii="Verdana" w:hAnsi="Verdana"/>
          <w:sz w:val="22"/>
          <w:szCs w:val="22"/>
          <w:lang w:val="nl-NL"/>
        </w:rPr>
        <w:t xml:space="preserve"> WPA2 </w:t>
      </w:r>
      <w:r w:rsidRPr="00BA2393">
        <w:rPr>
          <w:rFonts w:ascii="Verdana" w:hAnsi="Verdana"/>
          <w:sz w:val="22"/>
          <w:szCs w:val="22"/>
          <w:lang w:val="nl-NL"/>
        </w:rPr>
        <w:t>encryptie</w:t>
      </w:r>
    </w:p>
    <w:p w14:paraId="789BF9A8" w14:textId="45BED9E9" w:rsidR="000051E7" w:rsidRPr="00BA2393" w:rsidRDefault="00E66C00" w:rsidP="00E66C00">
      <w:pPr>
        <w:pStyle w:val="ListParagraph"/>
        <w:numPr>
          <w:ilvl w:val="0"/>
          <w:numId w:val="18"/>
        </w:numPr>
        <w:rPr>
          <w:rFonts w:ascii="Verdana" w:hAnsi="Verdana"/>
          <w:sz w:val="22"/>
          <w:szCs w:val="22"/>
          <w:lang w:val="nl-NL"/>
        </w:rPr>
      </w:pPr>
      <w:r w:rsidRPr="00BA2393">
        <w:rPr>
          <w:rFonts w:ascii="Verdana" w:hAnsi="Verdana"/>
          <w:b/>
          <w:sz w:val="22"/>
          <w:szCs w:val="22"/>
          <w:lang w:val="nl-NL"/>
        </w:rPr>
        <w:t>Eenvoudig te installeren</w:t>
      </w:r>
      <w:r w:rsidR="00C57F45" w:rsidRPr="00BA2393">
        <w:rPr>
          <w:rFonts w:ascii="Verdana" w:hAnsi="Verdana"/>
          <w:b/>
          <w:sz w:val="22"/>
          <w:szCs w:val="22"/>
          <w:lang w:val="nl-NL"/>
        </w:rPr>
        <w:t> –</w:t>
      </w:r>
      <w:r w:rsidR="00C57F45" w:rsidRPr="00BA2393">
        <w:rPr>
          <w:rFonts w:ascii="Verdana" w:hAnsi="Verdana"/>
          <w:sz w:val="22"/>
          <w:szCs w:val="22"/>
          <w:lang w:val="nl-NL"/>
        </w:rPr>
        <w:t xml:space="preserve"> </w:t>
      </w:r>
      <w:r w:rsidRPr="00BA2393">
        <w:rPr>
          <w:rFonts w:ascii="Verdana" w:hAnsi="Verdana"/>
          <w:sz w:val="22"/>
          <w:szCs w:val="22"/>
          <w:lang w:val="nl-NL"/>
        </w:rPr>
        <w:t>Je bent in enkele minute online door de</w:t>
      </w:r>
      <w:r w:rsidR="00C57F45" w:rsidRPr="00BA2393">
        <w:rPr>
          <w:rFonts w:ascii="Verdana" w:hAnsi="Verdana"/>
          <w:sz w:val="22"/>
          <w:szCs w:val="22"/>
          <w:lang w:val="nl-NL"/>
        </w:rPr>
        <w:t xml:space="preserve"> Quick Router Setup (QRS) app</w:t>
      </w:r>
      <w:r w:rsidRPr="00BA2393">
        <w:rPr>
          <w:rFonts w:ascii="Verdana" w:hAnsi="Verdana"/>
          <w:sz w:val="22"/>
          <w:szCs w:val="22"/>
          <w:lang w:val="nl-NL"/>
        </w:rPr>
        <w:t xml:space="preserve"> op je mobiel</w:t>
      </w:r>
    </w:p>
    <w:p w14:paraId="4BECF706" w14:textId="77777777" w:rsidR="00C57F45" w:rsidRPr="00BA2393" w:rsidRDefault="00C57F45" w:rsidP="00C57F45">
      <w:pPr>
        <w:rPr>
          <w:rFonts w:ascii="Verdana" w:hAnsi="Verdana"/>
          <w:b/>
          <w:sz w:val="28"/>
          <w:lang w:val="nl-NL"/>
        </w:rPr>
      </w:pPr>
    </w:p>
    <w:p w14:paraId="36CFD8BC" w14:textId="22459F70" w:rsidR="00B621E1" w:rsidRPr="00BA2393" w:rsidRDefault="00132350" w:rsidP="00B621E1">
      <w:pPr>
        <w:ind w:left="-567"/>
        <w:rPr>
          <w:rFonts w:ascii="Verdana" w:hAnsi="Verdana"/>
          <w:b/>
          <w:sz w:val="22"/>
          <w:szCs w:val="22"/>
          <w:lang w:val="nl-NL"/>
        </w:rPr>
      </w:pPr>
      <w:r w:rsidRPr="00BA2393">
        <w:rPr>
          <w:rFonts w:ascii="Verdana" w:hAnsi="Verdana"/>
          <w:b/>
          <w:sz w:val="22"/>
          <w:szCs w:val="22"/>
          <w:lang w:val="nl-NL"/>
        </w:rPr>
        <w:t>Beschikbaarheid en adviesprijs</w:t>
      </w:r>
    </w:p>
    <w:p w14:paraId="67DF0328" w14:textId="171152CB" w:rsidR="00504277" w:rsidRPr="005760EE" w:rsidRDefault="00504277" w:rsidP="00504277">
      <w:pPr>
        <w:ind w:left="-567"/>
        <w:rPr>
          <w:rFonts w:ascii="Verdana" w:hAnsi="Verdana"/>
          <w:sz w:val="22"/>
          <w:szCs w:val="22"/>
          <w:lang w:val="nl-NL"/>
        </w:rPr>
      </w:pPr>
      <w:bookmarkStart w:id="0" w:name="_GoBack"/>
      <w:r w:rsidRPr="005760EE">
        <w:rPr>
          <w:rFonts w:ascii="Verdana" w:hAnsi="Verdana"/>
          <w:sz w:val="22"/>
          <w:szCs w:val="22"/>
          <w:lang w:val="nl-NL"/>
        </w:rPr>
        <w:t xml:space="preserve">De </w:t>
      </w:r>
      <w:r w:rsidR="005760EE" w:rsidRPr="005760EE">
        <w:rPr>
          <w:rFonts w:ascii="Verdana" w:hAnsi="Verdana"/>
          <w:b/>
          <w:sz w:val="22"/>
          <w:lang w:val="nl-NL"/>
        </w:rPr>
        <w:t>DIR-879</w:t>
      </w:r>
      <w:r w:rsidR="007B5C98" w:rsidRPr="005760EE">
        <w:rPr>
          <w:rFonts w:ascii="Verdana" w:hAnsi="Verdana"/>
          <w:sz w:val="22"/>
          <w:lang w:val="nl-NL"/>
        </w:rPr>
        <w:t xml:space="preserve"> </w:t>
      </w:r>
      <w:r w:rsidRPr="005760EE">
        <w:rPr>
          <w:rFonts w:ascii="Verdana" w:hAnsi="Verdana"/>
          <w:sz w:val="22"/>
          <w:szCs w:val="22"/>
          <w:lang w:val="nl-NL"/>
        </w:rPr>
        <w:t xml:space="preserve">is </w:t>
      </w:r>
      <w:r w:rsidR="005760EE" w:rsidRPr="005760EE">
        <w:rPr>
          <w:rFonts w:ascii="Verdana" w:hAnsi="Verdana"/>
          <w:sz w:val="22"/>
          <w:szCs w:val="22"/>
          <w:lang w:val="nl-NL"/>
        </w:rPr>
        <w:t>verkrijgbaar vanaf mei 2016</w:t>
      </w:r>
      <w:r w:rsidRPr="005760EE">
        <w:rPr>
          <w:rFonts w:ascii="Verdana" w:hAnsi="Verdana"/>
          <w:sz w:val="22"/>
          <w:szCs w:val="22"/>
          <w:lang w:val="nl-NL"/>
        </w:rPr>
        <w:t xml:space="preserve"> voor een adviesprijs van € </w:t>
      </w:r>
      <w:r w:rsidR="005760EE" w:rsidRPr="005760EE">
        <w:rPr>
          <w:rFonts w:ascii="Verdana" w:hAnsi="Verdana"/>
          <w:sz w:val="22"/>
          <w:szCs w:val="22"/>
          <w:lang w:val="nl-NL"/>
        </w:rPr>
        <w:t>199</w:t>
      </w:r>
      <w:r w:rsidRPr="005760EE">
        <w:rPr>
          <w:rFonts w:ascii="Verdana" w:hAnsi="Verdana"/>
          <w:sz w:val="22"/>
          <w:szCs w:val="22"/>
          <w:lang w:val="nl-NL"/>
        </w:rPr>
        <w:t>,- incl. BTW.</w:t>
      </w:r>
    </w:p>
    <w:p w14:paraId="6717EFDA" w14:textId="0A2C3084" w:rsidR="005760EE" w:rsidRPr="005760EE" w:rsidRDefault="005760EE" w:rsidP="005760EE">
      <w:pPr>
        <w:ind w:left="-567"/>
        <w:rPr>
          <w:rFonts w:ascii="Verdana" w:hAnsi="Verdana"/>
          <w:sz w:val="22"/>
          <w:szCs w:val="22"/>
          <w:lang w:val="nl-NL"/>
        </w:rPr>
      </w:pPr>
      <w:r w:rsidRPr="005760EE">
        <w:rPr>
          <w:rFonts w:ascii="Verdana" w:hAnsi="Verdana"/>
          <w:sz w:val="22"/>
          <w:szCs w:val="22"/>
          <w:lang w:val="nl-NL"/>
        </w:rPr>
        <w:t xml:space="preserve">De </w:t>
      </w:r>
      <w:r w:rsidRPr="005760EE">
        <w:rPr>
          <w:rFonts w:ascii="Verdana" w:hAnsi="Verdana"/>
          <w:b/>
          <w:sz w:val="22"/>
          <w:lang w:val="nl-NL"/>
        </w:rPr>
        <w:t>DIR-86</w:t>
      </w:r>
      <w:r w:rsidRPr="005760EE">
        <w:rPr>
          <w:rFonts w:ascii="Verdana" w:hAnsi="Verdana"/>
          <w:b/>
          <w:sz w:val="22"/>
          <w:lang w:val="nl-NL"/>
        </w:rPr>
        <w:t>9</w:t>
      </w:r>
      <w:r w:rsidRPr="005760EE">
        <w:rPr>
          <w:rFonts w:ascii="Verdana" w:hAnsi="Verdana"/>
          <w:sz w:val="22"/>
          <w:lang w:val="nl-NL"/>
        </w:rPr>
        <w:t xml:space="preserve"> </w:t>
      </w:r>
      <w:r w:rsidRPr="005760EE">
        <w:rPr>
          <w:rFonts w:ascii="Verdana" w:hAnsi="Verdana"/>
          <w:sz w:val="22"/>
          <w:szCs w:val="22"/>
          <w:lang w:val="nl-NL"/>
        </w:rPr>
        <w:t xml:space="preserve">is verkrijgbaar vanaf mei 2016 voor een adviesprijs van € </w:t>
      </w:r>
      <w:r w:rsidRPr="005760EE">
        <w:rPr>
          <w:rFonts w:ascii="Verdana" w:hAnsi="Verdana"/>
          <w:sz w:val="22"/>
          <w:szCs w:val="22"/>
          <w:lang w:val="nl-NL"/>
        </w:rPr>
        <w:t>159</w:t>
      </w:r>
      <w:r w:rsidRPr="005760EE">
        <w:rPr>
          <w:rFonts w:ascii="Verdana" w:hAnsi="Verdana"/>
          <w:sz w:val="22"/>
          <w:szCs w:val="22"/>
          <w:lang w:val="nl-NL"/>
        </w:rPr>
        <w:t>,- incl. BTW.</w:t>
      </w:r>
    </w:p>
    <w:bookmarkEnd w:id="0"/>
    <w:p w14:paraId="70318533" w14:textId="77777777" w:rsidR="00B621E1" w:rsidRPr="00BA2393" w:rsidRDefault="00B621E1" w:rsidP="0095583A">
      <w:pPr>
        <w:ind w:left="-567"/>
        <w:rPr>
          <w:rFonts w:ascii="Verdana" w:hAnsi="Verdana"/>
          <w:sz w:val="22"/>
          <w:szCs w:val="22"/>
          <w:lang w:val="nl-NL"/>
        </w:rPr>
      </w:pPr>
    </w:p>
    <w:p w14:paraId="7188F79C" w14:textId="77777777" w:rsidR="00504277" w:rsidRPr="00BA2393" w:rsidRDefault="00504277" w:rsidP="0095583A">
      <w:pPr>
        <w:ind w:left="-567"/>
        <w:rPr>
          <w:rFonts w:ascii="Verdana" w:hAnsi="Verdana"/>
          <w:sz w:val="22"/>
          <w:szCs w:val="22"/>
          <w:lang w:val="nl-NL"/>
        </w:rPr>
      </w:pPr>
    </w:p>
    <w:p w14:paraId="4C4F49C4" w14:textId="15B0270E" w:rsidR="0095583A" w:rsidRPr="00BA2393" w:rsidRDefault="00132350" w:rsidP="0095583A">
      <w:pPr>
        <w:ind w:left="-567"/>
        <w:rPr>
          <w:rFonts w:ascii="Verdana" w:hAnsi="Verdana"/>
          <w:sz w:val="22"/>
          <w:szCs w:val="22"/>
          <w:lang w:val="nl-NL"/>
        </w:rPr>
      </w:pPr>
      <w:r w:rsidRPr="00BA2393">
        <w:rPr>
          <w:rFonts w:ascii="Verdana" w:hAnsi="Verdana"/>
          <w:sz w:val="22"/>
          <w:szCs w:val="22"/>
          <w:lang w:val="nl-NL"/>
        </w:rPr>
        <w:t>Voor meer informatie</w:t>
      </w:r>
      <w:r w:rsidR="0095583A" w:rsidRPr="00BA2393">
        <w:rPr>
          <w:rFonts w:ascii="Verdana" w:hAnsi="Verdana"/>
          <w:sz w:val="22"/>
          <w:szCs w:val="22"/>
          <w:lang w:val="nl-NL"/>
        </w:rPr>
        <w:t xml:space="preserve">, </w:t>
      </w:r>
      <w:r w:rsidRPr="00BA2393">
        <w:rPr>
          <w:rFonts w:ascii="Verdana" w:hAnsi="Verdana"/>
          <w:sz w:val="22"/>
          <w:szCs w:val="22"/>
          <w:lang w:val="nl-NL"/>
        </w:rPr>
        <w:t>bezoek</w:t>
      </w:r>
      <w:r w:rsidR="0095583A" w:rsidRPr="00BA2393">
        <w:rPr>
          <w:rFonts w:ascii="Verdana" w:hAnsi="Verdana"/>
          <w:sz w:val="22"/>
          <w:szCs w:val="22"/>
          <w:lang w:val="nl-NL"/>
        </w:rPr>
        <w:t xml:space="preserve">: </w:t>
      </w:r>
      <w:hyperlink r:id="rId11" w:history="1">
        <w:r w:rsidR="0095583A" w:rsidRPr="00BA2393">
          <w:rPr>
            <w:rStyle w:val="Hyperlink"/>
            <w:rFonts w:ascii="Verdana" w:hAnsi="Verdana"/>
            <w:sz w:val="22"/>
            <w:szCs w:val="22"/>
            <w:lang w:val="nl-NL"/>
          </w:rPr>
          <w:t>http://www.dlink.com</w:t>
        </w:r>
      </w:hyperlink>
      <w:r w:rsidR="0095583A" w:rsidRPr="00BA2393">
        <w:rPr>
          <w:rFonts w:ascii="Verdana" w:hAnsi="Verdana"/>
          <w:sz w:val="22"/>
          <w:szCs w:val="22"/>
          <w:lang w:val="nl-NL"/>
        </w:rPr>
        <w:t xml:space="preserve"> </w:t>
      </w:r>
    </w:p>
    <w:p w14:paraId="18CDB2CE" w14:textId="77777777" w:rsidR="0095583A" w:rsidRPr="00BA2393" w:rsidRDefault="0095583A" w:rsidP="0095583A">
      <w:pPr>
        <w:ind w:left="-567"/>
        <w:rPr>
          <w:rFonts w:ascii="Verdana" w:hAnsi="Verdana"/>
          <w:sz w:val="22"/>
          <w:szCs w:val="22"/>
          <w:lang w:val="nl-NL"/>
        </w:rPr>
      </w:pPr>
    </w:p>
    <w:p w14:paraId="26515112" w14:textId="0CD46B72" w:rsidR="0095583A" w:rsidRPr="00BA2393" w:rsidRDefault="00132350" w:rsidP="0095583A">
      <w:pPr>
        <w:ind w:left="-567"/>
        <w:rPr>
          <w:rFonts w:ascii="Verdana" w:hAnsi="Verdana"/>
          <w:b/>
          <w:sz w:val="22"/>
          <w:szCs w:val="22"/>
          <w:lang w:val="nl-NL"/>
        </w:rPr>
      </w:pPr>
      <w:r w:rsidRPr="00BA2393">
        <w:rPr>
          <w:rFonts w:ascii="Verdana" w:hAnsi="Verdana"/>
          <w:b/>
          <w:sz w:val="22"/>
          <w:szCs w:val="22"/>
          <w:lang w:val="nl-NL"/>
        </w:rPr>
        <w:t>EINDE PERSBERICHT</w:t>
      </w:r>
    </w:p>
    <w:p w14:paraId="189FD6EA" w14:textId="77777777" w:rsidR="0095583A" w:rsidRPr="00BA2393" w:rsidRDefault="0095583A" w:rsidP="0095583A">
      <w:pPr>
        <w:ind w:left="-567"/>
        <w:rPr>
          <w:rFonts w:ascii="Verdana" w:hAnsi="Verdana"/>
          <w:sz w:val="22"/>
          <w:szCs w:val="22"/>
          <w:lang w:val="nl-NL"/>
        </w:rPr>
      </w:pPr>
    </w:p>
    <w:p w14:paraId="47048B66" w14:textId="1CF5F64D" w:rsidR="0095583A" w:rsidRPr="00BA2393" w:rsidRDefault="00132350" w:rsidP="0095583A">
      <w:pPr>
        <w:ind w:left="-567"/>
        <w:rPr>
          <w:rFonts w:ascii="Verdana" w:hAnsi="Verdana"/>
          <w:b/>
          <w:sz w:val="22"/>
          <w:szCs w:val="22"/>
          <w:lang w:val="nl-NL"/>
        </w:rPr>
      </w:pPr>
      <w:r w:rsidRPr="00BA2393">
        <w:rPr>
          <w:rFonts w:ascii="Verdana" w:hAnsi="Verdana"/>
          <w:b/>
          <w:sz w:val="22"/>
          <w:szCs w:val="22"/>
          <w:lang w:val="nl-NL"/>
        </w:rPr>
        <w:t>Over</w:t>
      </w:r>
      <w:r w:rsidR="0095583A" w:rsidRPr="00BA2393">
        <w:rPr>
          <w:rFonts w:ascii="Verdana" w:hAnsi="Verdana"/>
          <w:b/>
          <w:sz w:val="22"/>
          <w:szCs w:val="22"/>
          <w:lang w:val="nl-NL"/>
        </w:rPr>
        <w:t xml:space="preserve"> D-Link</w:t>
      </w:r>
    </w:p>
    <w:p w14:paraId="402FCB8A" w14:textId="77777777" w:rsidR="0095583A" w:rsidRPr="00BA2393" w:rsidRDefault="0095583A" w:rsidP="0095583A">
      <w:pPr>
        <w:ind w:left="-567"/>
        <w:rPr>
          <w:rFonts w:ascii="Verdana" w:hAnsi="Verdana"/>
          <w:sz w:val="22"/>
          <w:szCs w:val="22"/>
          <w:lang w:val="nl-NL"/>
        </w:rPr>
      </w:pPr>
    </w:p>
    <w:p w14:paraId="195B51B3" w14:textId="77777777" w:rsidR="00E00EAB" w:rsidRPr="00BA2393" w:rsidRDefault="00E00EAB" w:rsidP="00E00EAB">
      <w:pPr>
        <w:ind w:left="-567"/>
        <w:rPr>
          <w:rFonts w:ascii="Verdana" w:hAnsi="Verdana"/>
          <w:sz w:val="22"/>
          <w:szCs w:val="22"/>
          <w:lang w:val="nl-NL"/>
        </w:rPr>
      </w:pPr>
      <w:r w:rsidRPr="00BA2393">
        <w:rPr>
          <w:rFonts w:ascii="Verdana" w:hAnsi="Verdana"/>
          <w:sz w:val="22"/>
          <w:szCs w:val="22"/>
          <w:lang w:val="nl-NL"/>
        </w:rPr>
        <w:t xml:space="preserve">D-Link ontwerpt, ontwikkelt en produceert al 30 jaar Award-winnende oplossingen voor netwerken, draadloos internet, videobewaking, opslag en </w:t>
      </w:r>
      <w:proofErr w:type="spellStart"/>
      <w:r w:rsidRPr="00BA2393">
        <w:rPr>
          <w:rFonts w:ascii="Verdana" w:hAnsi="Verdana"/>
          <w:sz w:val="22"/>
          <w:szCs w:val="22"/>
          <w:lang w:val="nl-NL"/>
        </w:rPr>
        <w:t>domotica</w:t>
      </w:r>
      <w:proofErr w:type="spellEnd"/>
      <w:r w:rsidRPr="00BA2393">
        <w:rPr>
          <w:rFonts w:ascii="Verdana" w:hAnsi="Verdana"/>
          <w:sz w:val="22"/>
          <w:szCs w:val="22"/>
          <w:lang w:val="nl-NL"/>
        </w:rPr>
        <w:t>. Als wereldleider in connectiviteit innoveert D-Link zakelijke netwerken en stellen ze bedrijven in staat om efficiënter te werken. Ook hebben ze een belangrijke rol als voorloper in de ontwikkeling van ‘Smart Home’-technologie. D-Link maakt het voor consumenten gemakkelijk en betaalbaar om hun huis te beveiligen en te automatiseren, zodat ze met behulp van hun smartphone of tablet waar ook ter wereld hun eigendommen in de gaten kunnen houden.</w:t>
      </w:r>
    </w:p>
    <w:p w14:paraId="5F5A0ACE" w14:textId="77777777" w:rsidR="00E00EAB" w:rsidRPr="00BA2393" w:rsidRDefault="00E00EAB" w:rsidP="00E00EAB">
      <w:pPr>
        <w:ind w:left="-567"/>
        <w:rPr>
          <w:rFonts w:ascii="Verdana" w:hAnsi="Verdana"/>
          <w:sz w:val="22"/>
          <w:szCs w:val="22"/>
          <w:lang w:val="nl-NL"/>
        </w:rPr>
      </w:pPr>
    </w:p>
    <w:p w14:paraId="1C5D6551" w14:textId="77777777" w:rsidR="00E00EAB" w:rsidRPr="00BA2393" w:rsidRDefault="00E00EAB" w:rsidP="00E00EAB">
      <w:pPr>
        <w:ind w:left="-567"/>
        <w:rPr>
          <w:rFonts w:ascii="Verdana" w:hAnsi="Verdana"/>
          <w:sz w:val="22"/>
          <w:szCs w:val="22"/>
          <w:lang w:val="nl-NL"/>
        </w:rPr>
      </w:pPr>
      <w:r w:rsidRPr="00BA2393">
        <w:rPr>
          <w:rFonts w:ascii="Verdana" w:hAnsi="Verdana"/>
          <w:sz w:val="22"/>
          <w:szCs w:val="22"/>
          <w:lang w:val="nl-NL"/>
        </w:rPr>
        <w:t xml:space="preserve">D-Links uitgebreide assortiment innovatieve, hoogwaardige en intuïtieve technologieën zijn beschikbaar voor zowel bedrijven als consumenten, via een wereldwijd netwerk </w:t>
      </w:r>
      <w:proofErr w:type="spellStart"/>
      <w:r w:rsidRPr="00BA2393">
        <w:rPr>
          <w:rFonts w:ascii="Verdana" w:hAnsi="Verdana"/>
          <w:sz w:val="22"/>
          <w:szCs w:val="22"/>
          <w:lang w:val="nl-NL"/>
        </w:rPr>
        <w:t>channel</w:t>
      </w:r>
      <w:proofErr w:type="spellEnd"/>
      <w:r w:rsidRPr="00BA2393">
        <w:rPr>
          <w:rFonts w:ascii="Verdana" w:hAnsi="Verdana"/>
          <w:sz w:val="22"/>
          <w:szCs w:val="22"/>
          <w:lang w:val="nl-NL"/>
        </w:rPr>
        <w:t xml:space="preserve">- en </w:t>
      </w:r>
      <w:proofErr w:type="spellStart"/>
      <w:r w:rsidRPr="00BA2393">
        <w:rPr>
          <w:rFonts w:ascii="Verdana" w:hAnsi="Verdana"/>
          <w:sz w:val="22"/>
          <w:szCs w:val="22"/>
          <w:lang w:val="nl-NL"/>
        </w:rPr>
        <w:t>retailpartners</w:t>
      </w:r>
      <w:proofErr w:type="spellEnd"/>
      <w:r w:rsidRPr="00BA2393">
        <w:rPr>
          <w:rFonts w:ascii="Verdana" w:hAnsi="Verdana"/>
          <w:sz w:val="22"/>
          <w:szCs w:val="22"/>
          <w:lang w:val="nl-NL"/>
        </w:rPr>
        <w:t xml:space="preserve"> en dienstverleners.</w:t>
      </w:r>
    </w:p>
    <w:p w14:paraId="2272AFC4" w14:textId="77777777" w:rsidR="008115D5" w:rsidRPr="00BA2393" w:rsidRDefault="008115D5" w:rsidP="008115D5">
      <w:pPr>
        <w:ind w:left="-567"/>
        <w:rPr>
          <w:rFonts w:ascii="Verdana" w:hAnsi="Verdana"/>
          <w:sz w:val="22"/>
          <w:szCs w:val="22"/>
          <w:lang w:val="nl-NL"/>
        </w:rPr>
      </w:pPr>
    </w:p>
    <w:p w14:paraId="1328D7A2" w14:textId="190C5592" w:rsidR="0095583A" w:rsidRPr="00BA2393" w:rsidRDefault="00132350" w:rsidP="0095583A">
      <w:pPr>
        <w:ind w:left="-567"/>
        <w:rPr>
          <w:rFonts w:ascii="Verdana" w:hAnsi="Verdana"/>
          <w:sz w:val="22"/>
          <w:szCs w:val="22"/>
          <w:lang w:val="nl-NL"/>
        </w:rPr>
      </w:pPr>
      <w:r w:rsidRPr="00BA2393">
        <w:rPr>
          <w:rFonts w:ascii="Verdana" w:hAnsi="Verdana"/>
          <w:sz w:val="22"/>
          <w:szCs w:val="22"/>
          <w:lang w:val="nl-NL"/>
        </w:rPr>
        <w:t xml:space="preserve">Volg ons op onze sociale-mediakanalen: </w:t>
      </w:r>
      <w:hyperlink r:id="rId12" w:history="1">
        <w:r w:rsidRPr="00BA2393">
          <w:rPr>
            <w:rStyle w:val="Hyperlink"/>
            <w:rFonts w:ascii="Verdana" w:hAnsi="Verdana"/>
            <w:sz w:val="22"/>
            <w:szCs w:val="22"/>
            <w:lang w:val="nl-NL"/>
          </w:rPr>
          <w:t>Facebook</w:t>
        </w:r>
      </w:hyperlink>
      <w:r w:rsidRPr="00BA2393">
        <w:rPr>
          <w:rFonts w:ascii="Verdana" w:hAnsi="Verdana"/>
          <w:sz w:val="22"/>
          <w:szCs w:val="22"/>
          <w:lang w:val="nl-NL"/>
        </w:rPr>
        <w:t xml:space="preserve">, </w:t>
      </w:r>
      <w:hyperlink r:id="rId13" w:history="1">
        <w:r w:rsidRPr="00BA2393">
          <w:rPr>
            <w:rStyle w:val="Hyperlink"/>
            <w:rFonts w:ascii="Verdana" w:hAnsi="Verdana"/>
            <w:sz w:val="22"/>
            <w:szCs w:val="22"/>
            <w:lang w:val="nl-NL"/>
          </w:rPr>
          <w:t>Twitter</w:t>
        </w:r>
      </w:hyperlink>
      <w:r w:rsidRPr="00BA2393">
        <w:rPr>
          <w:rFonts w:ascii="Verdana" w:hAnsi="Verdana"/>
          <w:sz w:val="22"/>
          <w:szCs w:val="22"/>
          <w:lang w:val="nl-NL"/>
        </w:rPr>
        <w:t xml:space="preserve"> en </w:t>
      </w:r>
      <w:hyperlink r:id="rId14" w:history="1">
        <w:r w:rsidRPr="00BA2393">
          <w:rPr>
            <w:rStyle w:val="Hyperlink"/>
            <w:rFonts w:ascii="Verdana" w:hAnsi="Verdana"/>
            <w:sz w:val="22"/>
            <w:szCs w:val="22"/>
            <w:lang w:val="nl-NL"/>
          </w:rPr>
          <w:t>LinkedIn</w:t>
        </w:r>
      </w:hyperlink>
      <w:r w:rsidRPr="00BA2393">
        <w:rPr>
          <w:rFonts w:ascii="Verdana" w:hAnsi="Verdana"/>
          <w:sz w:val="22"/>
          <w:szCs w:val="22"/>
          <w:lang w:val="nl-NL"/>
        </w:rPr>
        <w:t>.</w:t>
      </w:r>
    </w:p>
    <w:p w14:paraId="6EA0D348" w14:textId="77777777" w:rsidR="00132350" w:rsidRPr="00BA2393" w:rsidRDefault="00132350" w:rsidP="0095583A">
      <w:pPr>
        <w:ind w:left="-567"/>
        <w:rPr>
          <w:rFonts w:ascii="Verdana" w:hAnsi="Verdana"/>
          <w:sz w:val="22"/>
          <w:szCs w:val="22"/>
          <w:lang w:val="nl-NL"/>
        </w:rPr>
      </w:pPr>
    </w:p>
    <w:p w14:paraId="20E51DB9" w14:textId="1FA2820E" w:rsidR="0095583A" w:rsidRPr="002D6BCF" w:rsidRDefault="00132350" w:rsidP="0095583A">
      <w:pPr>
        <w:ind w:left="-567"/>
        <w:rPr>
          <w:rFonts w:ascii="Verdana" w:hAnsi="Verdana"/>
          <w:b/>
          <w:sz w:val="22"/>
          <w:szCs w:val="22"/>
          <w:lang w:val="en-US"/>
        </w:rPr>
      </w:pPr>
      <w:proofErr w:type="spellStart"/>
      <w:r w:rsidRPr="002D6BCF">
        <w:rPr>
          <w:rFonts w:ascii="Verdana" w:hAnsi="Verdana"/>
          <w:b/>
          <w:sz w:val="22"/>
          <w:szCs w:val="22"/>
          <w:lang w:val="en-US"/>
        </w:rPr>
        <w:t>Persc</w:t>
      </w:r>
      <w:r w:rsidR="0095583A" w:rsidRPr="002D6BCF">
        <w:rPr>
          <w:rFonts w:ascii="Verdana" w:hAnsi="Verdana"/>
          <w:b/>
          <w:sz w:val="22"/>
          <w:szCs w:val="22"/>
          <w:lang w:val="en-US"/>
        </w:rPr>
        <w:t>ontact</w:t>
      </w:r>
      <w:proofErr w:type="spellEnd"/>
      <w:r w:rsidR="0095583A" w:rsidRPr="002D6BCF">
        <w:rPr>
          <w:rFonts w:ascii="Verdana" w:hAnsi="Verdana"/>
          <w:b/>
          <w:sz w:val="22"/>
          <w:szCs w:val="22"/>
          <w:lang w:val="en-US"/>
        </w:rPr>
        <w:t>:</w:t>
      </w:r>
    </w:p>
    <w:p w14:paraId="10B1FAB5" w14:textId="77777777" w:rsidR="0095583A" w:rsidRPr="002D6BCF" w:rsidRDefault="0095583A" w:rsidP="0095583A">
      <w:pPr>
        <w:ind w:left="-567"/>
        <w:rPr>
          <w:rFonts w:ascii="Verdana" w:hAnsi="Verdana"/>
          <w:sz w:val="22"/>
          <w:szCs w:val="22"/>
          <w:lang w:val="en-US"/>
        </w:rPr>
      </w:pPr>
    </w:p>
    <w:p w14:paraId="75E616F2" w14:textId="77777777" w:rsidR="00132350" w:rsidRPr="002D6BCF" w:rsidRDefault="00132350" w:rsidP="00132350">
      <w:pPr>
        <w:ind w:left="-567"/>
        <w:rPr>
          <w:rFonts w:ascii="Verdana" w:hAnsi="Verdana"/>
          <w:sz w:val="22"/>
          <w:szCs w:val="22"/>
          <w:lang w:val="en-US"/>
        </w:rPr>
      </w:pPr>
      <w:r w:rsidRPr="002D6BCF">
        <w:rPr>
          <w:rFonts w:ascii="Verdana" w:hAnsi="Verdana"/>
          <w:sz w:val="22"/>
          <w:szCs w:val="22"/>
          <w:lang w:val="en-US"/>
        </w:rPr>
        <w:t>Chris Peters</w:t>
      </w:r>
    </w:p>
    <w:p w14:paraId="170B30A9" w14:textId="77777777" w:rsidR="00132350" w:rsidRPr="002D6BCF" w:rsidRDefault="00132350" w:rsidP="00132350">
      <w:pPr>
        <w:ind w:left="-567"/>
        <w:rPr>
          <w:rFonts w:ascii="Verdana" w:hAnsi="Verdana"/>
          <w:sz w:val="22"/>
          <w:szCs w:val="22"/>
          <w:lang w:val="en-US"/>
        </w:rPr>
      </w:pPr>
      <w:r w:rsidRPr="002D6BCF">
        <w:rPr>
          <w:rFonts w:ascii="Verdana" w:hAnsi="Verdana"/>
          <w:sz w:val="22"/>
          <w:szCs w:val="22"/>
          <w:lang w:val="en-US"/>
        </w:rPr>
        <w:t>Grayling</w:t>
      </w:r>
    </w:p>
    <w:p w14:paraId="235688DB" w14:textId="77777777" w:rsidR="00132350" w:rsidRPr="002D6BCF" w:rsidRDefault="00132350" w:rsidP="00132350">
      <w:pPr>
        <w:ind w:left="-567"/>
        <w:rPr>
          <w:rFonts w:ascii="Verdana" w:hAnsi="Verdana"/>
          <w:sz w:val="22"/>
          <w:szCs w:val="22"/>
          <w:lang w:val="en-US"/>
        </w:rPr>
      </w:pPr>
      <w:r w:rsidRPr="002D6BCF">
        <w:rPr>
          <w:rFonts w:ascii="Verdana" w:hAnsi="Verdana"/>
          <w:lang w:val="en-US"/>
        </w:rPr>
        <w:t>Tel: +31 (0)20 575 4009</w:t>
      </w:r>
    </w:p>
    <w:p w14:paraId="49CCFBA5" w14:textId="77777777" w:rsidR="00132350" w:rsidRPr="002D6BCF" w:rsidRDefault="00132350" w:rsidP="00132350">
      <w:pPr>
        <w:ind w:left="-567"/>
        <w:rPr>
          <w:rFonts w:ascii="Verdana" w:hAnsi="Verdana"/>
          <w:sz w:val="22"/>
          <w:szCs w:val="22"/>
          <w:lang w:val="en-US"/>
        </w:rPr>
      </w:pPr>
      <w:r w:rsidRPr="002D6BCF">
        <w:rPr>
          <w:rFonts w:ascii="Verdana" w:hAnsi="Verdana"/>
          <w:lang w:val="en-US"/>
        </w:rPr>
        <w:t>Email: chris.peters@grayling.com</w:t>
      </w:r>
    </w:p>
    <w:p w14:paraId="106913F1" w14:textId="3CF3F40B" w:rsidR="0095583A" w:rsidRPr="002D6BCF" w:rsidRDefault="00A6206E" w:rsidP="00A6206E">
      <w:pPr>
        <w:ind w:left="-567"/>
        <w:rPr>
          <w:rFonts w:ascii="Verdana" w:hAnsi="Verdana"/>
          <w:b/>
          <w:sz w:val="22"/>
          <w:szCs w:val="22"/>
          <w:lang w:val="en-US"/>
        </w:rPr>
      </w:pPr>
      <w:r w:rsidRPr="002D6BCF">
        <w:rPr>
          <w:rFonts w:ascii="Verdana" w:hAnsi="Verdana"/>
          <w:b/>
          <w:sz w:val="22"/>
          <w:szCs w:val="22"/>
          <w:lang w:val="en-US"/>
        </w:rPr>
        <w:tab/>
      </w:r>
    </w:p>
    <w:p w14:paraId="2A2EB6FB" w14:textId="77777777" w:rsidR="00F24038" w:rsidRPr="00BA2393" w:rsidRDefault="0095583A" w:rsidP="00B85091">
      <w:pPr>
        <w:pStyle w:val="Footer"/>
        <w:ind w:left="-567" w:right="283"/>
        <w:rPr>
          <w:rFonts w:ascii="Verdana" w:eastAsiaTheme="minorHAnsi" w:hAnsi="Verdana" w:cstheme="minorBidi"/>
          <w:color w:val="A6A6A6" w:themeColor="background1" w:themeShade="A6"/>
          <w:sz w:val="16"/>
          <w:szCs w:val="16"/>
          <w:lang w:val="nl-NL"/>
        </w:rPr>
      </w:pPr>
      <w:r w:rsidRPr="002D6BCF">
        <w:rPr>
          <w:rFonts w:ascii="Verdana" w:eastAsiaTheme="minorHAnsi" w:hAnsi="Verdana" w:cstheme="minorBidi"/>
          <w:color w:val="A6A6A6" w:themeColor="background1" w:themeShade="A6"/>
          <w:sz w:val="16"/>
          <w:szCs w:val="16"/>
        </w:rPr>
        <w:t xml:space="preserve">D-Link and D-Link logos are trademarks or registered trademarks of D-Link Corporation or its subsidiaries. All other third party marks mentioned herein may be trademarks of their respective owners. </w:t>
      </w:r>
      <w:r w:rsidRPr="00BA2393">
        <w:rPr>
          <w:rFonts w:ascii="Verdana" w:eastAsiaTheme="minorHAnsi" w:hAnsi="Verdana" w:cstheme="minorBidi"/>
          <w:color w:val="A6A6A6" w:themeColor="background1" w:themeShade="A6"/>
          <w:sz w:val="16"/>
          <w:szCs w:val="16"/>
          <w:lang w:val="nl-NL"/>
        </w:rPr>
        <w:t xml:space="preserve">Copyright © 2013. D-Link. All </w:t>
      </w:r>
      <w:proofErr w:type="spellStart"/>
      <w:r w:rsidRPr="00BA2393">
        <w:rPr>
          <w:rFonts w:ascii="Verdana" w:eastAsiaTheme="minorHAnsi" w:hAnsi="Verdana" w:cstheme="minorBidi"/>
          <w:color w:val="A6A6A6" w:themeColor="background1" w:themeShade="A6"/>
          <w:sz w:val="16"/>
          <w:szCs w:val="16"/>
          <w:lang w:val="nl-NL"/>
        </w:rPr>
        <w:t>Rights</w:t>
      </w:r>
      <w:proofErr w:type="spellEnd"/>
      <w:r w:rsidRPr="00BA2393">
        <w:rPr>
          <w:rFonts w:ascii="Verdana" w:eastAsiaTheme="minorHAnsi" w:hAnsi="Verdana" w:cstheme="minorBidi"/>
          <w:color w:val="A6A6A6" w:themeColor="background1" w:themeShade="A6"/>
          <w:sz w:val="16"/>
          <w:szCs w:val="16"/>
          <w:lang w:val="nl-NL"/>
        </w:rPr>
        <w:t xml:space="preserve"> </w:t>
      </w:r>
      <w:proofErr w:type="spellStart"/>
      <w:r w:rsidRPr="00BA2393">
        <w:rPr>
          <w:rFonts w:ascii="Verdana" w:eastAsiaTheme="minorHAnsi" w:hAnsi="Verdana" w:cstheme="minorBidi"/>
          <w:color w:val="A6A6A6" w:themeColor="background1" w:themeShade="A6"/>
          <w:sz w:val="16"/>
          <w:szCs w:val="16"/>
          <w:lang w:val="nl-NL"/>
        </w:rPr>
        <w:t>Reserved</w:t>
      </w:r>
      <w:proofErr w:type="spellEnd"/>
      <w:r w:rsidRPr="00BA2393">
        <w:rPr>
          <w:rFonts w:ascii="Verdana" w:eastAsiaTheme="minorHAnsi" w:hAnsi="Verdana" w:cstheme="minorBidi"/>
          <w:color w:val="A6A6A6" w:themeColor="background1" w:themeShade="A6"/>
          <w:sz w:val="16"/>
          <w:szCs w:val="16"/>
          <w:lang w:val="nl-NL"/>
        </w:rPr>
        <w:t xml:space="preserve"> </w:t>
      </w:r>
    </w:p>
    <w:sectPr w:rsidR="00F24038" w:rsidRPr="00BA2393" w:rsidSect="0095583A">
      <w:headerReference w:type="default" r:id="rId15"/>
      <w:footerReference w:type="default" r:id="rId16"/>
      <w:pgSz w:w="11900" w:h="16840"/>
      <w:pgMar w:top="851" w:right="141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32636" w14:textId="77777777" w:rsidR="00E66C00" w:rsidRDefault="00E66C00" w:rsidP="0027741D">
      <w:r>
        <w:separator/>
      </w:r>
    </w:p>
  </w:endnote>
  <w:endnote w:type="continuationSeparator" w:id="0">
    <w:p w14:paraId="69BB9F1D" w14:textId="77777777" w:rsidR="00E66C00" w:rsidRDefault="00E66C00" w:rsidP="0027741D">
      <w:r>
        <w:continuationSeparator/>
      </w:r>
    </w:p>
  </w:endnote>
  <w:endnote w:type="continuationNotice" w:id="1">
    <w:p w14:paraId="2AEBADD8" w14:textId="77777777" w:rsidR="00E66C00" w:rsidRDefault="00E66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Myriad Pro">
    <w:altName w:val="Arial"/>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CA946" w14:textId="77777777" w:rsidR="00E66C00" w:rsidRDefault="00E66C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2DFE3" w14:textId="77777777" w:rsidR="00E66C00" w:rsidRDefault="00E66C00" w:rsidP="0027741D">
      <w:r>
        <w:separator/>
      </w:r>
    </w:p>
  </w:footnote>
  <w:footnote w:type="continuationSeparator" w:id="0">
    <w:p w14:paraId="6966CD07" w14:textId="77777777" w:rsidR="00E66C00" w:rsidRDefault="00E66C00" w:rsidP="0027741D">
      <w:r>
        <w:continuationSeparator/>
      </w:r>
    </w:p>
  </w:footnote>
  <w:footnote w:type="continuationNotice" w:id="1">
    <w:p w14:paraId="1F6F1E4F" w14:textId="77777777" w:rsidR="00E66C00" w:rsidRDefault="00E66C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9EE9F" w14:textId="77777777" w:rsidR="00E66C00" w:rsidRDefault="00E66C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EF3"/>
    <w:multiLevelType w:val="hybridMultilevel"/>
    <w:tmpl w:val="ECBC9FE6"/>
    <w:lvl w:ilvl="0" w:tplc="D8782A88">
      <w:start w:val="1"/>
      <w:numFmt w:val="bullet"/>
      <w:lvlText w:val="•"/>
      <w:lvlJc w:val="left"/>
      <w:pPr>
        <w:tabs>
          <w:tab w:val="num" w:pos="720"/>
        </w:tabs>
        <w:ind w:left="720" w:hanging="360"/>
      </w:pPr>
      <w:rPr>
        <w:rFonts w:ascii="Arial" w:hAnsi="Arial" w:hint="default"/>
      </w:rPr>
    </w:lvl>
    <w:lvl w:ilvl="1" w:tplc="0E5AFB7E">
      <w:start w:val="1"/>
      <w:numFmt w:val="bullet"/>
      <w:lvlText w:val="•"/>
      <w:lvlJc w:val="left"/>
      <w:pPr>
        <w:tabs>
          <w:tab w:val="num" w:pos="1440"/>
        </w:tabs>
        <w:ind w:left="1440" w:hanging="360"/>
      </w:pPr>
      <w:rPr>
        <w:rFonts w:ascii="Arial" w:hAnsi="Arial" w:hint="default"/>
      </w:rPr>
    </w:lvl>
    <w:lvl w:ilvl="2" w:tplc="ADAC4430" w:tentative="1">
      <w:start w:val="1"/>
      <w:numFmt w:val="bullet"/>
      <w:lvlText w:val="•"/>
      <w:lvlJc w:val="left"/>
      <w:pPr>
        <w:tabs>
          <w:tab w:val="num" w:pos="2160"/>
        </w:tabs>
        <w:ind w:left="2160" w:hanging="360"/>
      </w:pPr>
      <w:rPr>
        <w:rFonts w:ascii="Arial" w:hAnsi="Arial" w:hint="default"/>
      </w:rPr>
    </w:lvl>
    <w:lvl w:ilvl="3" w:tplc="5370810C" w:tentative="1">
      <w:start w:val="1"/>
      <w:numFmt w:val="bullet"/>
      <w:lvlText w:val="•"/>
      <w:lvlJc w:val="left"/>
      <w:pPr>
        <w:tabs>
          <w:tab w:val="num" w:pos="2880"/>
        </w:tabs>
        <w:ind w:left="2880" w:hanging="360"/>
      </w:pPr>
      <w:rPr>
        <w:rFonts w:ascii="Arial" w:hAnsi="Arial" w:hint="default"/>
      </w:rPr>
    </w:lvl>
    <w:lvl w:ilvl="4" w:tplc="4DCE7014" w:tentative="1">
      <w:start w:val="1"/>
      <w:numFmt w:val="bullet"/>
      <w:lvlText w:val="•"/>
      <w:lvlJc w:val="left"/>
      <w:pPr>
        <w:tabs>
          <w:tab w:val="num" w:pos="3600"/>
        </w:tabs>
        <w:ind w:left="3600" w:hanging="360"/>
      </w:pPr>
      <w:rPr>
        <w:rFonts w:ascii="Arial" w:hAnsi="Arial" w:hint="default"/>
      </w:rPr>
    </w:lvl>
    <w:lvl w:ilvl="5" w:tplc="1144DA8A" w:tentative="1">
      <w:start w:val="1"/>
      <w:numFmt w:val="bullet"/>
      <w:lvlText w:val="•"/>
      <w:lvlJc w:val="left"/>
      <w:pPr>
        <w:tabs>
          <w:tab w:val="num" w:pos="4320"/>
        </w:tabs>
        <w:ind w:left="4320" w:hanging="360"/>
      </w:pPr>
      <w:rPr>
        <w:rFonts w:ascii="Arial" w:hAnsi="Arial" w:hint="default"/>
      </w:rPr>
    </w:lvl>
    <w:lvl w:ilvl="6" w:tplc="8B860822" w:tentative="1">
      <w:start w:val="1"/>
      <w:numFmt w:val="bullet"/>
      <w:lvlText w:val="•"/>
      <w:lvlJc w:val="left"/>
      <w:pPr>
        <w:tabs>
          <w:tab w:val="num" w:pos="5040"/>
        </w:tabs>
        <w:ind w:left="5040" w:hanging="360"/>
      </w:pPr>
      <w:rPr>
        <w:rFonts w:ascii="Arial" w:hAnsi="Arial" w:hint="default"/>
      </w:rPr>
    </w:lvl>
    <w:lvl w:ilvl="7" w:tplc="5A5C08B6" w:tentative="1">
      <w:start w:val="1"/>
      <w:numFmt w:val="bullet"/>
      <w:lvlText w:val="•"/>
      <w:lvlJc w:val="left"/>
      <w:pPr>
        <w:tabs>
          <w:tab w:val="num" w:pos="5760"/>
        </w:tabs>
        <w:ind w:left="5760" w:hanging="360"/>
      </w:pPr>
      <w:rPr>
        <w:rFonts w:ascii="Arial" w:hAnsi="Arial" w:hint="default"/>
      </w:rPr>
    </w:lvl>
    <w:lvl w:ilvl="8" w:tplc="6C0C6A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7000AC"/>
    <w:multiLevelType w:val="hybridMultilevel"/>
    <w:tmpl w:val="0886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B1760"/>
    <w:multiLevelType w:val="hybridMultilevel"/>
    <w:tmpl w:val="D376CC6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15:restartNumberingAfterBreak="0">
    <w:nsid w:val="14E8420F"/>
    <w:multiLevelType w:val="hybridMultilevel"/>
    <w:tmpl w:val="E1680898"/>
    <w:lvl w:ilvl="0" w:tplc="19646200">
      <w:start w:val="1"/>
      <w:numFmt w:val="bullet"/>
      <w:lvlText w:val="•"/>
      <w:lvlJc w:val="left"/>
      <w:pPr>
        <w:tabs>
          <w:tab w:val="num" w:pos="720"/>
        </w:tabs>
        <w:ind w:left="720" w:hanging="360"/>
      </w:pPr>
      <w:rPr>
        <w:rFonts w:ascii="Arial" w:hAnsi="Arial" w:hint="default"/>
      </w:rPr>
    </w:lvl>
    <w:lvl w:ilvl="1" w:tplc="F6F0FEAC" w:tentative="1">
      <w:start w:val="1"/>
      <w:numFmt w:val="bullet"/>
      <w:lvlText w:val="•"/>
      <w:lvlJc w:val="left"/>
      <w:pPr>
        <w:tabs>
          <w:tab w:val="num" w:pos="1440"/>
        </w:tabs>
        <w:ind w:left="1440" w:hanging="360"/>
      </w:pPr>
      <w:rPr>
        <w:rFonts w:ascii="Arial" w:hAnsi="Arial" w:hint="default"/>
      </w:rPr>
    </w:lvl>
    <w:lvl w:ilvl="2" w:tplc="968C0540" w:tentative="1">
      <w:start w:val="1"/>
      <w:numFmt w:val="bullet"/>
      <w:lvlText w:val="•"/>
      <w:lvlJc w:val="left"/>
      <w:pPr>
        <w:tabs>
          <w:tab w:val="num" w:pos="2160"/>
        </w:tabs>
        <w:ind w:left="2160" w:hanging="360"/>
      </w:pPr>
      <w:rPr>
        <w:rFonts w:ascii="Arial" w:hAnsi="Arial" w:hint="default"/>
      </w:rPr>
    </w:lvl>
    <w:lvl w:ilvl="3" w:tplc="E36AFE24" w:tentative="1">
      <w:start w:val="1"/>
      <w:numFmt w:val="bullet"/>
      <w:lvlText w:val="•"/>
      <w:lvlJc w:val="left"/>
      <w:pPr>
        <w:tabs>
          <w:tab w:val="num" w:pos="2880"/>
        </w:tabs>
        <w:ind w:left="2880" w:hanging="360"/>
      </w:pPr>
      <w:rPr>
        <w:rFonts w:ascii="Arial" w:hAnsi="Arial" w:hint="default"/>
      </w:rPr>
    </w:lvl>
    <w:lvl w:ilvl="4" w:tplc="76FC0D6E" w:tentative="1">
      <w:start w:val="1"/>
      <w:numFmt w:val="bullet"/>
      <w:lvlText w:val="•"/>
      <w:lvlJc w:val="left"/>
      <w:pPr>
        <w:tabs>
          <w:tab w:val="num" w:pos="3600"/>
        </w:tabs>
        <w:ind w:left="3600" w:hanging="360"/>
      </w:pPr>
      <w:rPr>
        <w:rFonts w:ascii="Arial" w:hAnsi="Arial" w:hint="default"/>
      </w:rPr>
    </w:lvl>
    <w:lvl w:ilvl="5" w:tplc="8D0EB5F0" w:tentative="1">
      <w:start w:val="1"/>
      <w:numFmt w:val="bullet"/>
      <w:lvlText w:val="•"/>
      <w:lvlJc w:val="left"/>
      <w:pPr>
        <w:tabs>
          <w:tab w:val="num" w:pos="4320"/>
        </w:tabs>
        <w:ind w:left="4320" w:hanging="360"/>
      </w:pPr>
      <w:rPr>
        <w:rFonts w:ascii="Arial" w:hAnsi="Arial" w:hint="default"/>
      </w:rPr>
    </w:lvl>
    <w:lvl w:ilvl="6" w:tplc="3390949A" w:tentative="1">
      <w:start w:val="1"/>
      <w:numFmt w:val="bullet"/>
      <w:lvlText w:val="•"/>
      <w:lvlJc w:val="left"/>
      <w:pPr>
        <w:tabs>
          <w:tab w:val="num" w:pos="5040"/>
        </w:tabs>
        <w:ind w:left="5040" w:hanging="360"/>
      </w:pPr>
      <w:rPr>
        <w:rFonts w:ascii="Arial" w:hAnsi="Arial" w:hint="default"/>
      </w:rPr>
    </w:lvl>
    <w:lvl w:ilvl="7" w:tplc="86F04198" w:tentative="1">
      <w:start w:val="1"/>
      <w:numFmt w:val="bullet"/>
      <w:lvlText w:val="•"/>
      <w:lvlJc w:val="left"/>
      <w:pPr>
        <w:tabs>
          <w:tab w:val="num" w:pos="5760"/>
        </w:tabs>
        <w:ind w:left="5760" w:hanging="360"/>
      </w:pPr>
      <w:rPr>
        <w:rFonts w:ascii="Arial" w:hAnsi="Arial" w:hint="default"/>
      </w:rPr>
    </w:lvl>
    <w:lvl w:ilvl="8" w:tplc="DE34EE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E30A70"/>
    <w:multiLevelType w:val="hybridMultilevel"/>
    <w:tmpl w:val="4704B616"/>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15:restartNumberingAfterBreak="0">
    <w:nsid w:val="22887243"/>
    <w:multiLevelType w:val="hybridMultilevel"/>
    <w:tmpl w:val="868E836C"/>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15:restartNumberingAfterBreak="0">
    <w:nsid w:val="2F366BA7"/>
    <w:multiLevelType w:val="hybridMultilevel"/>
    <w:tmpl w:val="3028C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E1BC5"/>
    <w:multiLevelType w:val="hybridMultilevel"/>
    <w:tmpl w:val="34D409E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15:restartNumberingAfterBreak="0">
    <w:nsid w:val="575A4FAD"/>
    <w:multiLevelType w:val="hybridMultilevel"/>
    <w:tmpl w:val="B5761F82"/>
    <w:lvl w:ilvl="0" w:tplc="04090003">
      <w:start w:val="1"/>
      <w:numFmt w:val="bullet"/>
      <w:lvlText w:val="o"/>
      <w:lvlJc w:val="left"/>
      <w:pPr>
        <w:ind w:left="153" w:hanging="360"/>
      </w:pPr>
      <w:rPr>
        <w:rFonts w:ascii="Courier New" w:hAnsi="Courier New"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15:restartNumberingAfterBreak="0">
    <w:nsid w:val="5C376C21"/>
    <w:multiLevelType w:val="hybridMultilevel"/>
    <w:tmpl w:val="EA2C3FD4"/>
    <w:lvl w:ilvl="0" w:tplc="04090003">
      <w:start w:val="1"/>
      <w:numFmt w:val="bullet"/>
      <w:lvlText w:val="o"/>
      <w:lvlJc w:val="left"/>
      <w:pPr>
        <w:ind w:left="153" w:hanging="360"/>
      </w:pPr>
      <w:rPr>
        <w:rFonts w:ascii="Courier New" w:hAnsi="Courier New"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15:restartNumberingAfterBreak="0">
    <w:nsid w:val="60415E9A"/>
    <w:multiLevelType w:val="hybridMultilevel"/>
    <w:tmpl w:val="1858457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 w15:restartNumberingAfterBreak="0">
    <w:nsid w:val="60445702"/>
    <w:multiLevelType w:val="hybridMultilevel"/>
    <w:tmpl w:val="624A4E4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15:restartNumberingAfterBreak="0">
    <w:nsid w:val="613167A1"/>
    <w:multiLevelType w:val="hybridMultilevel"/>
    <w:tmpl w:val="8EAE32CC"/>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Courier New"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start w:val="1"/>
      <w:numFmt w:val="bullet"/>
      <w:lvlText w:val="o"/>
      <w:lvlJc w:val="left"/>
      <w:pPr>
        <w:ind w:left="3033" w:hanging="360"/>
      </w:pPr>
      <w:rPr>
        <w:rFonts w:ascii="Courier New" w:hAnsi="Courier New" w:cs="Courier New" w:hint="default"/>
      </w:rPr>
    </w:lvl>
    <w:lvl w:ilvl="5" w:tplc="04090005">
      <w:start w:val="1"/>
      <w:numFmt w:val="bullet"/>
      <w:lvlText w:val=""/>
      <w:lvlJc w:val="left"/>
      <w:pPr>
        <w:ind w:left="3753" w:hanging="360"/>
      </w:pPr>
      <w:rPr>
        <w:rFonts w:ascii="Wingdings" w:hAnsi="Wingdings" w:hint="default"/>
      </w:rPr>
    </w:lvl>
    <w:lvl w:ilvl="6" w:tplc="04090001">
      <w:start w:val="1"/>
      <w:numFmt w:val="bullet"/>
      <w:lvlText w:val=""/>
      <w:lvlJc w:val="left"/>
      <w:pPr>
        <w:ind w:left="4473" w:hanging="360"/>
      </w:pPr>
      <w:rPr>
        <w:rFonts w:ascii="Symbol" w:hAnsi="Symbol" w:hint="default"/>
      </w:rPr>
    </w:lvl>
    <w:lvl w:ilvl="7" w:tplc="04090003">
      <w:start w:val="1"/>
      <w:numFmt w:val="bullet"/>
      <w:lvlText w:val="o"/>
      <w:lvlJc w:val="left"/>
      <w:pPr>
        <w:ind w:left="5193" w:hanging="360"/>
      </w:pPr>
      <w:rPr>
        <w:rFonts w:ascii="Courier New" w:hAnsi="Courier New" w:cs="Courier New" w:hint="default"/>
      </w:rPr>
    </w:lvl>
    <w:lvl w:ilvl="8" w:tplc="04090005">
      <w:start w:val="1"/>
      <w:numFmt w:val="bullet"/>
      <w:lvlText w:val=""/>
      <w:lvlJc w:val="left"/>
      <w:pPr>
        <w:ind w:left="5913" w:hanging="360"/>
      </w:pPr>
      <w:rPr>
        <w:rFonts w:ascii="Wingdings" w:hAnsi="Wingdings" w:hint="default"/>
      </w:rPr>
    </w:lvl>
  </w:abstractNum>
  <w:abstractNum w:abstractNumId="13" w15:restartNumberingAfterBreak="0">
    <w:nsid w:val="638E0F83"/>
    <w:multiLevelType w:val="hybridMultilevel"/>
    <w:tmpl w:val="6FEE7B5C"/>
    <w:lvl w:ilvl="0" w:tplc="E084A82E">
      <w:start w:val="1"/>
      <w:numFmt w:val="bullet"/>
      <w:lvlText w:val="•"/>
      <w:lvlJc w:val="left"/>
      <w:pPr>
        <w:tabs>
          <w:tab w:val="num" w:pos="720"/>
        </w:tabs>
        <w:ind w:left="720" w:hanging="360"/>
      </w:pPr>
      <w:rPr>
        <w:rFonts w:ascii="Arial" w:hAnsi="Arial" w:hint="default"/>
      </w:rPr>
    </w:lvl>
    <w:lvl w:ilvl="1" w:tplc="60483592">
      <w:start w:val="1"/>
      <w:numFmt w:val="bullet"/>
      <w:lvlText w:val="•"/>
      <w:lvlJc w:val="left"/>
      <w:pPr>
        <w:tabs>
          <w:tab w:val="num" w:pos="1440"/>
        </w:tabs>
        <w:ind w:left="1440" w:hanging="360"/>
      </w:pPr>
      <w:rPr>
        <w:rFonts w:ascii="Arial" w:hAnsi="Arial" w:hint="default"/>
      </w:rPr>
    </w:lvl>
    <w:lvl w:ilvl="2" w:tplc="834A4F40" w:tentative="1">
      <w:start w:val="1"/>
      <w:numFmt w:val="bullet"/>
      <w:lvlText w:val="•"/>
      <w:lvlJc w:val="left"/>
      <w:pPr>
        <w:tabs>
          <w:tab w:val="num" w:pos="2160"/>
        </w:tabs>
        <w:ind w:left="2160" w:hanging="360"/>
      </w:pPr>
      <w:rPr>
        <w:rFonts w:ascii="Arial" w:hAnsi="Arial" w:hint="default"/>
      </w:rPr>
    </w:lvl>
    <w:lvl w:ilvl="3" w:tplc="E25CA8C6" w:tentative="1">
      <w:start w:val="1"/>
      <w:numFmt w:val="bullet"/>
      <w:lvlText w:val="•"/>
      <w:lvlJc w:val="left"/>
      <w:pPr>
        <w:tabs>
          <w:tab w:val="num" w:pos="2880"/>
        </w:tabs>
        <w:ind w:left="2880" w:hanging="360"/>
      </w:pPr>
      <w:rPr>
        <w:rFonts w:ascii="Arial" w:hAnsi="Arial" w:hint="default"/>
      </w:rPr>
    </w:lvl>
    <w:lvl w:ilvl="4" w:tplc="4C2804DE" w:tentative="1">
      <w:start w:val="1"/>
      <w:numFmt w:val="bullet"/>
      <w:lvlText w:val="•"/>
      <w:lvlJc w:val="left"/>
      <w:pPr>
        <w:tabs>
          <w:tab w:val="num" w:pos="3600"/>
        </w:tabs>
        <w:ind w:left="3600" w:hanging="360"/>
      </w:pPr>
      <w:rPr>
        <w:rFonts w:ascii="Arial" w:hAnsi="Arial" w:hint="default"/>
      </w:rPr>
    </w:lvl>
    <w:lvl w:ilvl="5" w:tplc="369A175E" w:tentative="1">
      <w:start w:val="1"/>
      <w:numFmt w:val="bullet"/>
      <w:lvlText w:val="•"/>
      <w:lvlJc w:val="left"/>
      <w:pPr>
        <w:tabs>
          <w:tab w:val="num" w:pos="4320"/>
        </w:tabs>
        <w:ind w:left="4320" w:hanging="360"/>
      </w:pPr>
      <w:rPr>
        <w:rFonts w:ascii="Arial" w:hAnsi="Arial" w:hint="default"/>
      </w:rPr>
    </w:lvl>
    <w:lvl w:ilvl="6" w:tplc="BFC0B8D4" w:tentative="1">
      <w:start w:val="1"/>
      <w:numFmt w:val="bullet"/>
      <w:lvlText w:val="•"/>
      <w:lvlJc w:val="left"/>
      <w:pPr>
        <w:tabs>
          <w:tab w:val="num" w:pos="5040"/>
        </w:tabs>
        <w:ind w:left="5040" w:hanging="360"/>
      </w:pPr>
      <w:rPr>
        <w:rFonts w:ascii="Arial" w:hAnsi="Arial" w:hint="default"/>
      </w:rPr>
    </w:lvl>
    <w:lvl w:ilvl="7" w:tplc="1F40527C" w:tentative="1">
      <w:start w:val="1"/>
      <w:numFmt w:val="bullet"/>
      <w:lvlText w:val="•"/>
      <w:lvlJc w:val="left"/>
      <w:pPr>
        <w:tabs>
          <w:tab w:val="num" w:pos="5760"/>
        </w:tabs>
        <w:ind w:left="5760" w:hanging="360"/>
      </w:pPr>
      <w:rPr>
        <w:rFonts w:ascii="Arial" w:hAnsi="Arial" w:hint="default"/>
      </w:rPr>
    </w:lvl>
    <w:lvl w:ilvl="8" w:tplc="EF58885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70E5F8D"/>
    <w:multiLevelType w:val="hybridMultilevel"/>
    <w:tmpl w:val="D44635D8"/>
    <w:lvl w:ilvl="0" w:tplc="2FB0FAFC">
      <w:start w:val="1"/>
      <w:numFmt w:val="bullet"/>
      <w:lvlText w:val="•"/>
      <w:lvlJc w:val="left"/>
      <w:pPr>
        <w:tabs>
          <w:tab w:val="num" w:pos="720"/>
        </w:tabs>
        <w:ind w:left="720" w:hanging="360"/>
      </w:pPr>
      <w:rPr>
        <w:rFonts w:ascii="Arial" w:hAnsi="Arial" w:hint="default"/>
      </w:rPr>
    </w:lvl>
    <w:lvl w:ilvl="1" w:tplc="5E7048EA" w:tentative="1">
      <w:start w:val="1"/>
      <w:numFmt w:val="bullet"/>
      <w:lvlText w:val="•"/>
      <w:lvlJc w:val="left"/>
      <w:pPr>
        <w:tabs>
          <w:tab w:val="num" w:pos="1440"/>
        </w:tabs>
        <w:ind w:left="1440" w:hanging="360"/>
      </w:pPr>
      <w:rPr>
        <w:rFonts w:ascii="Arial" w:hAnsi="Arial" w:hint="default"/>
      </w:rPr>
    </w:lvl>
    <w:lvl w:ilvl="2" w:tplc="8800DB82" w:tentative="1">
      <w:start w:val="1"/>
      <w:numFmt w:val="bullet"/>
      <w:lvlText w:val="•"/>
      <w:lvlJc w:val="left"/>
      <w:pPr>
        <w:tabs>
          <w:tab w:val="num" w:pos="2160"/>
        </w:tabs>
        <w:ind w:left="2160" w:hanging="360"/>
      </w:pPr>
      <w:rPr>
        <w:rFonts w:ascii="Arial" w:hAnsi="Arial" w:hint="default"/>
      </w:rPr>
    </w:lvl>
    <w:lvl w:ilvl="3" w:tplc="B9F2FFDA" w:tentative="1">
      <w:start w:val="1"/>
      <w:numFmt w:val="bullet"/>
      <w:lvlText w:val="•"/>
      <w:lvlJc w:val="left"/>
      <w:pPr>
        <w:tabs>
          <w:tab w:val="num" w:pos="2880"/>
        </w:tabs>
        <w:ind w:left="2880" w:hanging="360"/>
      </w:pPr>
      <w:rPr>
        <w:rFonts w:ascii="Arial" w:hAnsi="Arial" w:hint="default"/>
      </w:rPr>
    </w:lvl>
    <w:lvl w:ilvl="4" w:tplc="EBEC5EDC" w:tentative="1">
      <w:start w:val="1"/>
      <w:numFmt w:val="bullet"/>
      <w:lvlText w:val="•"/>
      <w:lvlJc w:val="left"/>
      <w:pPr>
        <w:tabs>
          <w:tab w:val="num" w:pos="3600"/>
        </w:tabs>
        <w:ind w:left="3600" w:hanging="360"/>
      </w:pPr>
      <w:rPr>
        <w:rFonts w:ascii="Arial" w:hAnsi="Arial" w:hint="default"/>
      </w:rPr>
    </w:lvl>
    <w:lvl w:ilvl="5" w:tplc="B0948918" w:tentative="1">
      <w:start w:val="1"/>
      <w:numFmt w:val="bullet"/>
      <w:lvlText w:val="•"/>
      <w:lvlJc w:val="left"/>
      <w:pPr>
        <w:tabs>
          <w:tab w:val="num" w:pos="4320"/>
        </w:tabs>
        <w:ind w:left="4320" w:hanging="360"/>
      </w:pPr>
      <w:rPr>
        <w:rFonts w:ascii="Arial" w:hAnsi="Arial" w:hint="default"/>
      </w:rPr>
    </w:lvl>
    <w:lvl w:ilvl="6" w:tplc="BDEEDCC0" w:tentative="1">
      <w:start w:val="1"/>
      <w:numFmt w:val="bullet"/>
      <w:lvlText w:val="•"/>
      <w:lvlJc w:val="left"/>
      <w:pPr>
        <w:tabs>
          <w:tab w:val="num" w:pos="5040"/>
        </w:tabs>
        <w:ind w:left="5040" w:hanging="360"/>
      </w:pPr>
      <w:rPr>
        <w:rFonts w:ascii="Arial" w:hAnsi="Arial" w:hint="default"/>
      </w:rPr>
    </w:lvl>
    <w:lvl w:ilvl="7" w:tplc="5176AF18" w:tentative="1">
      <w:start w:val="1"/>
      <w:numFmt w:val="bullet"/>
      <w:lvlText w:val="•"/>
      <w:lvlJc w:val="left"/>
      <w:pPr>
        <w:tabs>
          <w:tab w:val="num" w:pos="5760"/>
        </w:tabs>
        <w:ind w:left="5760" w:hanging="360"/>
      </w:pPr>
      <w:rPr>
        <w:rFonts w:ascii="Arial" w:hAnsi="Arial" w:hint="default"/>
      </w:rPr>
    </w:lvl>
    <w:lvl w:ilvl="8" w:tplc="AF92F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A173FF6"/>
    <w:multiLevelType w:val="hybridMultilevel"/>
    <w:tmpl w:val="EB743EC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6" w15:restartNumberingAfterBreak="0">
    <w:nsid w:val="6A9350AC"/>
    <w:multiLevelType w:val="multilevel"/>
    <w:tmpl w:val="3118EF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73223AAB"/>
    <w:multiLevelType w:val="hybridMultilevel"/>
    <w:tmpl w:val="EF148590"/>
    <w:lvl w:ilvl="0" w:tplc="73BC5D4E">
      <w:start w:val="1"/>
      <w:numFmt w:val="bullet"/>
      <w:lvlText w:val="•"/>
      <w:lvlJc w:val="left"/>
      <w:pPr>
        <w:tabs>
          <w:tab w:val="num" w:pos="720"/>
        </w:tabs>
        <w:ind w:left="720" w:hanging="360"/>
      </w:pPr>
      <w:rPr>
        <w:rFonts w:ascii="Arial" w:hAnsi="Arial" w:hint="default"/>
      </w:rPr>
    </w:lvl>
    <w:lvl w:ilvl="1" w:tplc="0160399E" w:tentative="1">
      <w:start w:val="1"/>
      <w:numFmt w:val="bullet"/>
      <w:lvlText w:val="•"/>
      <w:lvlJc w:val="left"/>
      <w:pPr>
        <w:tabs>
          <w:tab w:val="num" w:pos="1440"/>
        </w:tabs>
        <w:ind w:left="1440" w:hanging="360"/>
      </w:pPr>
      <w:rPr>
        <w:rFonts w:ascii="Arial" w:hAnsi="Arial" w:hint="default"/>
      </w:rPr>
    </w:lvl>
    <w:lvl w:ilvl="2" w:tplc="C6B47FC2" w:tentative="1">
      <w:start w:val="1"/>
      <w:numFmt w:val="bullet"/>
      <w:lvlText w:val="•"/>
      <w:lvlJc w:val="left"/>
      <w:pPr>
        <w:tabs>
          <w:tab w:val="num" w:pos="2160"/>
        </w:tabs>
        <w:ind w:left="2160" w:hanging="360"/>
      </w:pPr>
      <w:rPr>
        <w:rFonts w:ascii="Arial" w:hAnsi="Arial" w:hint="default"/>
      </w:rPr>
    </w:lvl>
    <w:lvl w:ilvl="3" w:tplc="D7D0CCEC" w:tentative="1">
      <w:start w:val="1"/>
      <w:numFmt w:val="bullet"/>
      <w:lvlText w:val="•"/>
      <w:lvlJc w:val="left"/>
      <w:pPr>
        <w:tabs>
          <w:tab w:val="num" w:pos="2880"/>
        </w:tabs>
        <w:ind w:left="2880" w:hanging="360"/>
      </w:pPr>
      <w:rPr>
        <w:rFonts w:ascii="Arial" w:hAnsi="Arial" w:hint="default"/>
      </w:rPr>
    </w:lvl>
    <w:lvl w:ilvl="4" w:tplc="35927B08" w:tentative="1">
      <w:start w:val="1"/>
      <w:numFmt w:val="bullet"/>
      <w:lvlText w:val="•"/>
      <w:lvlJc w:val="left"/>
      <w:pPr>
        <w:tabs>
          <w:tab w:val="num" w:pos="3600"/>
        </w:tabs>
        <w:ind w:left="3600" w:hanging="360"/>
      </w:pPr>
      <w:rPr>
        <w:rFonts w:ascii="Arial" w:hAnsi="Arial" w:hint="default"/>
      </w:rPr>
    </w:lvl>
    <w:lvl w:ilvl="5" w:tplc="50C8982C" w:tentative="1">
      <w:start w:val="1"/>
      <w:numFmt w:val="bullet"/>
      <w:lvlText w:val="•"/>
      <w:lvlJc w:val="left"/>
      <w:pPr>
        <w:tabs>
          <w:tab w:val="num" w:pos="4320"/>
        </w:tabs>
        <w:ind w:left="4320" w:hanging="360"/>
      </w:pPr>
      <w:rPr>
        <w:rFonts w:ascii="Arial" w:hAnsi="Arial" w:hint="default"/>
      </w:rPr>
    </w:lvl>
    <w:lvl w:ilvl="6" w:tplc="5622BFE8" w:tentative="1">
      <w:start w:val="1"/>
      <w:numFmt w:val="bullet"/>
      <w:lvlText w:val="•"/>
      <w:lvlJc w:val="left"/>
      <w:pPr>
        <w:tabs>
          <w:tab w:val="num" w:pos="5040"/>
        </w:tabs>
        <w:ind w:left="5040" w:hanging="360"/>
      </w:pPr>
      <w:rPr>
        <w:rFonts w:ascii="Arial" w:hAnsi="Arial" w:hint="default"/>
      </w:rPr>
    </w:lvl>
    <w:lvl w:ilvl="7" w:tplc="A2FC34D8" w:tentative="1">
      <w:start w:val="1"/>
      <w:numFmt w:val="bullet"/>
      <w:lvlText w:val="•"/>
      <w:lvlJc w:val="left"/>
      <w:pPr>
        <w:tabs>
          <w:tab w:val="num" w:pos="5760"/>
        </w:tabs>
        <w:ind w:left="5760" w:hanging="360"/>
      </w:pPr>
      <w:rPr>
        <w:rFonts w:ascii="Arial" w:hAnsi="Arial" w:hint="default"/>
      </w:rPr>
    </w:lvl>
    <w:lvl w:ilvl="8" w:tplc="8E5C0026"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9"/>
  </w:num>
  <w:num w:numId="3">
    <w:abstractNumId w:val="8"/>
  </w:num>
  <w:num w:numId="4">
    <w:abstractNumId w:val="17"/>
  </w:num>
  <w:num w:numId="5">
    <w:abstractNumId w:val="14"/>
  </w:num>
  <w:num w:numId="6">
    <w:abstractNumId w:val="13"/>
  </w:num>
  <w:num w:numId="7">
    <w:abstractNumId w:val="0"/>
  </w:num>
  <w:num w:numId="8">
    <w:abstractNumId w:val="3"/>
  </w:num>
  <w:num w:numId="9">
    <w:abstractNumId w:val="11"/>
  </w:num>
  <w:num w:numId="10">
    <w:abstractNumId w:val="15"/>
  </w:num>
  <w:num w:numId="11">
    <w:abstractNumId w:val="7"/>
  </w:num>
  <w:num w:numId="12">
    <w:abstractNumId w:val="4"/>
  </w:num>
  <w:num w:numId="13">
    <w:abstractNumId w:val="6"/>
  </w:num>
  <w:num w:numId="14">
    <w:abstractNumId w:val="2"/>
  </w:num>
  <w:num w:numId="15">
    <w:abstractNumId w:val="16"/>
  </w:num>
  <w:num w:numId="16">
    <w:abstractNumId w:val="1"/>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A"/>
    <w:rsid w:val="000051E7"/>
    <w:rsid w:val="000244B5"/>
    <w:rsid w:val="00042923"/>
    <w:rsid w:val="00046B64"/>
    <w:rsid w:val="0005269F"/>
    <w:rsid w:val="00056C8E"/>
    <w:rsid w:val="00084F64"/>
    <w:rsid w:val="000873A8"/>
    <w:rsid w:val="000914D1"/>
    <w:rsid w:val="00092316"/>
    <w:rsid w:val="000A675B"/>
    <w:rsid w:val="000B4BF0"/>
    <w:rsid w:val="000D5C0D"/>
    <w:rsid w:val="000D6062"/>
    <w:rsid w:val="000E13C6"/>
    <w:rsid w:val="000F158A"/>
    <w:rsid w:val="00103E3A"/>
    <w:rsid w:val="001043D5"/>
    <w:rsid w:val="001047DA"/>
    <w:rsid w:val="001070C0"/>
    <w:rsid w:val="00132350"/>
    <w:rsid w:val="00152126"/>
    <w:rsid w:val="00153C44"/>
    <w:rsid w:val="00160F8A"/>
    <w:rsid w:val="001626E5"/>
    <w:rsid w:val="001633CA"/>
    <w:rsid w:val="00165A58"/>
    <w:rsid w:val="001669E3"/>
    <w:rsid w:val="0018203D"/>
    <w:rsid w:val="001B12E1"/>
    <w:rsid w:val="001D509B"/>
    <w:rsid w:val="001D76E8"/>
    <w:rsid w:val="001F4FC9"/>
    <w:rsid w:val="001F733C"/>
    <w:rsid w:val="002079B9"/>
    <w:rsid w:val="0021126A"/>
    <w:rsid w:val="00220274"/>
    <w:rsid w:val="00222C9F"/>
    <w:rsid w:val="00231CAB"/>
    <w:rsid w:val="002361CF"/>
    <w:rsid w:val="00241C6D"/>
    <w:rsid w:val="00242778"/>
    <w:rsid w:val="002607EB"/>
    <w:rsid w:val="00262DF2"/>
    <w:rsid w:val="00273CBB"/>
    <w:rsid w:val="0027741D"/>
    <w:rsid w:val="00280844"/>
    <w:rsid w:val="002C336F"/>
    <w:rsid w:val="002D6BCF"/>
    <w:rsid w:val="002E117A"/>
    <w:rsid w:val="002E125F"/>
    <w:rsid w:val="002E6462"/>
    <w:rsid w:val="002F5B87"/>
    <w:rsid w:val="00325734"/>
    <w:rsid w:val="00325A1F"/>
    <w:rsid w:val="00331678"/>
    <w:rsid w:val="00331ED8"/>
    <w:rsid w:val="00346A97"/>
    <w:rsid w:val="00350540"/>
    <w:rsid w:val="003507FB"/>
    <w:rsid w:val="0035432F"/>
    <w:rsid w:val="00356C41"/>
    <w:rsid w:val="00357691"/>
    <w:rsid w:val="0036344B"/>
    <w:rsid w:val="00365886"/>
    <w:rsid w:val="00366F04"/>
    <w:rsid w:val="0038794D"/>
    <w:rsid w:val="00390870"/>
    <w:rsid w:val="003A5E5D"/>
    <w:rsid w:val="003C5906"/>
    <w:rsid w:val="003D0E0A"/>
    <w:rsid w:val="003D1E71"/>
    <w:rsid w:val="003D6770"/>
    <w:rsid w:val="003E2981"/>
    <w:rsid w:val="003E47DD"/>
    <w:rsid w:val="003F2273"/>
    <w:rsid w:val="003F7DFA"/>
    <w:rsid w:val="00403A4F"/>
    <w:rsid w:val="004103B4"/>
    <w:rsid w:val="004212C0"/>
    <w:rsid w:val="0042306A"/>
    <w:rsid w:val="00426F5E"/>
    <w:rsid w:val="00435BEA"/>
    <w:rsid w:val="004416C5"/>
    <w:rsid w:val="00445083"/>
    <w:rsid w:val="00447409"/>
    <w:rsid w:val="00454AC4"/>
    <w:rsid w:val="00464B25"/>
    <w:rsid w:val="0046713F"/>
    <w:rsid w:val="00471087"/>
    <w:rsid w:val="00476265"/>
    <w:rsid w:val="00476F2A"/>
    <w:rsid w:val="00480BCC"/>
    <w:rsid w:val="00482B00"/>
    <w:rsid w:val="004855F0"/>
    <w:rsid w:val="00486B47"/>
    <w:rsid w:val="00487CDE"/>
    <w:rsid w:val="00493A2D"/>
    <w:rsid w:val="004A08D6"/>
    <w:rsid w:val="004A1A2D"/>
    <w:rsid w:val="004B1539"/>
    <w:rsid w:val="004B7D47"/>
    <w:rsid w:val="004D1F4A"/>
    <w:rsid w:val="004D2AB3"/>
    <w:rsid w:val="004E6B11"/>
    <w:rsid w:val="004F1124"/>
    <w:rsid w:val="004F1CE4"/>
    <w:rsid w:val="004F232E"/>
    <w:rsid w:val="00504277"/>
    <w:rsid w:val="00525AD1"/>
    <w:rsid w:val="00535A4C"/>
    <w:rsid w:val="00536F75"/>
    <w:rsid w:val="00561706"/>
    <w:rsid w:val="00567C07"/>
    <w:rsid w:val="00572863"/>
    <w:rsid w:val="005760EE"/>
    <w:rsid w:val="00581841"/>
    <w:rsid w:val="00582503"/>
    <w:rsid w:val="0058753A"/>
    <w:rsid w:val="00591BEF"/>
    <w:rsid w:val="00594D17"/>
    <w:rsid w:val="005B2B94"/>
    <w:rsid w:val="005B3908"/>
    <w:rsid w:val="005B50B4"/>
    <w:rsid w:val="005C3C64"/>
    <w:rsid w:val="005D340E"/>
    <w:rsid w:val="005D53DC"/>
    <w:rsid w:val="005F23ED"/>
    <w:rsid w:val="005F7F1C"/>
    <w:rsid w:val="00606FB2"/>
    <w:rsid w:val="006077ED"/>
    <w:rsid w:val="00615596"/>
    <w:rsid w:val="006228BA"/>
    <w:rsid w:val="00622FB9"/>
    <w:rsid w:val="0063122A"/>
    <w:rsid w:val="00632A04"/>
    <w:rsid w:val="00635F85"/>
    <w:rsid w:val="006455C6"/>
    <w:rsid w:val="00647434"/>
    <w:rsid w:val="00650388"/>
    <w:rsid w:val="00654E7E"/>
    <w:rsid w:val="00684438"/>
    <w:rsid w:val="0068542E"/>
    <w:rsid w:val="006B3257"/>
    <w:rsid w:val="006B5F25"/>
    <w:rsid w:val="006C6C53"/>
    <w:rsid w:val="0071085F"/>
    <w:rsid w:val="007233F6"/>
    <w:rsid w:val="00724940"/>
    <w:rsid w:val="007378A0"/>
    <w:rsid w:val="00746168"/>
    <w:rsid w:val="007470E7"/>
    <w:rsid w:val="007653E8"/>
    <w:rsid w:val="0079360D"/>
    <w:rsid w:val="00796954"/>
    <w:rsid w:val="007B5C98"/>
    <w:rsid w:val="007C0D7F"/>
    <w:rsid w:val="007D1AFC"/>
    <w:rsid w:val="007D3381"/>
    <w:rsid w:val="007E006A"/>
    <w:rsid w:val="007F0822"/>
    <w:rsid w:val="0081012C"/>
    <w:rsid w:val="008115D5"/>
    <w:rsid w:val="008140A5"/>
    <w:rsid w:val="00815393"/>
    <w:rsid w:val="0081701E"/>
    <w:rsid w:val="00827542"/>
    <w:rsid w:val="00830080"/>
    <w:rsid w:val="008422B8"/>
    <w:rsid w:val="0085139E"/>
    <w:rsid w:val="00856749"/>
    <w:rsid w:val="00871EAD"/>
    <w:rsid w:val="00872642"/>
    <w:rsid w:val="00874424"/>
    <w:rsid w:val="00883191"/>
    <w:rsid w:val="00884E2D"/>
    <w:rsid w:val="00892807"/>
    <w:rsid w:val="008953D2"/>
    <w:rsid w:val="008A1573"/>
    <w:rsid w:val="008C0BB2"/>
    <w:rsid w:val="008E5091"/>
    <w:rsid w:val="008E78BF"/>
    <w:rsid w:val="008E794B"/>
    <w:rsid w:val="008E79EC"/>
    <w:rsid w:val="008F1795"/>
    <w:rsid w:val="00900AEA"/>
    <w:rsid w:val="00902912"/>
    <w:rsid w:val="00916298"/>
    <w:rsid w:val="00921509"/>
    <w:rsid w:val="00930507"/>
    <w:rsid w:val="00943719"/>
    <w:rsid w:val="0094708F"/>
    <w:rsid w:val="0095583A"/>
    <w:rsid w:val="00971FBF"/>
    <w:rsid w:val="00977DE3"/>
    <w:rsid w:val="0098203D"/>
    <w:rsid w:val="009946D1"/>
    <w:rsid w:val="00994971"/>
    <w:rsid w:val="009A2964"/>
    <w:rsid w:val="009B1E42"/>
    <w:rsid w:val="009B598D"/>
    <w:rsid w:val="009B750B"/>
    <w:rsid w:val="009E1ED4"/>
    <w:rsid w:val="009F039C"/>
    <w:rsid w:val="009F541E"/>
    <w:rsid w:val="009F57E5"/>
    <w:rsid w:val="00A02697"/>
    <w:rsid w:val="00A02760"/>
    <w:rsid w:val="00A2283A"/>
    <w:rsid w:val="00A56B7C"/>
    <w:rsid w:val="00A56EB6"/>
    <w:rsid w:val="00A6206E"/>
    <w:rsid w:val="00A64462"/>
    <w:rsid w:val="00A67164"/>
    <w:rsid w:val="00A71AC4"/>
    <w:rsid w:val="00A863F3"/>
    <w:rsid w:val="00A93E6F"/>
    <w:rsid w:val="00AB0827"/>
    <w:rsid w:val="00AB7C56"/>
    <w:rsid w:val="00AD2F74"/>
    <w:rsid w:val="00AE2A8C"/>
    <w:rsid w:val="00AE7AC1"/>
    <w:rsid w:val="00AF0755"/>
    <w:rsid w:val="00AF17CF"/>
    <w:rsid w:val="00B0098A"/>
    <w:rsid w:val="00B0287A"/>
    <w:rsid w:val="00B100C1"/>
    <w:rsid w:val="00B11F65"/>
    <w:rsid w:val="00B14D14"/>
    <w:rsid w:val="00B14D3E"/>
    <w:rsid w:val="00B26C5A"/>
    <w:rsid w:val="00B30FF8"/>
    <w:rsid w:val="00B3593D"/>
    <w:rsid w:val="00B53708"/>
    <w:rsid w:val="00B621E1"/>
    <w:rsid w:val="00B63CDF"/>
    <w:rsid w:val="00B73E0E"/>
    <w:rsid w:val="00B75088"/>
    <w:rsid w:val="00B802A4"/>
    <w:rsid w:val="00B8286F"/>
    <w:rsid w:val="00B82893"/>
    <w:rsid w:val="00B85091"/>
    <w:rsid w:val="00B91AD3"/>
    <w:rsid w:val="00B96B7E"/>
    <w:rsid w:val="00BA0EA7"/>
    <w:rsid w:val="00BA1DA5"/>
    <w:rsid w:val="00BA2393"/>
    <w:rsid w:val="00BA580E"/>
    <w:rsid w:val="00BB0FA5"/>
    <w:rsid w:val="00BE3F97"/>
    <w:rsid w:val="00BE5670"/>
    <w:rsid w:val="00BF66BF"/>
    <w:rsid w:val="00C1695D"/>
    <w:rsid w:val="00C400B7"/>
    <w:rsid w:val="00C416D9"/>
    <w:rsid w:val="00C546D1"/>
    <w:rsid w:val="00C55F1C"/>
    <w:rsid w:val="00C57F45"/>
    <w:rsid w:val="00C6458B"/>
    <w:rsid w:val="00C67B6B"/>
    <w:rsid w:val="00C77AAF"/>
    <w:rsid w:val="00C85300"/>
    <w:rsid w:val="00C90CD1"/>
    <w:rsid w:val="00C95A7F"/>
    <w:rsid w:val="00CB594B"/>
    <w:rsid w:val="00CC333F"/>
    <w:rsid w:val="00CD1681"/>
    <w:rsid w:val="00CD2D11"/>
    <w:rsid w:val="00CD548C"/>
    <w:rsid w:val="00CE0B68"/>
    <w:rsid w:val="00D40F9C"/>
    <w:rsid w:val="00D47E2C"/>
    <w:rsid w:val="00D51098"/>
    <w:rsid w:val="00D51C6D"/>
    <w:rsid w:val="00D53EFB"/>
    <w:rsid w:val="00D63BED"/>
    <w:rsid w:val="00DA4835"/>
    <w:rsid w:val="00DC1637"/>
    <w:rsid w:val="00DE0F8A"/>
    <w:rsid w:val="00DE7944"/>
    <w:rsid w:val="00DF259D"/>
    <w:rsid w:val="00E00EAB"/>
    <w:rsid w:val="00E12FB0"/>
    <w:rsid w:val="00E22759"/>
    <w:rsid w:val="00E2414D"/>
    <w:rsid w:val="00E43B8E"/>
    <w:rsid w:val="00E45230"/>
    <w:rsid w:val="00E469D4"/>
    <w:rsid w:val="00E51AAC"/>
    <w:rsid w:val="00E567AA"/>
    <w:rsid w:val="00E66C00"/>
    <w:rsid w:val="00E72573"/>
    <w:rsid w:val="00E8036F"/>
    <w:rsid w:val="00E82477"/>
    <w:rsid w:val="00E82553"/>
    <w:rsid w:val="00E84633"/>
    <w:rsid w:val="00EA6D40"/>
    <w:rsid w:val="00EC332C"/>
    <w:rsid w:val="00ED2C39"/>
    <w:rsid w:val="00ED3FD3"/>
    <w:rsid w:val="00EE1532"/>
    <w:rsid w:val="00EE2A57"/>
    <w:rsid w:val="00EE5C8A"/>
    <w:rsid w:val="00EF3A1E"/>
    <w:rsid w:val="00F03189"/>
    <w:rsid w:val="00F05437"/>
    <w:rsid w:val="00F24038"/>
    <w:rsid w:val="00F250BB"/>
    <w:rsid w:val="00F42119"/>
    <w:rsid w:val="00F53B4F"/>
    <w:rsid w:val="00F566DF"/>
    <w:rsid w:val="00F5785B"/>
    <w:rsid w:val="00F65C9D"/>
    <w:rsid w:val="00F838A9"/>
    <w:rsid w:val="00F848D4"/>
    <w:rsid w:val="00F87A11"/>
    <w:rsid w:val="00F94499"/>
    <w:rsid w:val="00FD69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6F854"/>
  <w14:defaultImageDpi w14:val="300"/>
  <w15:docId w15:val="{D67BABA3-2A43-4C8F-9CEA-B953F218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8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83A"/>
    <w:rPr>
      <w:rFonts w:ascii="Lucida Grande" w:hAnsi="Lucida Grande" w:cs="Lucida Grande"/>
      <w:sz w:val="18"/>
      <w:szCs w:val="18"/>
    </w:rPr>
  </w:style>
  <w:style w:type="character" w:styleId="Hyperlink">
    <w:name w:val="Hyperlink"/>
    <w:basedOn w:val="DefaultParagraphFont"/>
    <w:uiPriority w:val="99"/>
    <w:unhideWhenUsed/>
    <w:rsid w:val="0095583A"/>
    <w:rPr>
      <w:color w:val="0000FF" w:themeColor="hyperlink"/>
      <w:u w:val="single"/>
    </w:rPr>
  </w:style>
  <w:style w:type="paragraph" w:styleId="ListParagraph">
    <w:name w:val="List Paragraph"/>
    <w:basedOn w:val="Normal"/>
    <w:uiPriority w:val="34"/>
    <w:qFormat/>
    <w:rsid w:val="0095583A"/>
    <w:pPr>
      <w:ind w:left="720"/>
      <w:contextualSpacing/>
    </w:pPr>
  </w:style>
  <w:style w:type="paragraph" w:styleId="Footer">
    <w:name w:val="footer"/>
    <w:basedOn w:val="Normal"/>
    <w:link w:val="FooterChar"/>
    <w:uiPriority w:val="99"/>
    <w:rsid w:val="0095583A"/>
    <w:pPr>
      <w:tabs>
        <w:tab w:val="center" w:pos="4153"/>
        <w:tab w:val="right" w:pos="8306"/>
      </w:tabs>
      <w:snapToGrid w:val="0"/>
    </w:pPr>
    <w:rPr>
      <w:rFonts w:ascii="Times New Roman" w:eastAsia="PMingLiU" w:hAnsi="Times New Roman" w:cs="Times New Roman"/>
      <w:lang w:val="en-US"/>
    </w:rPr>
  </w:style>
  <w:style w:type="character" w:customStyle="1" w:styleId="FooterChar">
    <w:name w:val="Footer Char"/>
    <w:basedOn w:val="DefaultParagraphFont"/>
    <w:link w:val="Footer"/>
    <w:uiPriority w:val="99"/>
    <w:rsid w:val="0095583A"/>
    <w:rPr>
      <w:rFonts w:ascii="Times New Roman" w:eastAsia="PMingLiU" w:hAnsi="Times New Roman" w:cs="Times New Roman"/>
      <w:lang w:val="en-US"/>
    </w:rPr>
  </w:style>
  <w:style w:type="paragraph" w:styleId="Header">
    <w:name w:val="header"/>
    <w:basedOn w:val="Normal"/>
    <w:link w:val="HeaderChar"/>
    <w:uiPriority w:val="99"/>
    <w:unhideWhenUsed/>
    <w:rsid w:val="0027741D"/>
    <w:pPr>
      <w:tabs>
        <w:tab w:val="center" w:pos="4320"/>
        <w:tab w:val="right" w:pos="8640"/>
      </w:tabs>
    </w:pPr>
  </w:style>
  <w:style w:type="character" w:customStyle="1" w:styleId="HeaderChar">
    <w:name w:val="Header Char"/>
    <w:basedOn w:val="DefaultParagraphFont"/>
    <w:link w:val="Header"/>
    <w:uiPriority w:val="99"/>
    <w:rsid w:val="0027741D"/>
  </w:style>
  <w:style w:type="paragraph" w:customStyle="1" w:styleId="Default">
    <w:name w:val="Default"/>
    <w:rsid w:val="00872642"/>
    <w:pPr>
      <w:widowControl w:val="0"/>
      <w:autoSpaceDE w:val="0"/>
      <w:autoSpaceDN w:val="0"/>
      <w:adjustRightInd w:val="0"/>
    </w:pPr>
    <w:rPr>
      <w:rFonts w:ascii="Myriad Pro" w:hAnsi="Myriad Pro" w:cs="Myriad Pro"/>
      <w:color w:val="000000"/>
      <w:sz w:val="24"/>
      <w:szCs w:val="24"/>
      <w:lang w:val="en-US"/>
    </w:rPr>
  </w:style>
  <w:style w:type="paragraph" w:customStyle="1" w:styleId="Pa2">
    <w:name w:val="Pa2"/>
    <w:basedOn w:val="Default"/>
    <w:next w:val="Default"/>
    <w:uiPriority w:val="99"/>
    <w:rsid w:val="007C0D7F"/>
    <w:pPr>
      <w:spacing w:line="172" w:lineRule="atLeast"/>
    </w:pPr>
    <w:rPr>
      <w:rFonts w:cs="Times New Roman"/>
      <w:color w:val="auto"/>
    </w:rPr>
  </w:style>
  <w:style w:type="paragraph" w:styleId="FootnoteText">
    <w:name w:val="footnote text"/>
    <w:basedOn w:val="Normal"/>
    <w:link w:val="FootnoteTextChar"/>
    <w:uiPriority w:val="99"/>
    <w:unhideWhenUsed/>
    <w:rsid w:val="00366F04"/>
    <w:rPr>
      <w:sz w:val="24"/>
      <w:szCs w:val="24"/>
    </w:rPr>
  </w:style>
  <w:style w:type="character" w:customStyle="1" w:styleId="FootnoteTextChar">
    <w:name w:val="Footnote Text Char"/>
    <w:basedOn w:val="DefaultParagraphFont"/>
    <w:link w:val="FootnoteText"/>
    <w:uiPriority w:val="99"/>
    <w:rsid w:val="00366F04"/>
    <w:rPr>
      <w:sz w:val="24"/>
      <w:szCs w:val="24"/>
    </w:rPr>
  </w:style>
  <w:style w:type="character" w:styleId="FootnoteReference">
    <w:name w:val="footnote reference"/>
    <w:basedOn w:val="DefaultParagraphFont"/>
    <w:uiPriority w:val="99"/>
    <w:unhideWhenUsed/>
    <w:rsid w:val="00366F04"/>
    <w:rPr>
      <w:vertAlign w:val="superscript"/>
    </w:rPr>
  </w:style>
  <w:style w:type="character" w:styleId="CommentReference">
    <w:name w:val="annotation reference"/>
    <w:basedOn w:val="DefaultParagraphFont"/>
    <w:uiPriority w:val="99"/>
    <w:semiHidden/>
    <w:unhideWhenUsed/>
    <w:rsid w:val="002E125F"/>
    <w:rPr>
      <w:sz w:val="18"/>
      <w:szCs w:val="18"/>
    </w:rPr>
  </w:style>
  <w:style w:type="paragraph" w:styleId="CommentText">
    <w:name w:val="annotation text"/>
    <w:basedOn w:val="Normal"/>
    <w:link w:val="CommentTextChar"/>
    <w:uiPriority w:val="99"/>
    <w:unhideWhenUsed/>
    <w:rsid w:val="002E125F"/>
    <w:rPr>
      <w:sz w:val="24"/>
      <w:szCs w:val="24"/>
    </w:rPr>
  </w:style>
  <w:style w:type="character" w:customStyle="1" w:styleId="CommentTextChar">
    <w:name w:val="Comment Text Char"/>
    <w:basedOn w:val="DefaultParagraphFont"/>
    <w:link w:val="CommentText"/>
    <w:uiPriority w:val="99"/>
    <w:rsid w:val="002E125F"/>
    <w:rPr>
      <w:sz w:val="24"/>
      <w:szCs w:val="24"/>
    </w:rPr>
  </w:style>
  <w:style w:type="paragraph" w:styleId="CommentSubject">
    <w:name w:val="annotation subject"/>
    <w:basedOn w:val="CommentText"/>
    <w:next w:val="CommentText"/>
    <w:link w:val="CommentSubjectChar"/>
    <w:uiPriority w:val="99"/>
    <w:semiHidden/>
    <w:unhideWhenUsed/>
    <w:rsid w:val="002E125F"/>
    <w:rPr>
      <w:b/>
      <w:bCs/>
      <w:sz w:val="20"/>
      <w:szCs w:val="20"/>
    </w:rPr>
  </w:style>
  <w:style w:type="character" w:customStyle="1" w:styleId="CommentSubjectChar">
    <w:name w:val="Comment Subject Char"/>
    <w:basedOn w:val="CommentTextChar"/>
    <w:link w:val="CommentSubject"/>
    <w:uiPriority w:val="99"/>
    <w:semiHidden/>
    <w:rsid w:val="002E125F"/>
    <w:rPr>
      <w:b/>
      <w:bCs/>
      <w:sz w:val="24"/>
      <w:szCs w:val="24"/>
    </w:rPr>
  </w:style>
  <w:style w:type="character" w:styleId="FollowedHyperlink">
    <w:name w:val="FollowedHyperlink"/>
    <w:basedOn w:val="DefaultParagraphFont"/>
    <w:uiPriority w:val="99"/>
    <w:semiHidden/>
    <w:unhideWhenUsed/>
    <w:rsid w:val="00900AEA"/>
    <w:rPr>
      <w:color w:val="800080" w:themeColor="followedHyperlink"/>
      <w:u w:val="single"/>
    </w:rPr>
  </w:style>
  <w:style w:type="paragraph" w:styleId="NormalWeb">
    <w:name w:val="Normal (Web)"/>
    <w:basedOn w:val="Normal"/>
    <w:uiPriority w:val="99"/>
    <w:semiHidden/>
    <w:unhideWhenUsed/>
    <w:rsid w:val="00FD69AF"/>
    <w:pPr>
      <w:spacing w:before="100" w:beforeAutospacing="1" w:after="100" w:afterAutospacing="1"/>
    </w:pPr>
    <w:rPr>
      <w:rFonts w:ascii="Times New Roman" w:hAnsi="Times New Roman" w:cs="Times New Roman"/>
      <w:sz w:val="24"/>
      <w:szCs w:val="24"/>
      <w:lang w:val="en-US"/>
    </w:rPr>
  </w:style>
  <w:style w:type="paragraph" w:styleId="Revision">
    <w:name w:val="Revision"/>
    <w:hidden/>
    <w:uiPriority w:val="99"/>
    <w:semiHidden/>
    <w:rsid w:val="00615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7406">
      <w:bodyDiv w:val="1"/>
      <w:marLeft w:val="0"/>
      <w:marRight w:val="0"/>
      <w:marTop w:val="0"/>
      <w:marBottom w:val="0"/>
      <w:divBdr>
        <w:top w:val="none" w:sz="0" w:space="0" w:color="auto"/>
        <w:left w:val="none" w:sz="0" w:space="0" w:color="auto"/>
        <w:bottom w:val="none" w:sz="0" w:space="0" w:color="auto"/>
        <w:right w:val="none" w:sz="0" w:space="0" w:color="auto"/>
      </w:divBdr>
      <w:divsChild>
        <w:div w:id="1805347068">
          <w:marLeft w:val="547"/>
          <w:marRight w:val="0"/>
          <w:marTop w:val="82"/>
          <w:marBottom w:val="0"/>
          <w:divBdr>
            <w:top w:val="none" w:sz="0" w:space="0" w:color="auto"/>
            <w:left w:val="none" w:sz="0" w:space="0" w:color="auto"/>
            <w:bottom w:val="none" w:sz="0" w:space="0" w:color="auto"/>
            <w:right w:val="none" w:sz="0" w:space="0" w:color="auto"/>
          </w:divBdr>
        </w:div>
        <w:div w:id="124082178">
          <w:marLeft w:val="547"/>
          <w:marRight w:val="0"/>
          <w:marTop w:val="82"/>
          <w:marBottom w:val="0"/>
          <w:divBdr>
            <w:top w:val="none" w:sz="0" w:space="0" w:color="auto"/>
            <w:left w:val="none" w:sz="0" w:space="0" w:color="auto"/>
            <w:bottom w:val="none" w:sz="0" w:space="0" w:color="auto"/>
            <w:right w:val="none" w:sz="0" w:space="0" w:color="auto"/>
          </w:divBdr>
        </w:div>
        <w:div w:id="267087909">
          <w:marLeft w:val="547"/>
          <w:marRight w:val="0"/>
          <w:marTop w:val="82"/>
          <w:marBottom w:val="0"/>
          <w:divBdr>
            <w:top w:val="none" w:sz="0" w:space="0" w:color="auto"/>
            <w:left w:val="none" w:sz="0" w:space="0" w:color="auto"/>
            <w:bottom w:val="none" w:sz="0" w:space="0" w:color="auto"/>
            <w:right w:val="none" w:sz="0" w:space="0" w:color="auto"/>
          </w:divBdr>
        </w:div>
        <w:div w:id="1929078585">
          <w:marLeft w:val="547"/>
          <w:marRight w:val="0"/>
          <w:marTop w:val="82"/>
          <w:marBottom w:val="0"/>
          <w:divBdr>
            <w:top w:val="none" w:sz="0" w:space="0" w:color="auto"/>
            <w:left w:val="none" w:sz="0" w:space="0" w:color="auto"/>
            <w:bottom w:val="none" w:sz="0" w:space="0" w:color="auto"/>
            <w:right w:val="none" w:sz="0" w:space="0" w:color="auto"/>
          </w:divBdr>
        </w:div>
        <w:div w:id="778985662">
          <w:marLeft w:val="547"/>
          <w:marRight w:val="0"/>
          <w:marTop w:val="82"/>
          <w:marBottom w:val="0"/>
          <w:divBdr>
            <w:top w:val="none" w:sz="0" w:space="0" w:color="auto"/>
            <w:left w:val="none" w:sz="0" w:space="0" w:color="auto"/>
            <w:bottom w:val="none" w:sz="0" w:space="0" w:color="auto"/>
            <w:right w:val="none" w:sz="0" w:space="0" w:color="auto"/>
          </w:divBdr>
        </w:div>
      </w:divsChild>
    </w:div>
    <w:div w:id="33695486">
      <w:bodyDiv w:val="1"/>
      <w:marLeft w:val="0"/>
      <w:marRight w:val="0"/>
      <w:marTop w:val="0"/>
      <w:marBottom w:val="0"/>
      <w:divBdr>
        <w:top w:val="none" w:sz="0" w:space="0" w:color="auto"/>
        <w:left w:val="none" w:sz="0" w:space="0" w:color="auto"/>
        <w:bottom w:val="none" w:sz="0" w:space="0" w:color="auto"/>
        <w:right w:val="none" w:sz="0" w:space="0" w:color="auto"/>
      </w:divBdr>
    </w:div>
    <w:div w:id="41834504">
      <w:bodyDiv w:val="1"/>
      <w:marLeft w:val="0"/>
      <w:marRight w:val="0"/>
      <w:marTop w:val="0"/>
      <w:marBottom w:val="0"/>
      <w:divBdr>
        <w:top w:val="none" w:sz="0" w:space="0" w:color="auto"/>
        <w:left w:val="none" w:sz="0" w:space="0" w:color="auto"/>
        <w:bottom w:val="none" w:sz="0" w:space="0" w:color="auto"/>
        <w:right w:val="none" w:sz="0" w:space="0" w:color="auto"/>
      </w:divBdr>
    </w:div>
    <w:div w:id="106589443">
      <w:bodyDiv w:val="1"/>
      <w:marLeft w:val="0"/>
      <w:marRight w:val="0"/>
      <w:marTop w:val="0"/>
      <w:marBottom w:val="0"/>
      <w:divBdr>
        <w:top w:val="none" w:sz="0" w:space="0" w:color="auto"/>
        <w:left w:val="none" w:sz="0" w:space="0" w:color="auto"/>
        <w:bottom w:val="none" w:sz="0" w:space="0" w:color="auto"/>
        <w:right w:val="none" w:sz="0" w:space="0" w:color="auto"/>
      </w:divBdr>
    </w:div>
    <w:div w:id="176965523">
      <w:bodyDiv w:val="1"/>
      <w:marLeft w:val="0"/>
      <w:marRight w:val="0"/>
      <w:marTop w:val="0"/>
      <w:marBottom w:val="0"/>
      <w:divBdr>
        <w:top w:val="none" w:sz="0" w:space="0" w:color="auto"/>
        <w:left w:val="none" w:sz="0" w:space="0" w:color="auto"/>
        <w:bottom w:val="none" w:sz="0" w:space="0" w:color="auto"/>
        <w:right w:val="none" w:sz="0" w:space="0" w:color="auto"/>
      </w:divBdr>
    </w:div>
    <w:div w:id="179466604">
      <w:bodyDiv w:val="1"/>
      <w:marLeft w:val="0"/>
      <w:marRight w:val="0"/>
      <w:marTop w:val="0"/>
      <w:marBottom w:val="0"/>
      <w:divBdr>
        <w:top w:val="none" w:sz="0" w:space="0" w:color="auto"/>
        <w:left w:val="none" w:sz="0" w:space="0" w:color="auto"/>
        <w:bottom w:val="none" w:sz="0" w:space="0" w:color="auto"/>
        <w:right w:val="none" w:sz="0" w:space="0" w:color="auto"/>
      </w:divBdr>
    </w:div>
    <w:div w:id="205916050">
      <w:bodyDiv w:val="1"/>
      <w:marLeft w:val="0"/>
      <w:marRight w:val="0"/>
      <w:marTop w:val="0"/>
      <w:marBottom w:val="0"/>
      <w:divBdr>
        <w:top w:val="none" w:sz="0" w:space="0" w:color="auto"/>
        <w:left w:val="none" w:sz="0" w:space="0" w:color="auto"/>
        <w:bottom w:val="none" w:sz="0" w:space="0" w:color="auto"/>
        <w:right w:val="none" w:sz="0" w:space="0" w:color="auto"/>
      </w:divBdr>
    </w:div>
    <w:div w:id="330832866">
      <w:bodyDiv w:val="1"/>
      <w:marLeft w:val="0"/>
      <w:marRight w:val="0"/>
      <w:marTop w:val="0"/>
      <w:marBottom w:val="0"/>
      <w:divBdr>
        <w:top w:val="none" w:sz="0" w:space="0" w:color="auto"/>
        <w:left w:val="none" w:sz="0" w:space="0" w:color="auto"/>
        <w:bottom w:val="none" w:sz="0" w:space="0" w:color="auto"/>
        <w:right w:val="none" w:sz="0" w:space="0" w:color="auto"/>
      </w:divBdr>
    </w:div>
    <w:div w:id="376588905">
      <w:bodyDiv w:val="1"/>
      <w:marLeft w:val="0"/>
      <w:marRight w:val="0"/>
      <w:marTop w:val="0"/>
      <w:marBottom w:val="0"/>
      <w:divBdr>
        <w:top w:val="none" w:sz="0" w:space="0" w:color="auto"/>
        <w:left w:val="none" w:sz="0" w:space="0" w:color="auto"/>
        <w:bottom w:val="none" w:sz="0" w:space="0" w:color="auto"/>
        <w:right w:val="none" w:sz="0" w:space="0" w:color="auto"/>
      </w:divBdr>
      <w:divsChild>
        <w:div w:id="683937994">
          <w:marLeft w:val="547"/>
          <w:marRight w:val="0"/>
          <w:marTop w:val="82"/>
          <w:marBottom w:val="0"/>
          <w:divBdr>
            <w:top w:val="none" w:sz="0" w:space="0" w:color="auto"/>
            <w:left w:val="none" w:sz="0" w:space="0" w:color="auto"/>
            <w:bottom w:val="none" w:sz="0" w:space="0" w:color="auto"/>
            <w:right w:val="none" w:sz="0" w:space="0" w:color="auto"/>
          </w:divBdr>
        </w:div>
      </w:divsChild>
    </w:div>
    <w:div w:id="381641294">
      <w:bodyDiv w:val="1"/>
      <w:marLeft w:val="0"/>
      <w:marRight w:val="0"/>
      <w:marTop w:val="0"/>
      <w:marBottom w:val="0"/>
      <w:divBdr>
        <w:top w:val="none" w:sz="0" w:space="0" w:color="auto"/>
        <w:left w:val="none" w:sz="0" w:space="0" w:color="auto"/>
        <w:bottom w:val="none" w:sz="0" w:space="0" w:color="auto"/>
        <w:right w:val="none" w:sz="0" w:space="0" w:color="auto"/>
      </w:divBdr>
    </w:div>
    <w:div w:id="461535536">
      <w:bodyDiv w:val="1"/>
      <w:marLeft w:val="0"/>
      <w:marRight w:val="0"/>
      <w:marTop w:val="0"/>
      <w:marBottom w:val="0"/>
      <w:divBdr>
        <w:top w:val="none" w:sz="0" w:space="0" w:color="auto"/>
        <w:left w:val="none" w:sz="0" w:space="0" w:color="auto"/>
        <w:bottom w:val="none" w:sz="0" w:space="0" w:color="auto"/>
        <w:right w:val="none" w:sz="0" w:space="0" w:color="auto"/>
      </w:divBdr>
    </w:div>
    <w:div w:id="484048964">
      <w:bodyDiv w:val="1"/>
      <w:marLeft w:val="0"/>
      <w:marRight w:val="0"/>
      <w:marTop w:val="0"/>
      <w:marBottom w:val="0"/>
      <w:divBdr>
        <w:top w:val="none" w:sz="0" w:space="0" w:color="auto"/>
        <w:left w:val="none" w:sz="0" w:space="0" w:color="auto"/>
        <w:bottom w:val="none" w:sz="0" w:space="0" w:color="auto"/>
        <w:right w:val="none" w:sz="0" w:space="0" w:color="auto"/>
      </w:divBdr>
    </w:div>
    <w:div w:id="622924094">
      <w:bodyDiv w:val="1"/>
      <w:marLeft w:val="0"/>
      <w:marRight w:val="0"/>
      <w:marTop w:val="0"/>
      <w:marBottom w:val="0"/>
      <w:divBdr>
        <w:top w:val="none" w:sz="0" w:space="0" w:color="auto"/>
        <w:left w:val="none" w:sz="0" w:space="0" w:color="auto"/>
        <w:bottom w:val="none" w:sz="0" w:space="0" w:color="auto"/>
        <w:right w:val="none" w:sz="0" w:space="0" w:color="auto"/>
      </w:divBdr>
      <w:divsChild>
        <w:div w:id="1697999940">
          <w:marLeft w:val="1166"/>
          <w:marRight w:val="0"/>
          <w:marTop w:val="77"/>
          <w:marBottom w:val="0"/>
          <w:divBdr>
            <w:top w:val="none" w:sz="0" w:space="0" w:color="auto"/>
            <w:left w:val="none" w:sz="0" w:space="0" w:color="auto"/>
            <w:bottom w:val="none" w:sz="0" w:space="0" w:color="auto"/>
            <w:right w:val="none" w:sz="0" w:space="0" w:color="auto"/>
          </w:divBdr>
        </w:div>
      </w:divsChild>
    </w:div>
    <w:div w:id="687173857">
      <w:bodyDiv w:val="1"/>
      <w:marLeft w:val="0"/>
      <w:marRight w:val="0"/>
      <w:marTop w:val="0"/>
      <w:marBottom w:val="0"/>
      <w:divBdr>
        <w:top w:val="none" w:sz="0" w:space="0" w:color="auto"/>
        <w:left w:val="none" w:sz="0" w:space="0" w:color="auto"/>
        <w:bottom w:val="none" w:sz="0" w:space="0" w:color="auto"/>
        <w:right w:val="none" w:sz="0" w:space="0" w:color="auto"/>
      </w:divBdr>
    </w:div>
    <w:div w:id="860702491">
      <w:bodyDiv w:val="1"/>
      <w:marLeft w:val="0"/>
      <w:marRight w:val="0"/>
      <w:marTop w:val="0"/>
      <w:marBottom w:val="0"/>
      <w:divBdr>
        <w:top w:val="none" w:sz="0" w:space="0" w:color="auto"/>
        <w:left w:val="none" w:sz="0" w:space="0" w:color="auto"/>
        <w:bottom w:val="none" w:sz="0" w:space="0" w:color="auto"/>
        <w:right w:val="none" w:sz="0" w:space="0" w:color="auto"/>
      </w:divBdr>
    </w:div>
    <w:div w:id="935089537">
      <w:bodyDiv w:val="1"/>
      <w:marLeft w:val="0"/>
      <w:marRight w:val="0"/>
      <w:marTop w:val="0"/>
      <w:marBottom w:val="0"/>
      <w:divBdr>
        <w:top w:val="none" w:sz="0" w:space="0" w:color="auto"/>
        <w:left w:val="none" w:sz="0" w:space="0" w:color="auto"/>
        <w:bottom w:val="none" w:sz="0" w:space="0" w:color="auto"/>
        <w:right w:val="none" w:sz="0" w:space="0" w:color="auto"/>
      </w:divBdr>
    </w:div>
    <w:div w:id="954291725">
      <w:bodyDiv w:val="1"/>
      <w:marLeft w:val="0"/>
      <w:marRight w:val="0"/>
      <w:marTop w:val="0"/>
      <w:marBottom w:val="0"/>
      <w:divBdr>
        <w:top w:val="none" w:sz="0" w:space="0" w:color="auto"/>
        <w:left w:val="none" w:sz="0" w:space="0" w:color="auto"/>
        <w:bottom w:val="none" w:sz="0" w:space="0" w:color="auto"/>
        <w:right w:val="none" w:sz="0" w:space="0" w:color="auto"/>
      </w:divBdr>
    </w:div>
    <w:div w:id="995230973">
      <w:bodyDiv w:val="1"/>
      <w:marLeft w:val="0"/>
      <w:marRight w:val="0"/>
      <w:marTop w:val="0"/>
      <w:marBottom w:val="0"/>
      <w:divBdr>
        <w:top w:val="none" w:sz="0" w:space="0" w:color="auto"/>
        <w:left w:val="none" w:sz="0" w:space="0" w:color="auto"/>
        <w:bottom w:val="none" w:sz="0" w:space="0" w:color="auto"/>
        <w:right w:val="none" w:sz="0" w:space="0" w:color="auto"/>
      </w:divBdr>
      <w:divsChild>
        <w:div w:id="1629890507">
          <w:marLeft w:val="1166"/>
          <w:marRight w:val="0"/>
          <w:marTop w:val="77"/>
          <w:marBottom w:val="0"/>
          <w:divBdr>
            <w:top w:val="none" w:sz="0" w:space="0" w:color="auto"/>
            <w:left w:val="none" w:sz="0" w:space="0" w:color="auto"/>
            <w:bottom w:val="none" w:sz="0" w:space="0" w:color="auto"/>
            <w:right w:val="none" w:sz="0" w:space="0" w:color="auto"/>
          </w:divBdr>
        </w:div>
      </w:divsChild>
    </w:div>
    <w:div w:id="996765250">
      <w:bodyDiv w:val="1"/>
      <w:marLeft w:val="0"/>
      <w:marRight w:val="0"/>
      <w:marTop w:val="0"/>
      <w:marBottom w:val="0"/>
      <w:divBdr>
        <w:top w:val="none" w:sz="0" w:space="0" w:color="auto"/>
        <w:left w:val="none" w:sz="0" w:space="0" w:color="auto"/>
        <w:bottom w:val="none" w:sz="0" w:space="0" w:color="auto"/>
        <w:right w:val="none" w:sz="0" w:space="0" w:color="auto"/>
      </w:divBdr>
    </w:div>
    <w:div w:id="1944221068">
      <w:bodyDiv w:val="1"/>
      <w:marLeft w:val="0"/>
      <w:marRight w:val="0"/>
      <w:marTop w:val="0"/>
      <w:marBottom w:val="0"/>
      <w:divBdr>
        <w:top w:val="none" w:sz="0" w:space="0" w:color="auto"/>
        <w:left w:val="none" w:sz="0" w:space="0" w:color="auto"/>
        <w:bottom w:val="none" w:sz="0" w:space="0" w:color="auto"/>
        <w:right w:val="none" w:sz="0" w:space="0" w:color="auto"/>
      </w:divBdr>
    </w:div>
    <w:div w:id="2125072459">
      <w:bodyDiv w:val="1"/>
      <w:marLeft w:val="0"/>
      <w:marRight w:val="0"/>
      <w:marTop w:val="0"/>
      <w:marBottom w:val="0"/>
      <w:divBdr>
        <w:top w:val="none" w:sz="0" w:space="0" w:color="auto"/>
        <w:left w:val="none" w:sz="0" w:space="0" w:color="auto"/>
        <w:bottom w:val="none" w:sz="0" w:space="0" w:color="auto"/>
        <w:right w:val="none" w:sz="0" w:space="0" w:color="auto"/>
      </w:divBdr>
      <w:divsChild>
        <w:div w:id="926159242">
          <w:marLeft w:val="547"/>
          <w:marRight w:val="0"/>
          <w:marTop w:val="82"/>
          <w:marBottom w:val="0"/>
          <w:divBdr>
            <w:top w:val="none" w:sz="0" w:space="0" w:color="auto"/>
            <w:left w:val="none" w:sz="0" w:space="0" w:color="auto"/>
            <w:bottom w:val="none" w:sz="0" w:space="0" w:color="auto"/>
            <w:right w:val="none" w:sz="0" w:space="0" w:color="auto"/>
          </w:divBdr>
        </w:div>
        <w:div w:id="1556508042">
          <w:marLeft w:val="547"/>
          <w:marRight w:val="0"/>
          <w:marTop w:val="82"/>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dlink_bnl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acebook.com/DLink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link.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link.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linkedin.com/company/dlink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2CE47-D54B-43D2-8206-602C093E9848}">
  <ds:schemaRefs>
    <ds:schemaRef ds:uri="http://schemas.openxmlformats.org/officeDocument/2006/bibliography"/>
  </ds:schemaRefs>
</ds:datastoreItem>
</file>

<file path=customXml/itemProps2.xml><?xml version="1.0" encoding="utf-8"?>
<ds:datastoreItem xmlns:ds="http://schemas.openxmlformats.org/officeDocument/2006/customXml" ds:itemID="{08B42AAF-128F-47C9-9548-D85BCF98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F4995F24</Template>
  <TotalTime>58</TotalTime>
  <Pages>2</Pages>
  <Words>682</Words>
  <Characters>3756</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LEWIS</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Stanway</dc:creator>
  <cp:lastModifiedBy>Chris Peters</cp:lastModifiedBy>
  <cp:revision>9</cp:revision>
  <cp:lastPrinted>2015-12-07T13:18:00Z</cp:lastPrinted>
  <dcterms:created xsi:type="dcterms:W3CDTF">2016-02-18T10:08:00Z</dcterms:created>
  <dcterms:modified xsi:type="dcterms:W3CDTF">2016-02-19T16:46:00Z</dcterms:modified>
</cp:coreProperties>
</file>