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6D" w:rsidRPr="005B4F7C" w:rsidRDefault="00C75E6D">
      <w:pPr>
        <w:rPr>
          <w:b/>
          <w:sz w:val="32"/>
          <w:lang w:val="en-GB"/>
        </w:rPr>
      </w:pPr>
      <w:r w:rsidRPr="005B4F7C">
        <w:rPr>
          <w:b/>
          <w:sz w:val="32"/>
          <w:lang w:val="en-GB"/>
        </w:rPr>
        <w:t>Why the Google Apps Marketplace is the right model for on-demand software/</w:t>
      </w:r>
      <w:r w:rsidR="005E17DF" w:rsidRPr="005B4F7C">
        <w:rPr>
          <w:b/>
          <w:sz w:val="32"/>
          <w:lang w:val="en-GB"/>
        </w:rPr>
        <w:t>apps vendors</w:t>
      </w:r>
      <w:r w:rsidR="005B4F7C">
        <w:rPr>
          <w:b/>
          <w:sz w:val="32"/>
          <w:lang w:val="en-GB"/>
        </w:rPr>
        <w:t xml:space="preserve"> </w:t>
      </w:r>
      <w:r w:rsidR="005E17DF" w:rsidRPr="005B4F7C">
        <w:rPr>
          <w:b/>
          <w:sz w:val="32"/>
          <w:lang w:val="en-GB"/>
        </w:rPr>
        <w:t>- The GroupCamp expe</w:t>
      </w:r>
      <w:r w:rsidRPr="005B4F7C">
        <w:rPr>
          <w:b/>
          <w:sz w:val="32"/>
          <w:lang w:val="en-GB"/>
        </w:rPr>
        <w:t>rience</w:t>
      </w:r>
    </w:p>
    <w:p w:rsidR="00C75E6D" w:rsidRPr="00986DE0" w:rsidRDefault="00C75E6D">
      <w:pPr>
        <w:rPr>
          <w:lang w:val="en-GB"/>
        </w:rPr>
      </w:pPr>
    </w:p>
    <w:p w:rsidR="00C75E6D" w:rsidRPr="00986DE0" w:rsidRDefault="00986DE0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38829" cy="315595"/>
            <wp:effectExtent l="25400" t="0" r="0" b="0"/>
            <wp:docPr id="1" name="Image 0" descr="phot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117" cy="3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CD1">
        <w:rPr>
          <w:lang w:val="en-GB"/>
        </w:rPr>
        <w:t xml:space="preserve">  </w:t>
      </w:r>
      <w:r w:rsidR="00C75E6D" w:rsidRPr="00986DE0">
        <w:rPr>
          <w:lang w:val="en-GB"/>
        </w:rPr>
        <w:t xml:space="preserve">By Dickel SOORIAH. </w:t>
      </w:r>
      <w:r>
        <w:rPr>
          <w:lang w:val="en-GB"/>
        </w:rPr>
        <w:t xml:space="preserve">Co-founder </w:t>
      </w:r>
      <w:r w:rsidR="00C75E6D" w:rsidRPr="00986DE0">
        <w:rPr>
          <w:lang w:val="en-GB"/>
        </w:rPr>
        <w:t>GroupCamp</w:t>
      </w:r>
    </w:p>
    <w:p w:rsidR="00C75E6D" w:rsidRPr="00986DE0" w:rsidRDefault="00C75E6D">
      <w:pPr>
        <w:rPr>
          <w:lang w:val="en-GB"/>
        </w:rPr>
      </w:pPr>
    </w:p>
    <w:p w:rsidR="00986DE0" w:rsidRDefault="00986DE0">
      <w:pPr>
        <w:rPr>
          <w:lang w:val="en-GB"/>
        </w:rPr>
      </w:pPr>
      <w:r w:rsidRPr="00986DE0">
        <w:rPr>
          <w:lang w:val="en-GB"/>
        </w:rPr>
        <w:t>The Google Apps marketplace has celebrated one year of integrated apps in 2011. We, at GroupCamp</w:t>
      </w:r>
      <w:r w:rsidR="002763FB">
        <w:rPr>
          <w:lang w:val="en-GB"/>
        </w:rPr>
        <w:t xml:space="preserve"> (http://www.groupcamp.com)</w:t>
      </w:r>
      <w:r w:rsidR="00553DBF">
        <w:rPr>
          <w:lang w:val="en-GB"/>
        </w:rPr>
        <w:t xml:space="preserve"> have joined in 2011 and being listed in the Marketplace</w:t>
      </w:r>
      <w:r w:rsidRPr="00986DE0">
        <w:rPr>
          <w:lang w:val="en-GB"/>
        </w:rPr>
        <w:t xml:space="preserve"> </w:t>
      </w:r>
      <w:r w:rsidR="005B4F7C">
        <w:rPr>
          <w:lang w:val="en-GB"/>
        </w:rPr>
        <w:t>has been a succes</w:t>
      </w:r>
      <w:r w:rsidR="006721F5">
        <w:rPr>
          <w:lang w:val="en-GB"/>
        </w:rPr>
        <w:t>s</w:t>
      </w:r>
      <w:r w:rsidR="005B4F7C">
        <w:rPr>
          <w:lang w:val="en-GB"/>
        </w:rPr>
        <w:t>ful business de</w:t>
      </w:r>
      <w:r w:rsidRPr="00986DE0">
        <w:rPr>
          <w:lang w:val="en-GB"/>
        </w:rPr>
        <w:t>cision for us both in terms of the number of bu</w:t>
      </w:r>
      <w:r w:rsidR="005B4F7C">
        <w:rPr>
          <w:lang w:val="en-GB"/>
        </w:rPr>
        <w:t>s</w:t>
      </w:r>
      <w:r w:rsidRPr="00986DE0">
        <w:rPr>
          <w:lang w:val="en-GB"/>
        </w:rPr>
        <w:t xml:space="preserve">iness customers but also </w:t>
      </w:r>
      <w:r>
        <w:rPr>
          <w:lang w:val="en-GB"/>
        </w:rPr>
        <w:t xml:space="preserve">in terms of the uniqueness of the model and the capabilities which it brings to cloud-based software vendors such as </w:t>
      </w:r>
      <w:r w:rsidR="006B261F">
        <w:rPr>
          <w:lang w:val="en-GB"/>
        </w:rPr>
        <w:t>GroupCamp</w:t>
      </w:r>
      <w:r w:rsidR="006721F5">
        <w:rPr>
          <w:lang w:val="en-GB"/>
        </w:rPr>
        <w:t>. The first obvious benefit is allowing a software vendor to gain access to Google Apps’ 3 million business users worldwide and 30 million users.</w:t>
      </w:r>
      <w:r w:rsidR="00965AFA">
        <w:rPr>
          <w:lang w:val="en-GB"/>
        </w:rPr>
        <w:t xml:space="preserve"> Over the last 3 months in the marketplace, our listing has</w:t>
      </w:r>
      <w:r w:rsidR="007365B1">
        <w:rPr>
          <w:lang w:val="en-GB"/>
        </w:rPr>
        <w:t xml:space="preserve"> already </w:t>
      </w:r>
      <w:r w:rsidR="00965AFA">
        <w:rPr>
          <w:lang w:val="en-GB"/>
        </w:rPr>
        <w:t xml:space="preserve"> received visits from buyer</w:t>
      </w:r>
      <w:r w:rsidR="007365B1">
        <w:rPr>
          <w:lang w:val="en-GB"/>
        </w:rPr>
        <w:t>s in 90 different countries.</w:t>
      </w:r>
      <w:r w:rsidR="00EC7CAF">
        <w:rPr>
          <w:lang w:val="en-GB"/>
        </w:rPr>
        <w:t xml:space="preserve"> </w:t>
      </w:r>
    </w:p>
    <w:p w:rsidR="00986DE0" w:rsidRDefault="00986DE0">
      <w:pPr>
        <w:rPr>
          <w:lang w:val="en-GB"/>
        </w:rPr>
      </w:pPr>
    </w:p>
    <w:p w:rsidR="00986DE0" w:rsidRPr="00986DE0" w:rsidRDefault="00986DE0">
      <w:pPr>
        <w:rPr>
          <w:b/>
          <w:lang w:val="en-GB"/>
        </w:rPr>
      </w:pPr>
      <w:r>
        <w:rPr>
          <w:b/>
          <w:lang w:val="en-GB"/>
        </w:rPr>
        <w:t>Google got t</w:t>
      </w:r>
      <w:r w:rsidRPr="00986DE0">
        <w:rPr>
          <w:b/>
          <w:lang w:val="en-GB"/>
        </w:rPr>
        <w:t>he basics</w:t>
      </w:r>
      <w:r>
        <w:rPr>
          <w:b/>
          <w:lang w:val="en-GB"/>
        </w:rPr>
        <w:t xml:space="preserve"> right</w:t>
      </w:r>
      <w:r w:rsidR="002763FB">
        <w:rPr>
          <w:b/>
          <w:lang w:val="en-GB"/>
        </w:rPr>
        <w:t xml:space="preserve"> - installation</w:t>
      </w:r>
    </w:p>
    <w:p w:rsidR="00986DE0" w:rsidRDefault="00986DE0">
      <w:pPr>
        <w:rPr>
          <w:lang w:val="en-GB"/>
        </w:rPr>
      </w:pPr>
    </w:p>
    <w:p w:rsidR="009E6D6E" w:rsidRDefault="00986DE0">
      <w:pPr>
        <w:rPr>
          <w:lang w:val="en-GB"/>
        </w:rPr>
      </w:pPr>
      <w:r>
        <w:rPr>
          <w:lang w:val="en-GB"/>
        </w:rPr>
        <w:t>Purchasing cloud-based apps starts with email and office apps</w:t>
      </w:r>
      <w:r w:rsidR="006B261F">
        <w:rPr>
          <w:lang w:val="en-GB"/>
        </w:rPr>
        <w:t>.</w:t>
      </w:r>
      <w:r w:rsidR="001D3685">
        <w:rPr>
          <w:lang w:val="en-GB"/>
        </w:rPr>
        <w:t xml:space="preserve"> The key reasons why SMBs are jumping on the cloud bandwagon include </w:t>
      </w:r>
      <w:r w:rsidR="00457170">
        <w:rPr>
          <w:lang w:val="en-GB"/>
        </w:rPr>
        <w:t>ease of use, reduced costs and innovative features.</w:t>
      </w:r>
      <w:r w:rsidR="006B261F">
        <w:rPr>
          <w:lang w:val="en-GB"/>
        </w:rPr>
        <w:t xml:space="preserve"> Once business users have </w:t>
      </w:r>
      <w:r w:rsidR="00F23FAB">
        <w:rPr>
          <w:lang w:val="en-GB"/>
        </w:rPr>
        <w:t>moved to the cloud for their corporate email, the</w:t>
      </w:r>
      <w:r w:rsidR="001D3685">
        <w:rPr>
          <w:lang w:val="en-GB"/>
        </w:rPr>
        <w:t xml:space="preserve"> next step</w:t>
      </w:r>
      <w:r w:rsidR="00F23FAB">
        <w:rPr>
          <w:lang w:val="en-GB"/>
        </w:rPr>
        <w:t xml:space="preserve"> for productivity apps and CRM are </w:t>
      </w:r>
      <w:r w:rsidR="00457170">
        <w:rPr>
          <w:lang w:val="en-GB"/>
        </w:rPr>
        <w:t xml:space="preserve">next. </w:t>
      </w:r>
      <w:r w:rsidR="00175376">
        <w:rPr>
          <w:lang w:val="en-GB"/>
        </w:rPr>
        <w:t>Web-based business apps listing are now common with well defined categories and user-generated review systems. The Google Apps Marketplace is different in that the application can be set up and installed for all users of a company from the marketplace itself.</w:t>
      </w:r>
      <w:r w:rsidR="006B261F">
        <w:rPr>
          <w:lang w:val="en-GB"/>
        </w:rPr>
        <w:t xml:space="preserve"> </w:t>
      </w:r>
      <w:r w:rsidR="00175376">
        <w:rPr>
          <w:lang w:val="en-GB"/>
        </w:rPr>
        <w:t>There was one</w:t>
      </w:r>
      <w:r w:rsidR="00F641B1">
        <w:rPr>
          <w:lang w:val="en-GB"/>
        </w:rPr>
        <w:t xml:space="preserve"> main challenge for a busin</w:t>
      </w:r>
      <w:r w:rsidR="00175376">
        <w:rPr>
          <w:lang w:val="en-GB"/>
        </w:rPr>
        <w:t>ess apps marketplace which made</w:t>
      </w:r>
      <w:r w:rsidR="00F641B1">
        <w:rPr>
          <w:lang w:val="en-GB"/>
        </w:rPr>
        <w:t xml:space="preserve"> it significantly different from an end-user consumer app marketplace suc</w:t>
      </w:r>
      <w:r w:rsidR="009E6D6E">
        <w:rPr>
          <w:lang w:val="en-GB"/>
        </w:rPr>
        <w:t>h as Apple’s App Store and that</w:t>
      </w:r>
      <w:r w:rsidR="00175376">
        <w:rPr>
          <w:lang w:val="en-GB"/>
        </w:rPr>
        <w:t xml:space="preserve"> main difference</w:t>
      </w:r>
      <w:r w:rsidR="009E6D6E">
        <w:rPr>
          <w:lang w:val="en-GB"/>
        </w:rPr>
        <w:t xml:space="preserve"> i</w:t>
      </w:r>
      <w:r w:rsidR="00F641B1">
        <w:rPr>
          <w:lang w:val="en-GB"/>
        </w:rPr>
        <w:t>s</w:t>
      </w:r>
      <w:r w:rsidR="009E6D6E">
        <w:rPr>
          <w:lang w:val="en-GB"/>
        </w:rPr>
        <w:t xml:space="preserve"> the</w:t>
      </w:r>
      <w:r w:rsidR="00F641B1">
        <w:rPr>
          <w:lang w:val="en-GB"/>
        </w:rPr>
        <w:t xml:space="preserve"> installation</w:t>
      </w:r>
      <w:r w:rsidR="009E6D6E">
        <w:rPr>
          <w:lang w:val="en-GB"/>
        </w:rPr>
        <w:t xml:space="preserve"> process</w:t>
      </w:r>
      <w:r w:rsidR="00F641B1">
        <w:rPr>
          <w:lang w:val="en-GB"/>
        </w:rPr>
        <w:t xml:space="preserve">. </w:t>
      </w:r>
    </w:p>
    <w:p w:rsidR="00986DE0" w:rsidRDefault="00986DE0">
      <w:pPr>
        <w:rPr>
          <w:lang w:val="en-GB"/>
        </w:rPr>
      </w:pPr>
    </w:p>
    <w:p w:rsidR="00986DE0" w:rsidRDefault="00986DE0">
      <w:pPr>
        <w:rPr>
          <w:lang w:val="en-GB"/>
        </w:rPr>
      </w:pPr>
      <w:r>
        <w:rPr>
          <w:lang w:val="en-GB"/>
        </w:rPr>
        <w:t>The first and foremost</w:t>
      </w:r>
      <w:r w:rsidR="006B261F">
        <w:rPr>
          <w:lang w:val="en-GB"/>
        </w:rPr>
        <w:t xml:space="preserve"> </w:t>
      </w:r>
      <w:r w:rsidR="00457170">
        <w:rPr>
          <w:lang w:val="en-GB"/>
        </w:rPr>
        <w:t>thing Google got right is</w:t>
      </w:r>
      <w:r w:rsidR="00F641B1">
        <w:rPr>
          <w:lang w:val="en-GB"/>
        </w:rPr>
        <w:t xml:space="preserve"> not just the user ratings and the product categories</w:t>
      </w:r>
      <w:r w:rsidR="009E6D6E">
        <w:rPr>
          <w:lang w:val="en-GB"/>
        </w:rPr>
        <w:t xml:space="preserve"> but the way to use the existing Google Apps identity as credentials for a third-party vendor without sharing identity information with that third-party vendor</w:t>
      </w:r>
      <w:r w:rsidR="00457170">
        <w:rPr>
          <w:lang w:val="en-GB"/>
        </w:rPr>
        <w:t>.</w:t>
      </w:r>
      <w:r w:rsidR="009E6D6E">
        <w:rPr>
          <w:lang w:val="en-GB"/>
        </w:rPr>
        <w:t xml:space="preserve"> The benefi</w:t>
      </w:r>
      <w:r w:rsidR="00175376">
        <w:rPr>
          <w:lang w:val="en-GB"/>
        </w:rPr>
        <w:t>t for the user is a single-sign-</w:t>
      </w:r>
      <w:r w:rsidR="009E6D6E">
        <w:rPr>
          <w:lang w:val="en-GB"/>
        </w:rPr>
        <w:t>on user experience between Google Apps and a project management app such as GroupCamp.</w:t>
      </w:r>
      <w:r w:rsidR="00485554">
        <w:rPr>
          <w:lang w:val="en-GB"/>
        </w:rPr>
        <w:t xml:space="preserve"> </w:t>
      </w:r>
      <w:r w:rsidR="009E6D6E">
        <w:rPr>
          <w:lang w:val="en-GB"/>
        </w:rPr>
        <w:t>By using technologies based on open standards such as OpenID</w:t>
      </w:r>
      <w:r w:rsidR="007F37D4">
        <w:rPr>
          <w:lang w:val="en-GB"/>
        </w:rPr>
        <w:t>,</w:t>
      </w:r>
      <w:r w:rsidR="00ED3678">
        <w:rPr>
          <w:lang w:val="en-GB"/>
        </w:rPr>
        <w:t xml:space="preserve"> Google created a</w:t>
      </w:r>
      <w:r w:rsidR="009E6D6E">
        <w:rPr>
          <w:lang w:val="en-GB"/>
        </w:rPr>
        <w:t xml:space="preserve"> </w:t>
      </w:r>
      <w:r w:rsidR="00E94C6C">
        <w:rPr>
          <w:lang w:val="en-GB"/>
        </w:rPr>
        <w:t xml:space="preserve">seamless user experience </w:t>
      </w:r>
      <w:r w:rsidR="00ED3678">
        <w:rPr>
          <w:lang w:val="en-GB"/>
        </w:rPr>
        <w:t xml:space="preserve">which also </w:t>
      </w:r>
      <w:r w:rsidR="007F37D4">
        <w:rPr>
          <w:lang w:val="en-GB"/>
        </w:rPr>
        <w:t>took into account privacy concerns from cloud-based apps users.</w:t>
      </w:r>
    </w:p>
    <w:p w:rsidR="006721F5" w:rsidRDefault="006721F5">
      <w:pPr>
        <w:rPr>
          <w:lang w:val="en-GB"/>
        </w:rPr>
      </w:pPr>
    </w:p>
    <w:p w:rsidR="006721F5" w:rsidRPr="00986DE0" w:rsidRDefault="006721F5" w:rsidP="006721F5">
      <w:pPr>
        <w:rPr>
          <w:b/>
          <w:lang w:val="en-GB"/>
        </w:rPr>
      </w:pPr>
      <w:r>
        <w:rPr>
          <w:b/>
          <w:lang w:val="en-GB"/>
        </w:rPr>
        <w:t>Transparency in c</w:t>
      </w:r>
      <w:r w:rsidRPr="00986DE0">
        <w:rPr>
          <w:b/>
          <w:lang w:val="en-GB"/>
        </w:rPr>
        <w:t xml:space="preserve">ustomer data privacy </w:t>
      </w:r>
      <w:r w:rsidR="00DE3571">
        <w:rPr>
          <w:b/>
          <w:lang w:val="en-GB"/>
        </w:rPr>
        <w:t>and on-demand pricing</w:t>
      </w:r>
    </w:p>
    <w:p w:rsidR="00485554" w:rsidRDefault="00485554">
      <w:pPr>
        <w:rPr>
          <w:lang w:val="en-GB"/>
        </w:rPr>
      </w:pPr>
    </w:p>
    <w:p w:rsidR="0011298F" w:rsidRDefault="006721F5">
      <w:pPr>
        <w:rPr>
          <w:lang w:val="en-GB"/>
        </w:rPr>
      </w:pPr>
      <w:r>
        <w:rPr>
          <w:lang w:val="en-GB"/>
        </w:rPr>
        <w:t xml:space="preserve">The philosophy of the new wave of on-demand software apps is transparency. Buyers can readily see what </w:t>
      </w:r>
      <w:r w:rsidR="003344A6">
        <w:rPr>
          <w:lang w:val="en-GB"/>
        </w:rPr>
        <w:t xml:space="preserve">Google </w:t>
      </w:r>
      <w:r>
        <w:rPr>
          <w:lang w:val="en-GB"/>
        </w:rPr>
        <w:t xml:space="preserve">data will be </w:t>
      </w:r>
      <w:r w:rsidR="003344A6">
        <w:rPr>
          <w:lang w:val="en-GB"/>
        </w:rPr>
        <w:t>exposed since</w:t>
      </w:r>
      <w:r>
        <w:rPr>
          <w:lang w:val="en-GB"/>
        </w:rPr>
        <w:t xml:space="preserve"> vendor</w:t>
      </w:r>
      <w:r w:rsidR="003344A6">
        <w:rPr>
          <w:lang w:val="en-GB"/>
        </w:rPr>
        <w:t>s</w:t>
      </w:r>
      <w:r w:rsidR="007F37D4">
        <w:rPr>
          <w:lang w:val="en-GB"/>
        </w:rPr>
        <w:t xml:space="preserve"> are required to</w:t>
      </w:r>
      <w:r w:rsidR="003344A6">
        <w:rPr>
          <w:lang w:val="en-GB"/>
        </w:rPr>
        <w:t xml:space="preserve"> list the set of</w:t>
      </w:r>
      <w:r>
        <w:rPr>
          <w:lang w:val="en-GB"/>
        </w:rPr>
        <w:t xml:space="preserve"> API</w:t>
      </w:r>
      <w:r w:rsidR="003344A6">
        <w:rPr>
          <w:lang w:val="en-GB"/>
        </w:rPr>
        <w:t>s(Application Programming Interfaces) which</w:t>
      </w:r>
      <w:r>
        <w:rPr>
          <w:lang w:val="en-GB"/>
        </w:rPr>
        <w:t xml:space="preserve"> are integ</w:t>
      </w:r>
      <w:r w:rsidR="003344A6">
        <w:rPr>
          <w:lang w:val="en-GB"/>
        </w:rPr>
        <w:t>r</w:t>
      </w:r>
      <w:r>
        <w:rPr>
          <w:lang w:val="en-GB"/>
        </w:rPr>
        <w:t xml:space="preserve">ated by </w:t>
      </w:r>
      <w:r w:rsidR="003344A6">
        <w:rPr>
          <w:lang w:val="en-GB"/>
        </w:rPr>
        <w:t>the</w:t>
      </w:r>
      <w:r w:rsidR="007F37D4">
        <w:rPr>
          <w:lang w:val="en-GB"/>
        </w:rPr>
        <w:t>ir application</w:t>
      </w:r>
      <w:r>
        <w:rPr>
          <w:lang w:val="en-GB"/>
        </w:rPr>
        <w:t xml:space="preserve">. </w:t>
      </w:r>
      <w:r w:rsidR="003344A6">
        <w:rPr>
          <w:lang w:val="en-GB"/>
        </w:rPr>
        <w:t>This information is in turn checked for those vendors who have a</w:t>
      </w:r>
      <w:r w:rsidR="00203749">
        <w:rPr>
          <w:lang w:val="en-GB"/>
        </w:rPr>
        <w:t xml:space="preserve"> data</w:t>
      </w:r>
      <w:r w:rsidR="0011298F">
        <w:rPr>
          <w:lang w:val="en-GB"/>
        </w:rPr>
        <w:t xml:space="preserve"> privacy certification delivered by</w:t>
      </w:r>
      <w:r w:rsidR="003344A6">
        <w:rPr>
          <w:lang w:val="en-GB"/>
        </w:rPr>
        <w:t xml:space="preserve"> </w:t>
      </w:r>
      <w:r w:rsidR="00203749">
        <w:rPr>
          <w:lang w:val="en-GB"/>
        </w:rPr>
        <w:t>TRUSTe</w:t>
      </w:r>
      <w:r w:rsidR="0011298F">
        <w:rPr>
          <w:lang w:val="en-GB"/>
        </w:rPr>
        <w:t xml:space="preserve"> to Google Apps Vendors. The audit by TRUSTe validates that vendors are requesting access</w:t>
      </w:r>
      <w:r w:rsidR="007F37D4">
        <w:rPr>
          <w:lang w:val="en-GB"/>
        </w:rPr>
        <w:t xml:space="preserve"> only</w:t>
      </w:r>
      <w:r w:rsidR="0011298F">
        <w:rPr>
          <w:lang w:val="en-GB"/>
        </w:rPr>
        <w:t xml:space="preserve"> to the APIs with which they actually integrate and the purposes of that integration. For instance a CRM vendor would</w:t>
      </w:r>
      <w:r w:rsidR="007F37D4">
        <w:rPr>
          <w:lang w:val="en-GB"/>
        </w:rPr>
        <w:t xml:space="preserve"> have to describe in their listing that</w:t>
      </w:r>
      <w:r w:rsidR="0011298F">
        <w:rPr>
          <w:lang w:val="en-GB"/>
        </w:rPr>
        <w:t xml:space="preserve"> access Google Contacts information</w:t>
      </w:r>
      <w:r w:rsidR="007F37D4">
        <w:rPr>
          <w:lang w:val="en-GB"/>
        </w:rPr>
        <w:t xml:space="preserve"> is required</w:t>
      </w:r>
      <w:r w:rsidR="0011298F">
        <w:rPr>
          <w:lang w:val="en-GB"/>
        </w:rPr>
        <w:t xml:space="preserve"> to synchro</w:t>
      </w:r>
      <w:r w:rsidR="007F37D4">
        <w:rPr>
          <w:lang w:val="en-GB"/>
        </w:rPr>
        <w:t>nize the your contact information</w:t>
      </w:r>
      <w:r w:rsidR="0011298F">
        <w:rPr>
          <w:lang w:val="en-GB"/>
        </w:rPr>
        <w:t xml:space="preserve"> with your CRM applications.</w:t>
      </w:r>
    </w:p>
    <w:p w:rsidR="0011298F" w:rsidRDefault="0011298F">
      <w:pPr>
        <w:rPr>
          <w:lang w:val="en-GB"/>
        </w:rPr>
      </w:pPr>
    </w:p>
    <w:p w:rsidR="00DE3571" w:rsidRDefault="007F37D4">
      <w:pPr>
        <w:rPr>
          <w:lang w:val="en-GB"/>
        </w:rPr>
      </w:pPr>
      <w:r>
        <w:rPr>
          <w:lang w:val="en-GB"/>
        </w:rPr>
        <w:t xml:space="preserve">Transparency is also key for pricing and terms of service in general. This is the other perfect fit with Google Apps: </w:t>
      </w:r>
      <w:r w:rsidR="0011298F">
        <w:rPr>
          <w:lang w:val="en-GB"/>
        </w:rPr>
        <w:t>the</w:t>
      </w:r>
      <w:r>
        <w:rPr>
          <w:lang w:val="en-GB"/>
        </w:rPr>
        <w:t xml:space="preserve"> similar on-demand nature of our</w:t>
      </w:r>
      <w:r w:rsidR="0011298F">
        <w:rPr>
          <w:lang w:val="en-GB"/>
        </w:rPr>
        <w:t xml:space="preserve"> offering</w:t>
      </w:r>
      <w:r>
        <w:rPr>
          <w:lang w:val="en-GB"/>
        </w:rPr>
        <w:t>s</w:t>
      </w:r>
      <w:r w:rsidR="0011298F">
        <w:rPr>
          <w:lang w:val="en-GB"/>
        </w:rPr>
        <w:t xml:space="preserve">: free trials </w:t>
      </w:r>
      <w:r>
        <w:rPr>
          <w:lang w:val="en-GB"/>
        </w:rPr>
        <w:t>are included</w:t>
      </w:r>
      <w:r w:rsidR="0011298F">
        <w:rPr>
          <w:lang w:val="en-GB"/>
        </w:rPr>
        <w:t>, the client manages upgrades and downgrades and there are no lock-in contracts. The client in billed on a subscription basis</w:t>
      </w:r>
      <w:r>
        <w:rPr>
          <w:lang w:val="en-GB"/>
        </w:rPr>
        <w:t xml:space="preserve"> and can cancel their account at any time</w:t>
      </w:r>
      <w:r w:rsidR="0011298F">
        <w:rPr>
          <w:lang w:val="en-GB"/>
        </w:rPr>
        <w:t>.</w:t>
      </w:r>
    </w:p>
    <w:p w:rsidR="00C75E6D" w:rsidRPr="00986DE0" w:rsidRDefault="00C75E6D">
      <w:pPr>
        <w:rPr>
          <w:lang w:val="en-GB"/>
        </w:rPr>
      </w:pPr>
    </w:p>
    <w:p w:rsidR="00986DE0" w:rsidRPr="006B261F" w:rsidRDefault="00986DE0">
      <w:pPr>
        <w:rPr>
          <w:b/>
          <w:lang w:val="en-GB"/>
        </w:rPr>
      </w:pPr>
      <w:r w:rsidRPr="006B261F">
        <w:rPr>
          <w:b/>
          <w:lang w:val="en-GB"/>
        </w:rPr>
        <w:t>Access to Customer data – integration scenarios</w:t>
      </w:r>
    </w:p>
    <w:p w:rsidR="00485554" w:rsidRDefault="00485554">
      <w:pPr>
        <w:rPr>
          <w:lang w:val="en-GB"/>
        </w:rPr>
      </w:pPr>
    </w:p>
    <w:p w:rsidR="00C75E6D" w:rsidRPr="00986DE0" w:rsidRDefault="007F37D4">
      <w:pPr>
        <w:rPr>
          <w:lang w:val="en-GB"/>
        </w:rPr>
      </w:pPr>
      <w:r>
        <w:rPr>
          <w:lang w:val="en-GB"/>
        </w:rPr>
        <w:t>As mentioned before, e</w:t>
      </w:r>
      <w:r w:rsidR="00D23251">
        <w:rPr>
          <w:lang w:val="en-GB"/>
        </w:rPr>
        <w:t xml:space="preserve">xposing APIs to vendors is important, but the value for the client comes from the actual everyday use cases. </w:t>
      </w:r>
      <w:r w:rsidR="006721F5">
        <w:rPr>
          <w:lang w:val="en-GB"/>
        </w:rPr>
        <w:t xml:space="preserve">One </w:t>
      </w:r>
      <w:r>
        <w:rPr>
          <w:lang w:val="en-GB"/>
        </w:rPr>
        <w:t>example of the</w:t>
      </w:r>
      <w:r w:rsidR="006721F5">
        <w:rPr>
          <w:lang w:val="en-GB"/>
        </w:rPr>
        <w:t xml:space="preserve"> unique</w:t>
      </w:r>
      <w:r>
        <w:rPr>
          <w:lang w:val="en-GB"/>
        </w:rPr>
        <w:t xml:space="preserve"> character of</w:t>
      </w:r>
      <w:r w:rsidR="006721F5">
        <w:rPr>
          <w:lang w:val="en-GB"/>
        </w:rPr>
        <w:t xml:space="preserve"> </w:t>
      </w:r>
      <w:r w:rsidR="002763FB">
        <w:rPr>
          <w:lang w:val="en-GB"/>
        </w:rPr>
        <w:t>the Goog</w:t>
      </w:r>
      <w:r>
        <w:rPr>
          <w:lang w:val="en-GB"/>
        </w:rPr>
        <w:t xml:space="preserve">le Apps Marketplace </w:t>
      </w:r>
      <w:r w:rsidR="002763FB">
        <w:rPr>
          <w:lang w:val="en-GB"/>
        </w:rPr>
        <w:t>is email integration. T</w:t>
      </w:r>
      <w:r>
        <w:rPr>
          <w:lang w:val="en-GB"/>
        </w:rPr>
        <w:t>his has traditionally taken the</w:t>
      </w:r>
      <w:r w:rsidR="002763FB">
        <w:rPr>
          <w:lang w:val="en-GB"/>
        </w:rPr>
        <w:t xml:space="preserve"> form of browser-based plug</w:t>
      </w:r>
      <w:r w:rsidR="00AD7090">
        <w:rPr>
          <w:lang w:val="en-GB"/>
        </w:rPr>
        <w:t>-</w:t>
      </w:r>
      <w:r w:rsidR="002763FB">
        <w:rPr>
          <w:lang w:val="en-GB"/>
        </w:rPr>
        <w:t>ins or desktop clients. The Gmail contextual gadgets</w:t>
      </w:r>
      <w:r>
        <w:rPr>
          <w:lang w:val="en-GB"/>
        </w:rPr>
        <w:t xml:space="preserve"> on the other hand</w:t>
      </w:r>
      <w:r w:rsidR="002763FB">
        <w:rPr>
          <w:lang w:val="en-GB"/>
        </w:rPr>
        <w:t xml:space="preserve"> </w:t>
      </w:r>
      <w:r w:rsidR="00F641B1">
        <w:rPr>
          <w:lang w:val="en-GB"/>
        </w:rPr>
        <w:t>allow all users of a domain to readily have access to their third-party app</w:t>
      </w:r>
      <w:r>
        <w:rPr>
          <w:lang w:val="en-GB"/>
        </w:rPr>
        <w:t xml:space="preserve"> without having to leave the in-browser interface</w:t>
      </w:r>
      <w:r w:rsidR="00F641B1">
        <w:rPr>
          <w:lang w:val="en-GB"/>
        </w:rPr>
        <w:t>. No user or desktop installation is required</w:t>
      </w:r>
      <w:r w:rsidR="00AD7090">
        <w:rPr>
          <w:lang w:val="en-GB"/>
        </w:rPr>
        <w:t xml:space="preserve">. </w:t>
      </w:r>
    </w:p>
    <w:p w:rsidR="00D23251" w:rsidRDefault="00F2497E">
      <w:pPr>
        <w:rPr>
          <w:lang w:val="en-GB"/>
        </w:rPr>
      </w:pPr>
      <w:r>
        <w:rPr>
          <w:lang w:val="en-GB"/>
        </w:rPr>
        <w:t>Project management literature and methodologies such as Getting Things Done are full of guidelines on how users can avoid being overwhelmed by email. This integration is a concrete example of how an efficient web-based app can help process your inbox easily by readily transforming email</w:t>
      </w:r>
      <w:r w:rsidR="007F37D4">
        <w:rPr>
          <w:lang w:val="en-GB"/>
        </w:rPr>
        <w:t>s</w:t>
      </w:r>
      <w:r>
        <w:rPr>
          <w:lang w:val="en-GB"/>
        </w:rPr>
        <w:t xml:space="preserve"> into project tasks. </w:t>
      </w:r>
    </w:p>
    <w:p w:rsidR="00986DE0" w:rsidRDefault="00986DE0">
      <w:pPr>
        <w:rPr>
          <w:lang w:val="en-GB"/>
        </w:rPr>
      </w:pPr>
    </w:p>
    <w:p w:rsidR="006721F5" w:rsidRDefault="006721F5" w:rsidP="006721F5">
      <w:pPr>
        <w:rPr>
          <w:b/>
          <w:lang w:val="en-GB"/>
        </w:rPr>
      </w:pPr>
      <w:r>
        <w:rPr>
          <w:b/>
          <w:lang w:val="en-GB"/>
        </w:rPr>
        <w:t>Using local partners to help customers move to the cloud</w:t>
      </w:r>
    </w:p>
    <w:p w:rsidR="006721F5" w:rsidRDefault="006721F5" w:rsidP="006721F5">
      <w:pPr>
        <w:rPr>
          <w:b/>
          <w:lang w:val="en-GB"/>
        </w:rPr>
      </w:pPr>
    </w:p>
    <w:p w:rsidR="00DE3571" w:rsidRPr="00DE3571" w:rsidRDefault="007F37D4">
      <w:pPr>
        <w:rPr>
          <w:lang w:val="en-GB"/>
        </w:rPr>
      </w:pPr>
      <w:r>
        <w:rPr>
          <w:lang w:val="en-GB"/>
        </w:rPr>
        <w:t>The on-demand model allows a plug-and-play and ready-for-use purchasing behavior but w</w:t>
      </w:r>
      <w:r w:rsidR="00AD7090">
        <w:rPr>
          <w:lang w:val="en-GB"/>
        </w:rPr>
        <w:t xml:space="preserve">ith </w:t>
      </w:r>
      <w:r w:rsidR="00F51306">
        <w:rPr>
          <w:lang w:val="en-GB"/>
        </w:rPr>
        <w:t>clou</w:t>
      </w:r>
      <w:r>
        <w:rPr>
          <w:lang w:val="en-GB"/>
        </w:rPr>
        <w:t>d-based apps, but specific clients will still need their</w:t>
      </w:r>
      <w:r w:rsidR="00F51306">
        <w:rPr>
          <w:lang w:val="en-GB"/>
        </w:rPr>
        <w:t xml:space="preserve"> local partners for installation</w:t>
      </w:r>
      <w:r w:rsidR="00BD4479">
        <w:rPr>
          <w:lang w:val="en-GB"/>
        </w:rPr>
        <w:t>, training and support. It is therefore essential that the new</w:t>
      </w:r>
      <w:r w:rsidR="00F51306">
        <w:rPr>
          <w:lang w:val="en-GB"/>
        </w:rPr>
        <w:t xml:space="preserve"> phase of cloud-based apps natively integrate reseller models both in terms of installation and revenue share.</w:t>
      </w:r>
      <w:r w:rsidR="00BD4479">
        <w:rPr>
          <w:lang w:val="en-GB"/>
        </w:rPr>
        <w:t xml:space="preserve"> GroupCamp has found resellers in 15 different countries and most of them have a range of cloud-based apps in their portfolio. </w:t>
      </w:r>
      <w:r>
        <w:rPr>
          <w:lang w:val="en-GB"/>
        </w:rPr>
        <w:t xml:space="preserve">A large </w:t>
      </w:r>
      <w:r w:rsidR="007E4A93">
        <w:rPr>
          <w:lang w:val="en-GB"/>
        </w:rPr>
        <w:t>number of</w:t>
      </w:r>
      <w:r>
        <w:rPr>
          <w:lang w:val="en-GB"/>
        </w:rPr>
        <w:t xml:space="preserve"> GroupCamp partners are </w:t>
      </w:r>
      <w:r w:rsidR="00BD4479">
        <w:rPr>
          <w:lang w:val="en-GB"/>
        </w:rPr>
        <w:t>also Google Apps resellers</w:t>
      </w:r>
      <w:r>
        <w:rPr>
          <w:lang w:val="en-GB"/>
        </w:rPr>
        <w:t>. Their objective is to build a large portfolio</w:t>
      </w:r>
      <w:r w:rsidR="007E4A93">
        <w:rPr>
          <w:lang w:val="en-GB"/>
        </w:rPr>
        <w:t xml:space="preserve"> of</w:t>
      </w:r>
      <w:r w:rsidR="00BD4479">
        <w:rPr>
          <w:lang w:val="en-GB"/>
        </w:rPr>
        <w:t xml:space="preserve"> cloud-based apps and act as local trusted advisors to small businesses to whom they provide a range of services starting with email and web site hosting. Our experience also shows that many </w:t>
      </w:r>
      <w:r w:rsidR="00995F25">
        <w:rPr>
          <w:lang w:val="en-GB"/>
        </w:rPr>
        <w:t xml:space="preserve">voice, </w:t>
      </w:r>
      <w:r w:rsidR="00BD4479">
        <w:rPr>
          <w:lang w:val="en-GB"/>
        </w:rPr>
        <w:t xml:space="preserve">data and networking experts are moving into cloud-based apps to </w:t>
      </w:r>
      <w:r w:rsidR="001C3A0A">
        <w:rPr>
          <w:lang w:val="en-GB"/>
        </w:rPr>
        <w:t>develop additional revenue streams</w:t>
      </w:r>
      <w:r w:rsidR="00BD4479">
        <w:rPr>
          <w:lang w:val="en-GB"/>
        </w:rPr>
        <w:t xml:space="preserve"> on top of their existing network and telephony services</w:t>
      </w:r>
      <w:r w:rsidR="001C3A0A">
        <w:rPr>
          <w:lang w:val="en-GB"/>
        </w:rPr>
        <w:t xml:space="preserve">. For local </w:t>
      </w:r>
      <w:r w:rsidR="00DE3571">
        <w:rPr>
          <w:lang w:val="en-GB"/>
        </w:rPr>
        <w:t xml:space="preserve">partners moving into the business of </w:t>
      </w:r>
      <w:r w:rsidR="00BD4479">
        <w:rPr>
          <w:lang w:val="en-GB"/>
        </w:rPr>
        <w:t>vertical apps</w:t>
      </w:r>
      <w:r w:rsidR="00DE3571">
        <w:rPr>
          <w:lang w:val="en-GB"/>
        </w:rPr>
        <w:t xml:space="preserve"> such as productivity and CRM </w:t>
      </w:r>
      <w:r w:rsidR="00995F25">
        <w:rPr>
          <w:lang w:val="en-GB"/>
        </w:rPr>
        <w:t>has helped build loyalty and synergies between different services</w:t>
      </w:r>
      <w:r w:rsidR="00BD4479">
        <w:rPr>
          <w:lang w:val="en-GB"/>
        </w:rPr>
        <w:t>.</w:t>
      </w:r>
    </w:p>
    <w:p w:rsidR="00DE3571" w:rsidRDefault="00DE3571">
      <w:pPr>
        <w:rPr>
          <w:b/>
          <w:lang w:val="en-GB"/>
        </w:rPr>
      </w:pPr>
    </w:p>
    <w:p w:rsidR="006B261F" w:rsidRDefault="00986DE0">
      <w:pPr>
        <w:rPr>
          <w:b/>
          <w:lang w:val="en-GB"/>
        </w:rPr>
      </w:pPr>
      <w:r w:rsidRPr="00986DE0">
        <w:rPr>
          <w:b/>
          <w:lang w:val="en-GB"/>
        </w:rPr>
        <w:t>Wha</w:t>
      </w:r>
      <w:r w:rsidR="002871BE">
        <w:rPr>
          <w:b/>
          <w:lang w:val="en-GB"/>
        </w:rPr>
        <w:t>t</w:t>
      </w:r>
      <w:r w:rsidR="00DE3571">
        <w:rPr>
          <w:b/>
          <w:lang w:val="en-GB"/>
        </w:rPr>
        <w:t xml:space="preserve"> web-based software</w:t>
      </w:r>
      <w:r w:rsidR="002871BE">
        <w:rPr>
          <w:b/>
          <w:lang w:val="en-GB"/>
        </w:rPr>
        <w:t xml:space="preserve"> vendors still need from marketplaces</w:t>
      </w:r>
      <w:r w:rsidR="00E94C6C">
        <w:rPr>
          <w:b/>
          <w:lang w:val="en-GB"/>
        </w:rPr>
        <w:t xml:space="preserve"> and what our clients had to say</w:t>
      </w:r>
      <w:r w:rsidR="00A0172E">
        <w:rPr>
          <w:b/>
          <w:lang w:val="en-GB"/>
        </w:rPr>
        <w:t xml:space="preserve"> about the model</w:t>
      </w:r>
    </w:p>
    <w:p w:rsidR="006B261F" w:rsidRDefault="006B261F">
      <w:pPr>
        <w:rPr>
          <w:b/>
          <w:lang w:val="en-GB"/>
        </w:rPr>
      </w:pPr>
    </w:p>
    <w:p w:rsidR="00F51306" w:rsidRDefault="006721F5">
      <w:pPr>
        <w:rPr>
          <w:lang w:val="en-GB"/>
        </w:rPr>
      </w:pPr>
      <w:r>
        <w:rPr>
          <w:lang w:val="en-GB"/>
        </w:rPr>
        <w:t xml:space="preserve">For a vendor such as GroupCamp which supports </w:t>
      </w:r>
      <w:r w:rsidR="004803C6">
        <w:rPr>
          <w:lang w:val="en-GB"/>
        </w:rPr>
        <w:t>multiple language</w:t>
      </w:r>
      <w:r w:rsidR="002871BE">
        <w:rPr>
          <w:lang w:val="en-GB"/>
        </w:rPr>
        <w:t>s, a bu</w:t>
      </w:r>
      <w:r w:rsidR="007365B1">
        <w:rPr>
          <w:lang w:val="en-GB"/>
        </w:rPr>
        <w:t>siness apps marketplace with</w:t>
      </w:r>
      <w:r w:rsidR="004803C6">
        <w:rPr>
          <w:lang w:val="en-GB"/>
        </w:rPr>
        <w:t xml:space="preserve"> int</w:t>
      </w:r>
      <w:r w:rsidR="002871BE">
        <w:rPr>
          <w:lang w:val="en-GB"/>
        </w:rPr>
        <w:t>ernationalization features</w:t>
      </w:r>
      <w:r w:rsidR="007365B1">
        <w:rPr>
          <w:lang w:val="en-GB"/>
        </w:rPr>
        <w:t xml:space="preserve"> is a must</w:t>
      </w:r>
      <w:r w:rsidR="00995F25">
        <w:rPr>
          <w:lang w:val="en-GB"/>
        </w:rPr>
        <w:t>-have</w:t>
      </w:r>
      <w:r w:rsidR="002871BE">
        <w:rPr>
          <w:lang w:val="en-GB"/>
        </w:rPr>
        <w:t>.  A vendor listing needs to display</w:t>
      </w:r>
      <w:r w:rsidR="004803C6">
        <w:rPr>
          <w:lang w:val="en-GB"/>
        </w:rPr>
        <w:t xml:space="preserve"> which languages are supported for an app</w:t>
      </w:r>
      <w:r w:rsidR="002871BE">
        <w:rPr>
          <w:lang w:val="en-GB"/>
        </w:rPr>
        <w:t>.</w:t>
      </w:r>
      <w:r w:rsidR="004803C6">
        <w:rPr>
          <w:lang w:val="en-GB"/>
        </w:rPr>
        <w:t xml:space="preserve"> </w:t>
      </w:r>
      <w:r w:rsidR="00F51306">
        <w:rPr>
          <w:lang w:val="en-GB"/>
        </w:rPr>
        <w:t>Interna</w:t>
      </w:r>
      <w:r w:rsidR="00995F25">
        <w:rPr>
          <w:lang w:val="en-GB"/>
        </w:rPr>
        <w:t>tionalization also means the ability</w:t>
      </w:r>
      <w:r w:rsidR="00F51306">
        <w:rPr>
          <w:lang w:val="en-GB"/>
        </w:rPr>
        <w:t xml:space="preserve"> to present listings in different languages.</w:t>
      </w:r>
      <w:r w:rsidR="00DE3571">
        <w:rPr>
          <w:lang w:val="en-GB"/>
        </w:rPr>
        <w:t xml:space="preserve"> The Google Apps marketplace still lacks those features.</w:t>
      </w:r>
    </w:p>
    <w:p w:rsidR="00F51306" w:rsidRDefault="00F51306">
      <w:pPr>
        <w:rPr>
          <w:lang w:val="en-GB"/>
        </w:rPr>
      </w:pPr>
    </w:p>
    <w:p w:rsidR="00DE3571" w:rsidRDefault="00A526F7">
      <w:pPr>
        <w:rPr>
          <w:lang w:val="en-GB"/>
        </w:rPr>
      </w:pPr>
      <w:r>
        <w:rPr>
          <w:lang w:val="en-GB"/>
        </w:rPr>
        <w:t xml:space="preserve">What did our clients have to </w:t>
      </w:r>
      <w:r w:rsidR="00F2497E">
        <w:rPr>
          <w:lang w:val="en-GB"/>
        </w:rPr>
        <w:t>say about the Marketplace model</w:t>
      </w:r>
      <w:r w:rsidR="00DE3571">
        <w:rPr>
          <w:lang w:val="en-GB"/>
        </w:rPr>
        <w:t>?</w:t>
      </w:r>
      <w:r>
        <w:rPr>
          <w:lang w:val="en-GB"/>
        </w:rPr>
        <w:t xml:space="preserve"> Over and above the value of the integration, there was a surprising interest for obtaining a common us</w:t>
      </w:r>
      <w:r w:rsidR="00DE3571">
        <w:rPr>
          <w:lang w:val="en-GB"/>
        </w:rPr>
        <w:t>er experience</w:t>
      </w:r>
      <w:r>
        <w:rPr>
          <w:lang w:val="en-GB"/>
        </w:rPr>
        <w:t xml:space="preserve"> between Google Applications and third-party</w:t>
      </w:r>
      <w:r w:rsidR="00DE3571">
        <w:rPr>
          <w:lang w:val="en-GB"/>
        </w:rPr>
        <w:t xml:space="preserve"> apps. It helps if usage scenarios in Google Docs follow the same set of common principles as in GroupCamp Project .</w:t>
      </w:r>
    </w:p>
    <w:p w:rsidR="00DE3571" w:rsidRDefault="00DE3571">
      <w:pPr>
        <w:rPr>
          <w:lang w:val="en-GB"/>
        </w:rPr>
      </w:pPr>
    </w:p>
    <w:p w:rsidR="00EC7CAF" w:rsidRDefault="00DE3571">
      <w:pPr>
        <w:rPr>
          <w:lang w:val="en-GB"/>
        </w:rPr>
      </w:pPr>
      <w:r>
        <w:rPr>
          <w:lang w:val="en-GB"/>
        </w:rPr>
        <w:t xml:space="preserve">Overall the Marketplace </w:t>
      </w:r>
      <w:r w:rsidR="00F2497E">
        <w:rPr>
          <w:lang w:val="en-GB"/>
        </w:rPr>
        <w:t>model is wi</w:t>
      </w:r>
      <w:r w:rsidR="00995F25">
        <w:rPr>
          <w:lang w:val="en-GB"/>
        </w:rPr>
        <w:t>dely adopted by our client base and s</w:t>
      </w:r>
      <w:r w:rsidR="00F2497E">
        <w:rPr>
          <w:lang w:val="en-GB"/>
        </w:rPr>
        <w:t xml:space="preserve">ynergies </w:t>
      </w:r>
      <w:r w:rsidR="00995F25">
        <w:rPr>
          <w:lang w:val="en-GB"/>
        </w:rPr>
        <w:t xml:space="preserve">have </w:t>
      </w:r>
      <w:r w:rsidR="00F2497E">
        <w:rPr>
          <w:lang w:val="en-GB"/>
        </w:rPr>
        <w:t>work</w:t>
      </w:r>
      <w:r w:rsidR="00995F25">
        <w:rPr>
          <w:lang w:val="en-GB"/>
        </w:rPr>
        <w:t>ed</w:t>
      </w:r>
      <w:r w:rsidR="00F2497E">
        <w:rPr>
          <w:lang w:val="en-GB"/>
        </w:rPr>
        <w:t xml:space="preserve"> both ways sinc</w:t>
      </w:r>
      <w:r w:rsidR="00995F25">
        <w:rPr>
          <w:lang w:val="en-GB"/>
        </w:rPr>
        <w:t>e GroupCamp has also</w:t>
      </w:r>
      <w:r w:rsidR="00F2497E">
        <w:rPr>
          <w:lang w:val="en-GB"/>
        </w:rPr>
        <w:t xml:space="preserve"> converted GroupCamp clients to Google Apps. </w:t>
      </w:r>
      <w:r w:rsidR="00175376">
        <w:rPr>
          <w:lang w:val="en-GB"/>
        </w:rPr>
        <w:t xml:space="preserve">The most defining event in installable business apps marketplaces will be </w:t>
      </w:r>
      <w:r w:rsidR="005057FE">
        <w:rPr>
          <w:lang w:val="en-GB"/>
        </w:rPr>
        <w:t>how Microsoft chooses to position the Office365 marketplace and how they accomodate installable apps from third-party vendors.</w:t>
      </w:r>
    </w:p>
    <w:p w:rsidR="008D6124" w:rsidRDefault="008D6124">
      <w:pPr>
        <w:rPr>
          <w:lang w:val="en-GB"/>
        </w:rPr>
      </w:pPr>
    </w:p>
    <w:p w:rsidR="006B261F" w:rsidRDefault="006B261F">
      <w:pPr>
        <w:rPr>
          <w:b/>
          <w:lang w:val="en-GB"/>
        </w:rPr>
      </w:pPr>
    </w:p>
    <w:sectPr w:rsidR="006B261F" w:rsidSect="00C75E6D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25" w:rsidRPr="005B4F7C" w:rsidRDefault="00995F25" w:rsidP="005B4F7C">
    <w:pPr>
      <w:rPr>
        <w:rFonts w:ascii="Times" w:hAnsi="Times"/>
        <w:sz w:val="20"/>
        <w:szCs w:val="20"/>
        <w:lang w:val="en-US" w:eastAsia="fr-FR"/>
      </w:rPr>
    </w:pPr>
    <w:r>
      <w:rPr>
        <w:rFonts w:ascii="Times" w:hAnsi="Times"/>
        <w:noProof/>
        <w:sz w:val="20"/>
        <w:szCs w:val="20"/>
        <w:lang w:eastAsia="fr-FR"/>
      </w:rPr>
      <w:drawing>
        <wp:inline distT="0" distB="0" distL="0" distR="0">
          <wp:extent cx="891328" cy="403785"/>
          <wp:effectExtent l="25400" t="0" r="0" b="0"/>
          <wp:docPr id="3" name="Image 1" descr="roup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upCa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328" cy="40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F25" w:rsidRDefault="00995F25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BE9"/>
    <w:multiLevelType w:val="multilevel"/>
    <w:tmpl w:val="3844DDCC"/>
    <w:lvl w:ilvl="0">
      <w:start w:val="1"/>
      <w:numFmt w:val="decimal"/>
      <w:lvlText w:val="%1"/>
      <w:lvlJc w:val="left"/>
      <w:pPr>
        <w:ind w:left="864" w:hanging="432"/>
      </w:pPr>
      <w:rPr>
        <w:rFonts w:hint="default"/>
      </w:rPr>
    </w:lvl>
    <w:lvl w:ilvl="1">
      <w:start w:val="4"/>
      <w:numFmt w:val="decimal"/>
      <w:pStyle w:val="Title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5E6D"/>
    <w:rsid w:val="0011298F"/>
    <w:rsid w:val="00175376"/>
    <w:rsid w:val="001C3A0A"/>
    <w:rsid w:val="001D3685"/>
    <w:rsid w:val="00203749"/>
    <w:rsid w:val="002763FB"/>
    <w:rsid w:val="002871BE"/>
    <w:rsid w:val="002B6142"/>
    <w:rsid w:val="003344A6"/>
    <w:rsid w:val="00457170"/>
    <w:rsid w:val="004803C6"/>
    <w:rsid w:val="00485554"/>
    <w:rsid w:val="005057FE"/>
    <w:rsid w:val="00515CD1"/>
    <w:rsid w:val="00553DBF"/>
    <w:rsid w:val="005A42F5"/>
    <w:rsid w:val="005B4F7C"/>
    <w:rsid w:val="005E17DF"/>
    <w:rsid w:val="006721F5"/>
    <w:rsid w:val="006B261F"/>
    <w:rsid w:val="007365B1"/>
    <w:rsid w:val="007E4A93"/>
    <w:rsid w:val="007F37D4"/>
    <w:rsid w:val="008D6124"/>
    <w:rsid w:val="00965AFA"/>
    <w:rsid w:val="00986DE0"/>
    <w:rsid w:val="00995F25"/>
    <w:rsid w:val="009E6D6E"/>
    <w:rsid w:val="00A0172E"/>
    <w:rsid w:val="00A526F7"/>
    <w:rsid w:val="00AD7090"/>
    <w:rsid w:val="00BD4479"/>
    <w:rsid w:val="00C75E6D"/>
    <w:rsid w:val="00D23251"/>
    <w:rsid w:val="00DE3571"/>
    <w:rsid w:val="00E94C6C"/>
    <w:rsid w:val="00EA70DA"/>
    <w:rsid w:val="00EC7CAF"/>
    <w:rsid w:val="00ED3678"/>
    <w:rsid w:val="00F23FAB"/>
    <w:rsid w:val="00F2497E"/>
    <w:rsid w:val="00F51306"/>
    <w:rsid w:val="00F641B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8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itle2">
    <w:name w:val="Title2"/>
    <w:basedOn w:val="Normal"/>
    <w:autoRedefine/>
    <w:qFormat/>
    <w:rsid w:val="003D50FC"/>
    <w:pPr>
      <w:numPr>
        <w:ilvl w:val="1"/>
        <w:numId w:val="1"/>
      </w:numPr>
      <w:spacing w:after="200" w:line="276" w:lineRule="auto"/>
    </w:pPr>
    <w:rPr>
      <w:rFonts w:ascii="Arial" w:eastAsia="Calibri" w:hAnsi="Arial" w:cs="Arial"/>
      <w:b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5B4F7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4F7C"/>
  </w:style>
  <w:style w:type="paragraph" w:styleId="Pieddepage">
    <w:name w:val="footer"/>
    <w:basedOn w:val="Normal"/>
    <w:link w:val="PieddepageCar"/>
    <w:uiPriority w:val="99"/>
    <w:semiHidden/>
    <w:unhideWhenUsed/>
    <w:rsid w:val="005B4F7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5114</Characters>
  <Application>Microsoft Macintosh Word</Application>
  <DocSecurity>0</DocSecurity>
  <Lines>42</Lines>
  <Paragraphs>10</Paragraphs>
  <ScaleCrop>false</ScaleCrop>
  <Company>GroupSquad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Dickel SOORIAH</dc:creator>
  <cp:keywords/>
  <cp:lastModifiedBy>Dickel SOORIAH</cp:lastModifiedBy>
  <cp:revision>3</cp:revision>
  <cp:lastPrinted>2011-08-18T14:55:00Z</cp:lastPrinted>
  <dcterms:created xsi:type="dcterms:W3CDTF">2011-08-18T16:46:00Z</dcterms:created>
  <dcterms:modified xsi:type="dcterms:W3CDTF">2011-08-18T20:39:00Z</dcterms:modified>
</cp:coreProperties>
</file>