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4D" w:rsidRDefault="001E724D" w:rsidP="001E724D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2381250" cy="1190625"/>
            <wp:effectExtent l="0" t="0" r="0" b="9525"/>
            <wp:docPr id="1" name="Afbeelding 1" descr="Logo_Rotterdam_Festivals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otterdam_Festivals_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4D" w:rsidRDefault="001E724D" w:rsidP="001E724D">
      <w:pPr>
        <w:jc w:val="right"/>
        <w:rPr>
          <w:rFonts w:ascii="Arial" w:hAnsi="Arial" w:cs="Arial"/>
          <w:sz w:val="20"/>
        </w:rPr>
      </w:pPr>
    </w:p>
    <w:p w:rsidR="001E724D" w:rsidRDefault="001E724D" w:rsidP="001E724D">
      <w:pPr>
        <w:jc w:val="right"/>
        <w:rPr>
          <w:rFonts w:ascii="Arial" w:hAnsi="Arial" w:cs="Arial"/>
          <w:sz w:val="20"/>
        </w:rPr>
      </w:pPr>
    </w:p>
    <w:p w:rsidR="001E724D" w:rsidRDefault="001E724D" w:rsidP="001E724D">
      <w:pPr>
        <w:jc w:val="right"/>
        <w:rPr>
          <w:rFonts w:ascii="Arial" w:hAnsi="Arial" w:cs="Arial"/>
          <w:sz w:val="20"/>
        </w:rPr>
      </w:pPr>
    </w:p>
    <w:p w:rsidR="001E724D" w:rsidRDefault="001E724D" w:rsidP="001E724D">
      <w:pPr>
        <w:jc w:val="right"/>
        <w:rPr>
          <w:rFonts w:ascii="Arial" w:hAnsi="Arial" w:cs="Arial"/>
          <w:sz w:val="20"/>
        </w:rPr>
      </w:pPr>
    </w:p>
    <w:p w:rsidR="001E724D" w:rsidRDefault="002B54F4" w:rsidP="001E724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persbericht 22</w:t>
      </w:r>
      <w:r w:rsidR="001E724D">
        <w:rPr>
          <w:rFonts w:ascii="Arial" w:hAnsi="Arial" w:cs="Arial"/>
          <w:sz w:val="20"/>
        </w:rPr>
        <w:t xml:space="preserve"> februari</w:t>
      </w:r>
    </w:p>
    <w:p w:rsidR="001E724D" w:rsidRDefault="001E724D" w:rsidP="001E724D">
      <w:pPr>
        <w:jc w:val="right"/>
        <w:rPr>
          <w:rFonts w:ascii="Arial" w:hAnsi="Arial" w:cs="Arial"/>
          <w:sz w:val="22"/>
          <w:szCs w:val="22"/>
        </w:rPr>
      </w:pPr>
    </w:p>
    <w:p w:rsidR="001E724D" w:rsidRDefault="001E724D" w:rsidP="001E724D">
      <w:pPr>
        <w:jc w:val="center"/>
        <w:rPr>
          <w:rFonts w:ascii="Arial" w:hAnsi="Arial" w:cs="Arial"/>
          <w:b/>
          <w:sz w:val="22"/>
          <w:szCs w:val="22"/>
        </w:rPr>
      </w:pPr>
    </w:p>
    <w:p w:rsidR="001E724D" w:rsidRDefault="009A756D" w:rsidP="001E72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Museum Uitmail Publieksprijs voor beste Museumnachtprogramma</w:t>
      </w:r>
    </w:p>
    <w:p w:rsidR="00242244" w:rsidRDefault="00242244"/>
    <w:p w:rsidR="001E724D" w:rsidRDefault="001E724D">
      <w:pPr>
        <w:rPr>
          <w:rFonts w:ascii="Arial" w:hAnsi="Arial" w:cs="Arial"/>
          <w:b/>
          <w:sz w:val="20"/>
          <w:szCs w:val="20"/>
        </w:rPr>
      </w:pPr>
      <w:r w:rsidRPr="001E724D">
        <w:rPr>
          <w:rFonts w:ascii="Arial" w:hAnsi="Arial" w:cs="Arial"/>
          <w:b/>
          <w:sz w:val="20"/>
          <w:szCs w:val="20"/>
        </w:rPr>
        <w:t>Bezoekers van de Rotterdamse Museumnacht, zaterdag 10 maart, kunnen voor tweede keer stemmen voor de Museum Uitmail Publieksprijs. Stemmers maken kans op een museumreis naar Londen.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C2AF8">
        <w:rPr>
          <w:rFonts w:ascii="Arial" w:hAnsi="Arial" w:cs="Arial"/>
          <w:b/>
          <w:sz w:val="20"/>
          <w:szCs w:val="20"/>
        </w:rPr>
        <w:t xml:space="preserve">De </w:t>
      </w:r>
      <w:r w:rsidRPr="001E724D">
        <w:rPr>
          <w:rFonts w:ascii="Arial" w:hAnsi="Arial" w:cs="Arial"/>
          <w:b/>
          <w:sz w:val="20"/>
          <w:szCs w:val="20"/>
        </w:rPr>
        <w:t>Museum Uitmail Publieksprijs</w:t>
      </w:r>
      <w:r>
        <w:rPr>
          <w:rFonts w:ascii="Arial" w:hAnsi="Arial" w:cs="Arial"/>
          <w:b/>
          <w:sz w:val="20"/>
          <w:szCs w:val="20"/>
        </w:rPr>
        <w:t xml:space="preserve"> is een initiatief van Rotterd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am Festivals</w:t>
      </w:r>
      <w:r w:rsidR="002B54F4">
        <w:rPr>
          <w:rFonts w:ascii="Arial" w:hAnsi="Arial" w:cs="Arial"/>
          <w:b/>
          <w:sz w:val="20"/>
          <w:szCs w:val="20"/>
        </w:rPr>
        <w:t>, Vereniging Musea Rotterdam</w:t>
      </w:r>
      <w:r>
        <w:rPr>
          <w:rFonts w:ascii="Arial" w:hAnsi="Arial" w:cs="Arial"/>
          <w:b/>
          <w:sz w:val="20"/>
          <w:szCs w:val="20"/>
        </w:rPr>
        <w:t xml:space="preserve"> en </w:t>
      </w:r>
      <w:r w:rsidR="000D7A1C">
        <w:rPr>
          <w:rFonts w:ascii="Arial" w:hAnsi="Arial" w:cs="Arial"/>
          <w:b/>
          <w:sz w:val="20"/>
          <w:szCs w:val="20"/>
        </w:rPr>
        <w:t>de Rotterdamse Museumnacht.</w:t>
      </w:r>
    </w:p>
    <w:p w:rsidR="000D7A1C" w:rsidRDefault="000D7A1C">
      <w:pPr>
        <w:rPr>
          <w:rFonts w:ascii="Arial" w:hAnsi="Arial" w:cs="Arial"/>
          <w:b/>
          <w:sz w:val="20"/>
          <w:szCs w:val="20"/>
        </w:rPr>
      </w:pPr>
    </w:p>
    <w:p w:rsidR="000D7A1C" w:rsidRPr="000D7A1C" w:rsidRDefault="000D7A1C" w:rsidP="000D7A1C">
      <w:pPr>
        <w:rPr>
          <w:rFonts w:ascii="Arial" w:hAnsi="Arial" w:cs="Arial"/>
          <w:sz w:val="20"/>
          <w:szCs w:val="20"/>
        </w:rPr>
      </w:pPr>
      <w:r w:rsidRPr="000D7A1C">
        <w:rPr>
          <w:rFonts w:ascii="Arial" w:hAnsi="Arial" w:cs="Arial"/>
          <w:sz w:val="20"/>
          <w:szCs w:val="20"/>
        </w:rPr>
        <w:t>Het programma van de elfde Rotterdamse Museumnacht</w:t>
      </w:r>
      <w:r>
        <w:rPr>
          <w:rFonts w:ascii="Arial" w:hAnsi="Arial" w:cs="Arial"/>
          <w:sz w:val="20"/>
          <w:szCs w:val="20"/>
        </w:rPr>
        <w:t>, zaterdag 10 maart,</w:t>
      </w:r>
      <w:r w:rsidRPr="000D7A1C">
        <w:rPr>
          <w:rFonts w:ascii="Arial" w:hAnsi="Arial" w:cs="Arial"/>
          <w:sz w:val="20"/>
          <w:szCs w:val="20"/>
        </w:rPr>
        <w:t xml:space="preserve"> staat in het teken van SMAAK. </w:t>
      </w:r>
      <w:r>
        <w:rPr>
          <w:rFonts w:ascii="Arial" w:hAnsi="Arial" w:cs="Arial"/>
          <w:sz w:val="20"/>
          <w:szCs w:val="20"/>
        </w:rPr>
        <w:t xml:space="preserve">Musea </w:t>
      </w:r>
      <w:r w:rsidR="007B08FD">
        <w:rPr>
          <w:rFonts w:ascii="Arial" w:hAnsi="Arial" w:cs="Arial"/>
          <w:sz w:val="20"/>
          <w:szCs w:val="20"/>
        </w:rPr>
        <w:t xml:space="preserve">en galeries </w:t>
      </w:r>
      <w:r w:rsidR="00DA6A2E">
        <w:rPr>
          <w:rFonts w:ascii="Arial" w:hAnsi="Arial" w:cs="Arial"/>
          <w:sz w:val="20"/>
          <w:szCs w:val="20"/>
        </w:rPr>
        <w:t>verzorgen ieder een smaakvol programma.</w:t>
      </w:r>
    </w:p>
    <w:p w:rsidR="001E724D" w:rsidRDefault="001E724D">
      <w:pPr>
        <w:rPr>
          <w:rFonts w:ascii="Arial" w:hAnsi="Arial" w:cs="Arial"/>
          <w:sz w:val="20"/>
          <w:szCs w:val="20"/>
        </w:rPr>
      </w:pPr>
    </w:p>
    <w:p w:rsidR="001E724D" w:rsidRPr="001E724D" w:rsidRDefault="001E724D">
      <w:pPr>
        <w:rPr>
          <w:rFonts w:ascii="Arial" w:hAnsi="Arial" w:cs="Arial"/>
          <w:b/>
          <w:sz w:val="20"/>
          <w:szCs w:val="20"/>
        </w:rPr>
      </w:pPr>
      <w:r w:rsidRPr="001E724D">
        <w:rPr>
          <w:rFonts w:ascii="Arial" w:hAnsi="Arial" w:cs="Arial"/>
          <w:b/>
          <w:sz w:val="20"/>
          <w:szCs w:val="20"/>
        </w:rPr>
        <w:t>Museum Uitmail Publiekprijs</w:t>
      </w:r>
    </w:p>
    <w:p w:rsidR="001E724D" w:rsidRDefault="001E724D" w:rsidP="001E72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winnaars van de </w:t>
      </w:r>
      <w:hyperlink r:id="rId6" w:history="1">
        <w:r>
          <w:rPr>
            <w:rStyle w:val="Hyperlink"/>
            <w:rFonts w:ascii="Arial" w:hAnsi="Arial" w:cs="Arial"/>
            <w:sz w:val="20"/>
          </w:rPr>
          <w:t>Museum Uitmail Publieksprijs</w:t>
        </w:r>
      </w:hyperlink>
      <w:r>
        <w:rPr>
          <w:rFonts w:ascii="Arial" w:hAnsi="Arial" w:cs="Arial"/>
          <w:sz w:val="20"/>
        </w:rPr>
        <w:t xml:space="preserve">  word</w:t>
      </w:r>
      <w:r w:rsidR="000D7A1C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 bekend gemaakt </w:t>
      </w:r>
      <w:r w:rsidRPr="00997C0F">
        <w:rPr>
          <w:rFonts w:ascii="Arial" w:hAnsi="Arial" w:cs="Arial"/>
          <w:sz w:val="20"/>
        </w:rPr>
        <w:t xml:space="preserve">op </w:t>
      </w:r>
      <w:r w:rsidR="00997C0F" w:rsidRPr="00997C0F">
        <w:rPr>
          <w:rFonts w:ascii="Arial" w:hAnsi="Arial" w:cs="Arial"/>
          <w:sz w:val="20"/>
        </w:rPr>
        <w:t>12</w:t>
      </w:r>
      <w:r w:rsidR="00997C0F">
        <w:rPr>
          <w:rFonts w:ascii="Arial" w:hAnsi="Arial" w:cs="Arial"/>
          <w:sz w:val="20"/>
        </w:rPr>
        <w:t xml:space="preserve"> april</w:t>
      </w:r>
      <w:r w:rsidRPr="00997C0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dan wordt ook de vakjuryprijs de Nieuwe Maan uitgereikt. </w:t>
      </w:r>
      <w:r w:rsidR="002B54F4" w:rsidRPr="002B54F4">
        <w:rPr>
          <w:rFonts w:ascii="Arial" w:hAnsi="Arial" w:cs="Arial"/>
          <w:sz w:val="20"/>
        </w:rPr>
        <w:t xml:space="preserve">. Het winnende museum en/of de winnende galerie (er is een categorie groot en klein) van de Publieksprijs ontvangen beide een mediapakket van het Rotterdams Uitburo t.w.v. € 1000,- (advertenties in Uitagenda en op de website en </w:t>
      </w:r>
      <w:proofErr w:type="spellStart"/>
      <w:r w:rsidR="002B54F4" w:rsidRPr="002B54F4">
        <w:rPr>
          <w:rFonts w:ascii="Arial" w:hAnsi="Arial" w:cs="Arial"/>
          <w:sz w:val="20"/>
        </w:rPr>
        <w:t>Uitmails</w:t>
      </w:r>
      <w:proofErr w:type="spellEnd"/>
      <w:r w:rsidR="002B54F4" w:rsidRPr="002B54F4">
        <w:rPr>
          <w:rFonts w:ascii="Arial" w:hAnsi="Arial" w:cs="Arial"/>
          <w:sz w:val="20"/>
        </w:rPr>
        <w:t xml:space="preserve"> van het Rotterdams Uitburo).</w:t>
      </w:r>
      <w:r w:rsidR="002B54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Meer informatie op </w:t>
      </w:r>
      <w:hyperlink r:id="rId7" w:history="1">
        <w:r w:rsidR="000D7A1C" w:rsidRPr="00952263">
          <w:rPr>
            <w:rStyle w:val="Hyperlink"/>
            <w:rFonts w:ascii="Arial" w:hAnsi="Arial" w:cs="Arial"/>
            <w:sz w:val="20"/>
          </w:rPr>
          <w:t>www.rotterdamsuitburo.nl/museumnacht</w:t>
        </w:r>
      </w:hyperlink>
    </w:p>
    <w:p w:rsidR="000D7A1C" w:rsidRDefault="000D7A1C" w:rsidP="001E724D">
      <w:pPr>
        <w:rPr>
          <w:rFonts w:ascii="Arial" w:hAnsi="Arial" w:cs="Arial"/>
          <w:sz w:val="20"/>
        </w:rPr>
      </w:pPr>
    </w:p>
    <w:p w:rsidR="00DA6A2E" w:rsidRDefault="00DA6A2E" w:rsidP="001E724D">
      <w:pPr>
        <w:rPr>
          <w:rFonts w:ascii="Arial" w:hAnsi="Arial" w:cs="Arial"/>
          <w:b/>
          <w:sz w:val="20"/>
        </w:rPr>
      </w:pPr>
      <w:r w:rsidRPr="00DA6A2E">
        <w:rPr>
          <w:rFonts w:ascii="Arial" w:hAnsi="Arial" w:cs="Arial"/>
          <w:b/>
          <w:sz w:val="20"/>
        </w:rPr>
        <w:t>Reis naar Londen winnen</w:t>
      </w:r>
    </w:p>
    <w:p w:rsidR="009A756D" w:rsidRDefault="009A756D" w:rsidP="009A7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Abonnees van de Museum Uitmail kunnen hun stem uitbrengen op het museum en de gale</w:t>
      </w:r>
      <w:r w:rsidR="002B54F4">
        <w:rPr>
          <w:rFonts w:ascii="Arial" w:hAnsi="Arial" w:cs="Arial"/>
          <w:sz w:val="20"/>
        </w:rPr>
        <w:t>rie met het meest smaakmakende M</w:t>
      </w:r>
      <w:r>
        <w:rPr>
          <w:rFonts w:ascii="Arial" w:hAnsi="Arial" w:cs="Arial"/>
          <w:sz w:val="20"/>
        </w:rPr>
        <w:t>useumnachtprogramma. Deelnemers maken kans op een museumreis naar Londen, voor twee personen met één overnachting. Wie nog geen abonnee is kan tijdens de Rotte</w:t>
      </w:r>
      <w:r w:rsidR="002B54F4">
        <w:rPr>
          <w:rFonts w:ascii="Arial" w:hAnsi="Arial" w:cs="Arial"/>
          <w:sz w:val="20"/>
        </w:rPr>
        <w:t>rdamse Museumnacht eenvoudig abonnee</w:t>
      </w:r>
      <w:r>
        <w:rPr>
          <w:rFonts w:ascii="Arial" w:hAnsi="Arial" w:cs="Arial"/>
          <w:sz w:val="20"/>
        </w:rPr>
        <w:t xml:space="preserve"> worden en meestemmen. </w:t>
      </w:r>
    </w:p>
    <w:p w:rsidR="00DA6A2E" w:rsidRPr="00DA6A2E" w:rsidRDefault="00DA6A2E" w:rsidP="001E724D">
      <w:pPr>
        <w:rPr>
          <w:rFonts w:ascii="Arial" w:hAnsi="Arial" w:cs="Arial"/>
          <w:sz w:val="20"/>
        </w:rPr>
      </w:pPr>
    </w:p>
    <w:p w:rsidR="000D7A1C" w:rsidRDefault="000D7A1C" w:rsidP="001E72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2011 was de Kunsthal Rotterdam winnaar van de Museum Uitma</w:t>
      </w:r>
      <w:r w:rsidR="002B54F4">
        <w:rPr>
          <w:rFonts w:ascii="Arial" w:hAnsi="Arial" w:cs="Arial"/>
          <w:sz w:val="20"/>
        </w:rPr>
        <w:t>il Publieksprijs. Meer dan 500 M</w:t>
      </w:r>
      <w:r>
        <w:rPr>
          <w:rFonts w:ascii="Arial" w:hAnsi="Arial" w:cs="Arial"/>
          <w:sz w:val="20"/>
        </w:rPr>
        <w:t>useumnachtbezoekers brachten toen hun stem uit.</w:t>
      </w:r>
    </w:p>
    <w:p w:rsidR="001E724D" w:rsidRDefault="001E724D">
      <w:pPr>
        <w:rPr>
          <w:rFonts w:ascii="Arial" w:hAnsi="Arial" w:cs="Arial"/>
          <w:sz w:val="20"/>
          <w:szCs w:val="20"/>
        </w:rPr>
      </w:pPr>
    </w:p>
    <w:p w:rsidR="000D7A1C" w:rsidRDefault="000D7A1C" w:rsidP="000D7A1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Museum Uitmail</w:t>
      </w:r>
      <w:r>
        <w:rPr>
          <w:rFonts w:ascii="Arial" w:hAnsi="Arial" w:cs="Arial"/>
          <w:sz w:val="20"/>
        </w:rPr>
        <w:br/>
        <w:t>De Museum Uitmail is een initiatief van de Vereniging Musea Rotterdam in samenwerking met het Rotterdams Uitburo. Deze maandelijkse digitale nieuwsbrief geeft het laatste museumnieuws, tips, exclusieve evenementen voor abonnees en (</w:t>
      </w:r>
      <w:proofErr w:type="spellStart"/>
      <w:r>
        <w:rPr>
          <w:rFonts w:ascii="Arial" w:hAnsi="Arial" w:cs="Arial"/>
          <w:sz w:val="20"/>
        </w:rPr>
        <w:t>kortings</w:t>
      </w:r>
      <w:proofErr w:type="spellEnd"/>
      <w:r>
        <w:rPr>
          <w:rFonts w:ascii="Arial" w:hAnsi="Arial" w:cs="Arial"/>
          <w:sz w:val="20"/>
        </w:rPr>
        <w:t>)acties.</w:t>
      </w:r>
    </w:p>
    <w:p w:rsidR="002B54F4" w:rsidRDefault="002B54F4" w:rsidP="000D7A1C">
      <w:pPr>
        <w:rPr>
          <w:rFonts w:ascii="Arial" w:hAnsi="Arial" w:cs="Arial"/>
          <w:sz w:val="20"/>
        </w:rPr>
      </w:pPr>
    </w:p>
    <w:p w:rsidR="002B54F4" w:rsidRPr="002B54F4" w:rsidRDefault="002B54F4" w:rsidP="002B54F4">
      <w:pPr>
        <w:rPr>
          <w:rFonts w:ascii="Arial" w:hAnsi="Arial" w:cs="Arial"/>
          <w:b/>
          <w:sz w:val="20"/>
        </w:rPr>
      </w:pPr>
      <w:r w:rsidRPr="002B54F4">
        <w:rPr>
          <w:rFonts w:ascii="Arial" w:hAnsi="Arial" w:cs="Arial"/>
          <w:b/>
          <w:sz w:val="20"/>
        </w:rPr>
        <w:t>Vereniging Musea Rotterdam</w:t>
      </w:r>
    </w:p>
    <w:p w:rsidR="002B54F4" w:rsidRDefault="002B54F4" w:rsidP="002B54F4">
      <w:pPr>
        <w:rPr>
          <w:rFonts w:ascii="Arial" w:hAnsi="Arial" w:cs="Arial"/>
          <w:sz w:val="20"/>
        </w:rPr>
      </w:pPr>
      <w:r w:rsidRPr="002B54F4">
        <w:rPr>
          <w:rFonts w:ascii="Arial" w:hAnsi="Arial" w:cs="Arial"/>
          <w:sz w:val="20"/>
        </w:rPr>
        <w:t>De Vereniging Musea Rotterdam maakt zich sterk voor collectieve marketing van de Rotterdamse musea en galeries en onderlinge kennisuitwisseling op het gebied van marketing &amp; communicatie.</w:t>
      </w:r>
    </w:p>
    <w:p w:rsidR="000D7A1C" w:rsidRDefault="000D7A1C" w:rsidP="000D7A1C">
      <w:pPr>
        <w:rPr>
          <w:rFonts w:ascii="Arial" w:hAnsi="Arial" w:cs="Arial"/>
          <w:sz w:val="20"/>
        </w:rPr>
      </w:pPr>
    </w:p>
    <w:p w:rsidR="000D7A1C" w:rsidRDefault="000D7A1C" w:rsidP="000D7A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Rotterdams Uitburo</w:t>
      </w:r>
    </w:p>
    <w:p w:rsidR="000D7A1C" w:rsidRDefault="000D7A1C" w:rsidP="000D7A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Het Rotterdams Uitburo biedt de complete uitgaansagenda op het gebied van kunst en cultuur in Rotterdam. </w:t>
      </w:r>
      <w:r w:rsidR="00DA6A2E">
        <w:rPr>
          <w:rFonts w:ascii="Arial" w:hAnsi="Arial" w:cs="Arial"/>
          <w:sz w:val="20"/>
        </w:rPr>
        <w:t xml:space="preserve">Uitgaansinformatie is te vinden op </w:t>
      </w:r>
      <w:r>
        <w:rPr>
          <w:rFonts w:ascii="Arial" w:hAnsi="Arial" w:cs="Arial"/>
          <w:sz w:val="20"/>
        </w:rPr>
        <w:t xml:space="preserve">de website </w:t>
      </w:r>
      <w:hyperlink r:id="rId8" w:history="1">
        <w:r>
          <w:rPr>
            <w:rStyle w:val="Hyperlink"/>
            <w:rFonts w:ascii="Arial" w:hAnsi="Arial" w:cs="Arial"/>
            <w:sz w:val="20"/>
          </w:rPr>
          <w:t>www.rotterdamsuitburo.nl</w:t>
        </w:r>
      </w:hyperlink>
      <w:r w:rsidR="00DA6A2E">
        <w:rPr>
          <w:rFonts w:ascii="Arial" w:hAnsi="Arial" w:cs="Arial"/>
          <w:sz w:val="20"/>
        </w:rPr>
        <w:t>, in het maandelijkse magazine Uitagenda Rotterdam, in de wekelijkse uitgaansbijlage bij Metro Rotterdam</w:t>
      </w:r>
      <w:r>
        <w:rPr>
          <w:rFonts w:ascii="Arial" w:hAnsi="Arial" w:cs="Arial"/>
          <w:sz w:val="20"/>
        </w:rPr>
        <w:t xml:space="preserve"> en </w:t>
      </w:r>
      <w:r w:rsidR="00DA6A2E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t xml:space="preserve">diverse digitale nieuwsbrieven. </w:t>
      </w:r>
      <w:r w:rsidR="00DA6A2E">
        <w:rPr>
          <w:rFonts w:ascii="Arial" w:hAnsi="Arial" w:cs="Arial"/>
          <w:sz w:val="20"/>
        </w:rPr>
        <w:t xml:space="preserve">Bovendien verkoopt het Rotterdams Uitburo last minute kaarten met 50% korting in Rotterdam.info. </w:t>
      </w:r>
      <w:r>
        <w:rPr>
          <w:rFonts w:ascii="Arial" w:hAnsi="Arial" w:cs="Arial"/>
          <w:sz w:val="20"/>
        </w:rPr>
        <w:t xml:space="preserve">Het Rotterdams Uitburo is ondergebracht bij </w:t>
      </w:r>
      <w:hyperlink r:id="rId9" w:history="1">
        <w:r>
          <w:rPr>
            <w:rStyle w:val="Hyperlink"/>
            <w:rFonts w:ascii="Arial" w:hAnsi="Arial" w:cs="Arial"/>
            <w:sz w:val="20"/>
          </w:rPr>
          <w:t>Rotterdam Festivals</w:t>
        </w:r>
      </w:hyperlink>
      <w:r>
        <w:rPr>
          <w:rFonts w:ascii="Arial" w:hAnsi="Arial" w:cs="Arial"/>
          <w:sz w:val="20"/>
        </w:rPr>
        <w:t xml:space="preserve"> en werkt samen met alle culturele organisaties in de stad.</w:t>
      </w:r>
    </w:p>
    <w:p w:rsidR="000D7A1C" w:rsidRDefault="000D7A1C" w:rsidP="000D7A1C">
      <w:pPr>
        <w:pStyle w:val="Plattetekst2"/>
      </w:pPr>
      <w:r>
        <w:t>_______________________________________________________________________________</w:t>
      </w:r>
    </w:p>
    <w:p w:rsidR="001E724D" w:rsidRPr="001E724D" w:rsidRDefault="000D7A1C" w:rsidP="002B54F4">
      <w:pPr>
        <w:pStyle w:val="Plattetekst"/>
        <w:rPr>
          <w:rFonts w:cs="Arial"/>
          <w:szCs w:val="20"/>
        </w:rPr>
      </w:pPr>
      <w:r>
        <w:t xml:space="preserve">Noot aan de redactie: voor meer informatie neemt u contact op met Anne Helsen, persvoorlichter Rotterdam Festivals, 010-4332511, 06-13691075 </w:t>
      </w:r>
      <w:hyperlink r:id="rId10" w:history="1">
        <w:r>
          <w:rPr>
            <w:rStyle w:val="Hyperlink"/>
            <w:rFonts w:cs="Arial"/>
          </w:rPr>
          <w:t>anne@rotterdamfestivals.nl</w:t>
        </w:r>
      </w:hyperlink>
    </w:p>
    <w:sectPr w:rsidR="001E724D" w:rsidRPr="001E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4D"/>
    <w:rsid w:val="000D7A1C"/>
    <w:rsid w:val="001E724D"/>
    <w:rsid w:val="00242244"/>
    <w:rsid w:val="002B54F4"/>
    <w:rsid w:val="00317F5F"/>
    <w:rsid w:val="007B08FD"/>
    <w:rsid w:val="008C2AF8"/>
    <w:rsid w:val="00997C0F"/>
    <w:rsid w:val="009A756D"/>
    <w:rsid w:val="00D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72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24D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semiHidden/>
    <w:rsid w:val="001E724D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0D7A1C"/>
    <w:rPr>
      <w:rFonts w:ascii="Arial" w:hAnsi="Arial"/>
      <w:b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0D7A1C"/>
    <w:rPr>
      <w:rFonts w:eastAsia="Times New Roman" w:cs="Times New Roman"/>
      <w:b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rsid w:val="000D7A1C"/>
    <w:rPr>
      <w:rFonts w:ascii="Arial" w:hAnsi="Arial" w:cs="Arial"/>
      <w:sz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0D7A1C"/>
    <w:rPr>
      <w:rFonts w:eastAsia="Times New Roman" w:cs="Arial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72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24D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semiHidden/>
    <w:rsid w:val="001E724D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0D7A1C"/>
    <w:rPr>
      <w:rFonts w:ascii="Arial" w:hAnsi="Arial"/>
      <w:b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0D7A1C"/>
    <w:rPr>
      <w:rFonts w:eastAsia="Times New Roman" w:cs="Times New Roman"/>
      <w:b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rsid w:val="000D7A1C"/>
    <w:rPr>
      <w:rFonts w:ascii="Arial" w:hAnsi="Arial" w:cs="Arial"/>
      <w:sz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0D7A1C"/>
    <w:rPr>
      <w:rFonts w:eastAsia="Times New Roman" w:cs="Arial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terdamsuitburo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terdamsuitburo.nl/museumnach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tterdamsuitburo.nl/agenda/uitgelicht/rotterdamse-museumnacht-10-x-0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ne@rotterdamfestival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terdamfestivals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Helsen Wijnen</dc:creator>
  <cp:lastModifiedBy>Eva van der Horst</cp:lastModifiedBy>
  <cp:revision>3</cp:revision>
  <dcterms:created xsi:type="dcterms:W3CDTF">2012-02-21T12:31:00Z</dcterms:created>
  <dcterms:modified xsi:type="dcterms:W3CDTF">2012-02-21T12:35:00Z</dcterms:modified>
</cp:coreProperties>
</file>