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FC0" w:rsidRDefault="00090F10" w:rsidP="00392817">
      <w:pPr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8"/>
        </w:rPr>
        <w:t xml:space="preserve"> Topscore </w:t>
      </w:r>
      <w:r w:rsidR="00DF2FC0">
        <w:rPr>
          <w:rFonts w:ascii="Arial" w:hAnsi="Arial" w:cs="Arial"/>
          <w:b/>
          <w:sz w:val="28"/>
          <w:szCs w:val="28"/>
        </w:rPr>
        <w:t xml:space="preserve">van 100 </w:t>
      </w:r>
      <w:r>
        <w:rPr>
          <w:rFonts w:ascii="Arial" w:hAnsi="Arial" w:cs="Arial"/>
          <w:b/>
          <w:sz w:val="28"/>
          <w:szCs w:val="28"/>
        </w:rPr>
        <w:t xml:space="preserve">voor Nikon D850 van </w:t>
      </w:r>
      <w:r w:rsidRPr="00090F10">
        <w:rPr>
          <w:rFonts w:ascii="Arial" w:hAnsi="Arial" w:cs="Arial"/>
          <w:b/>
          <w:sz w:val="28"/>
          <w:szCs w:val="22"/>
        </w:rPr>
        <w:t>DxOMark</w:t>
      </w:r>
    </w:p>
    <w:p w:rsidR="00DF2FC0" w:rsidRPr="00794947" w:rsidRDefault="00DF2FC0" w:rsidP="00392817">
      <w:pPr>
        <w:jc w:val="center"/>
        <w:rPr>
          <w:rFonts w:ascii="Arial" w:hAnsi="Arial" w:cs="Arial"/>
          <w:i/>
          <w:sz w:val="26"/>
          <w:szCs w:val="26"/>
        </w:rPr>
      </w:pPr>
      <w:r w:rsidRPr="00794947">
        <w:rPr>
          <w:rFonts w:ascii="Arial" w:hAnsi="Arial" w:cs="Arial"/>
          <w:i/>
          <w:sz w:val="26"/>
          <w:szCs w:val="26"/>
        </w:rPr>
        <w:t>Hoogste DxOMark-score ooit voor full-frame D-SLR-sensor</w:t>
      </w:r>
    </w:p>
    <w:p w:rsidR="00B02C2A" w:rsidRPr="00E808FE" w:rsidRDefault="00E808FE" w:rsidP="00B02C2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bidi="ar-SA"/>
        </w:rPr>
        <w:drawing>
          <wp:inline distT="0" distB="0" distL="0" distR="0" wp14:anchorId="70BA475A" wp14:editId="7498796F">
            <wp:extent cx="3210283" cy="1232452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-NikonD85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491" cy="123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C2A" w:rsidRPr="00B02C2A" w:rsidRDefault="00B02C2A" w:rsidP="00B02C2A">
      <w:pPr>
        <w:jc w:val="center"/>
        <w:rPr>
          <w:rFonts w:ascii="Arial" w:hAnsi="Arial" w:cs="Arial"/>
          <w:b/>
          <w:sz w:val="20"/>
        </w:rPr>
      </w:pPr>
    </w:p>
    <w:p w:rsidR="00B02C2A" w:rsidRPr="00E808FE" w:rsidRDefault="00B02C2A" w:rsidP="00B02C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Amsterdam, </w:t>
      </w:r>
      <w:r w:rsidR="00A510AB">
        <w:rPr>
          <w:rFonts w:ascii="Arial" w:hAnsi="Arial" w:cs="Arial"/>
          <w:b/>
          <w:sz w:val="22"/>
          <w:szCs w:val="22"/>
        </w:rPr>
        <w:t>31</w:t>
      </w:r>
      <w:r>
        <w:rPr>
          <w:rFonts w:ascii="Arial" w:hAnsi="Arial" w:cs="Arial"/>
          <w:b/>
          <w:sz w:val="22"/>
          <w:szCs w:val="22"/>
        </w:rPr>
        <w:t xml:space="preserve"> oktober 2017:</w:t>
      </w:r>
      <w:r>
        <w:rPr>
          <w:rFonts w:ascii="Arial" w:hAnsi="Arial" w:cs="Arial"/>
          <w:sz w:val="22"/>
          <w:szCs w:val="22"/>
        </w:rPr>
        <w:t xml:space="preserve"> Nikon maakt vol trots bekend dat de D850</w:t>
      </w:r>
      <w:r w:rsidR="004B7BFD">
        <w:rPr>
          <w:rFonts w:ascii="Arial" w:hAnsi="Arial" w:cs="Arial"/>
          <w:sz w:val="22"/>
          <w:szCs w:val="22"/>
        </w:rPr>
        <w:t>, de eerste Nikon D-SLR met een FX-formaat BSI-CMOS-sensor met een zeer hoge resolutie van 45,7 MP,</w:t>
      </w:r>
      <w:r>
        <w:rPr>
          <w:rFonts w:ascii="Arial" w:hAnsi="Arial" w:cs="Arial"/>
          <w:sz w:val="22"/>
          <w:szCs w:val="22"/>
        </w:rPr>
        <w:t xml:space="preserve"> </w:t>
      </w:r>
      <w:r w:rsidR="00BE2AEE">
        <w:rPr>
          <w:rFonts w:ascii="Arial" w:hAnsi="Arial" w:cs="Arial"/>
          <w:sz w:val="22"/>
          <w:szCs w:val="22"/>
        </w:rPr>
        <w:t xml:space="preserve">100 punten heeft gescoord in </w:t>
      </w:r>
      <w:r w:rsidR="00D1670E">
        <w:rPr>
          <w:rFonts w:ascii="Arial" w:hAnsi="Arial" w:cs="Arial"/>
          <w:sz w:val="22"/>
          <w:szCs w:val="22"/>
        </w:rPr>
        <w:t>de cameratest van</w:t>
      </w:r>
      <w:r w:rsidR="00A368FE">
        <w:rPr>
          <w:rFonts w:ascii="Arial" w:hAnsi="Arial" w:cs="Arial"/>
          <w:sz w:val="22"/>
          <w:szCs w:val="22"/>
        </w:rPr>
        <w:t xml:space="preserve"> DxOMark.</w:t>
      </w:r>
      <w:r w:rsidR="00BE2AEE">
        <w:rPr>
          <w:rFonts w:ascii="Arial" w:hAnsi="Arial" w:cs="Arial"/>
          <w:sz w:val="22"/>
          <w:szCs w:val="22"/>
        </w:rPr>
        <w:t xml:space="preserve"> Dit is</w:t>
      </w:r>
      <w:r>
        <w:rPr>
          <w:rFonts w:ascii="Arial" w:hAnsi="Arial" w:cs="Arial"/>
          <w:sz w:val="22"/>
          <w:szCs w:val="22"/>
        </w:rPr>
        <w:t xml:space="preserve"> de hoogste </w:t>
      </w:r>
      <w:r w:rsidR="006B7C0F">
        <w:rPr>
          <w:rFonts w:ascii="Arial" w:hAnsi="Arial" w:cs="Arial"/>
          <w:sz w:val="22"/>
          <w:szCs w:val="22"/>
        </w:rPr>
        <w:t>DxOMark</w:t>
      </w:r>
      <w:r w:rsidR="002B4E3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score ooit voor een full-frame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D-SLR-sensor.</w:t>
      </w:r>
    </w:p>
    <w:p w:rsidR="009D3C90" w:rsidRPr="00E808FE" w:rsidRDefault="009D3C90" w:rsidP="00B02C2A">
      <w:pPr>
        <w:rPr>
          <w:rFonts w:ascii="Arial" w:hAnsi="Arial" w:cs="Arial"/>
          <w:sz w:val="22"/>
          <w:szCs w:val="22"/>
        </w:rPr>
      </w:pPr>
    </w:p>
    <w:p w:rsidR="00CF58EA" w:rsidRPr="00E808FE" w:rsidRDefault="00CF58EA" w:rsidP="00B02C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de analyse van DxOMark worden de uitmuntende beeldkwaliteit en ISO-mogelijkheden van de camera onderstreept</w:t>
      </w:r>
      <w:r w:rsidR="002A718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2A718D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ankzij het gebruik van de eerste BSI-sensor</w:t>
      </w:r>
      <w:r w:rsidR="002A718D">
        <w:rPr>
          <w:rFonts w:ascii="Arial" w:hAnsi="Arial" w:cs="Arial"/>
          <w:sz w:val="22"/>
          <w:szCs w:val="22"/>
        </w:rPr>
        <w:t xml:space="preserve"> met een </w:t>
      </w:r>
      <w:r w:rsidR="00BA5BD7">
        <w:rPr>
          <w:rFonts w:ascii="Arial" w:hAnsi="Arial" w:cs="Arial"/>
          <w:sz w:val="22"/>
          <w:szCs w:val="22"/>
        </w:rPr>
        <w:t>zeer hoge resolutie van 45,7 MP</w:t>
      </w:r>
      <w:r>
        <w:rPr>
          <w:rFonts w:ascii="Arial" w:hAnsi="Arial" w:cs="Arial"/>
          <w:sz w:val="22"/>
          <w:szCs w:val="22"/>
        </w:rPr>
        <w:t xml:space="preserve"> in een full-frame Nikon D-SLR</w:t>
      </w:r>
      <w:r w:rsidR="00BA5BD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2A718D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>de beeldkwaliteit van de Nikon D850 gelijk aan, en vaak zelfs beter dan die van middenformaatcamera's</w:t>
      </w:r>
      <w:r w:rsidR="009D62F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DF2FC0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e Nikon D850 </w:t>
      </w:r>
      <w:r w:rsidR="00DF2FC0">
        <w:rPr>
          <w:rFonts w:ascii="Arial" w:hAnsi="Arial" w:cs="Arial"/>
          <w:sz w:val="22"/>
          <w:szCs w:val="22"/>
        </w:rPr>
        <w:t xml:space="preserve">is daarmee </w:t>
      </w:r>
      <w:r>
        <w:rPr>
          <w:rFonts w:ascii="Arial" w:hAnsi="Arial" w:cs="Arial"/>
          <w:sz w:val="22"/>
          <w:szCs w:val="22"/>
        </w:rPr>
        <w:t>een klasse apart als het gaat om beeldkwaliteit.</w:t>
      </w:r>
    </w:p>
    <w:p w:rsidR="00CF58EA" w:rsidRPr="00E808FE" w:rsidRDefault="00CF58EA" w:rsidP="00B02C2A">
      <w:pPr>
        <w:rPr>
          <w:rFonts w:ascii="Arial" w:hAnsi="Arial" w:cs="Arial"/>
          <w:sz w:val="22"/>
          <w:szCs w:val="22"/>
        </w:rPr>
      </w:pPr>
    </w:p>
    <w:p w:rsidR="00B02C2A" w:rsidRPr="00E808FE" w:rsidRDefault="002B4E34" w:rsidP="00B02C2A">
      <w:pPr>
        <w:rPr>
          <w:rFonts w:ascii="Arial" w:hAnsi="Arial" w:cs="Arial"/>
          <w:sz w:val="22"/>
          <w:szCs w:val="22"/>
        </w:rPr>
      </w:pPr>
      <w:r w:rsidRPr="007B7EF9">
        <w:rPr>
          <w:rFonts w:ascii="Arial" w:hAnsi="Arial" w:cs="Arial"/>
          <w:bCs/>
          <w:sz w:val="22"/>
          <w:szCs w:val="22"/>
          <w:u w:color="FF0000"/>
        </w:rPr>
        <w:t>Matthieu van Vliet, General Manager bij Nikon Benelux</w:t>
      </w:r>
      <w:r>
        <w:rPr>
          <w:rFonts w:ascii="Arial" w:hAnsi="Arial" w:cs="Arial"/>
          <w:bCs/>
          <w:sz w:val="22"/>
          <w:szCs w:val="22"/>
          <w:u w:color="FF0000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CF58EA">
        <w:rPr>
          <w:rFonts w:ascii="Arial" w:hAnsi="Arial" w:cs="Arial"/>
          <w:sz w:val="22"/>
          <w:szCs w:val="22"/>
        </w:rPr>
        <w:t>zegt hierover: “De D850 is baanbrekend als het gaat om beeldkwaliteit en we zijn heel blij dat dit is erkend met de hoog</w:t>
      </w:r>
      <w:r w:rsidR="00DF2FC0">
        <w:rPr>
          <w:rFonts w:ascii="Arial" w:hAnsi="Arial" w:cs="Arial"/>
          <w:sz w:val="22"/>
          <w:szCs w:val="22"/>
        </w:rPr>
        <w:t>s</w:t>
      </w:r>
      <w:r w:rsidR="00CF58EA">
        <w:rPr>
          <w:rFonts w:ascii="Arial" w:hAnsi="Arial" w:cs="Arial"/>
          <w:sz w:val="22"/>
          <w:szCs w:val="22"/>
        </w:rPr>
        <w:t xml:space="preserve">te DxOMark-score </w:t>
      </w:r>
      <w:r w:rsidR="00DF2FC0">
        <w:rPr>
          <w:rFonts w:ascii="Arial" w:hAnsi="Arial" w:cs="Arial"/>
          <w:sz w:val="22"/>
          <w:szCs w:val="22"/>
        </w:rPr>
        <w:t>ooit</w:t>
      </w:r>
      <w:r w:rsidR="00CF58EA">
        <w:rPr>
          <w:rFonts w:ascii="Arial" w:hAnsi="Arial" w:cs="Arial"/>
          <w:sz w:val="22"/>
          <w:szCs w:val="22"/>
        </w:rPr>
        <w:t>.”</w:t>
      </w:r>
    </w:p>
    <w:p w:rsidR="009D3C90" w:rsidRPr="00E808FE" w:rsidRDefault="009D3C90" w:rsidP="00B02C2A">
      <w:pPr>
        <w:rPr>
          <w:rFonts w:ascii="Arial" w:hAnsi="Arial" w:cs="Arial"/>
          <w:sz w:val="22"/>
          <w:szCs w:val="22"/>
        </w:rPr>
      </w:pPr>
    </w:p>
    <w:p w:rsidR="00B02C2A" w:rsidRPr="00E808FE" w:rsidRDefault="00B02C2A" w:rsidP="00B02C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DxOMark is </w:t>
      </w:r>
      <w:r w:rsidR="005E2B41">
        <w:rPr>
          <w:rFonts w:ascii="Arial" w:hAnsi="Arial" w:cs="Arial"/>
          <w:sz w:val="22"/>
          <w:szCs w:val="22"/>
        </w:rPr>
        <w:t xml:space="preserve">een internationaal erkend onderzoeksinstituut </w:t>
      </w:r>
      <w:r>
        <w:rPr>
          <w:rFonts w:ascii="Arial" w:hAnsi="Arial" w:cs="Arial"/>
          <w:sz w:val="22"/>
          <w:szCs w:val="22"/>
        </w:rPr>
        <w:t>voor de beeldkwaliteit van camera</w:t>
      </w:r>
      <w:r w:rsidR="00D1670E">
        <w:rPr>
          <w:rFonts w:ascii="Arial" w:hAnsi="Arial" w:cs="Arial"/>
          <w:sz w:val="22"/>
          <w:szCs w:val="22"/>
        </w:rPr>
        <w:t>sensoren</w:t>
      </w:r>
      <w:r>
        <w:rPr>
          <w:rFonts w:ascii="Arial" w:hAnsi="Arial" w:cs="Arial"/>
          <w:sz w:val="22"/>
          <w:szCs w:val="22"/>
        </w:rPr>
        <w:t>, objectieven en smartphones. De DxOMark Sensor Overall Score</w:t>
      </w:r>
      <w:r w:rsidR="00B96F8D">
        <w:rPr>
          <w:rFonts w:ascii="Arial" w:hAnsi="Arial" w:cs="Arial"/>
          <w:sz w:val="22"/>
          <w:szCs w:val="22"/>
        </w:rPr>
        <w:t xml:space="preserve"> wordt gevormd door de gemiddelde </w:t>
      </w:r>
      <w:r w:rsidR="002B4D17">
        <w:rPr>
          <w:rFonts w:ascii="Arial" w:hAnsi="Arial" w:cs="Arial"/>
          <w:sz w:val="22"/>
          <w:szCs w:val="22"/>
        </w:rPr>
        <w:t xml:space="preserve">score </w:t>
      </w:r>
      <w:r w:rsidR="006F3906">
        <w:rPr>
          <w:rFonts w:ascii="Arial" w:hAnsi="Arial" w:cs="Arial"/>
          <w:sz w:val="22"/>
          <w:szCs w:val="22"/>
        </w:rPr>
        <w:t>over</w:t>
      </w:r>
      <w:r w:rsidR="00B96F8D">
        <w:rPr>
          <w:rFonts w:ascii="Arial" w:hAnsi="Arial" w:cs="Arial"/>
          <w:sz w:val="22"/>
          <w:szCs w:val="22"/>
        </w:rPr>
        <w:t xml:space="preserve"> </w:t>
      </w:r>
      <w:r w:rsidR="00020D57">
        <w:rPr>
          <w:rFonts w:ascii="Arial" w:hAnsi="Arial" w:cs="Arial"/>
          <w:sz w:val="22"/>
          <w:szCs w:val="22"/>
        </w:rPr>
        <w:t xml:space="preserve">de </w:t>
      </w:r>
      <w:r w:rsidR="00B96F8D">
        <w:rPr>
          <w:rFonts w:ascii="Arial" w:hAnsi="Arial" w:cs="Arial"/>
          <w:sz w:val="22"/>
          <w:szCs w:val="22"/>
        </w:rPr>
        <w:t xml:space="preserve">drie testonderdelen portret, landschap, en sport. Onder andere </w:t>
      </w:r>
      <w:r>
        <w:rPr>
          <w:rFonts w:ascii="Arial" w:hAnsi="Arial" w:cs="Arial"/>
          <w:sz w:val="22"/>
          <w:szCs w:val="22"/>
        </w:rPr>
        <w:t xml:space="preserve">de kleurdiepte voor portretfotografie, het dynamische bereik voor landschapsfotografie en de ISO-prestaties bij weinig licht voor </w:t>
      </w:r>
      <w:r w:rsidR="00DF2FC0">
        <w:rPr>
          <w:rFonts w:ascii="Arial" w:hAnsi="Arial" w:cs="Arial"/>
          <w:sz w:val="22"/>
          <w:szCs w:val="22"/>
        </w:rPr>
        <w:t xml:space="preserve">natuur-, </w:t>
      </w:r>
      <w:r>
        <w:rPr>
          <w:rFonts w:ascii="Arial" w:hAnsi="Arial" w:cs="Arial"/>
          <w:sz w:val="22"/>
          <w:szCs w:val="22"/>
        </w:rPr>
        <w:t>sport- en andere actiefotografie</w:t>
      </w:r>
      <w:r w:rsidR="00B96F8D">
        <w:rPr>
          <w:rFonts w:ascii="Arial" w:hAnsi="Arial" w:cs="Arial"/>
          <w:sz w:val="22"/>
          <w:szCs w:val="22"/>
        </w:rPr>
        <w:t xml:space="preserve"> word</w:t>
      </w:r>
      <w:r w:rsidR="00DF2FC0">
        <w:rPr>
          <w:rFonts w:ascii="Arial" w:hAnsi="Arial" w:cs="Arial"/>
          <w:sz w:val="22"/>
          <w:szCs w:val="22"/>
        </w:rPr>
        <w:t>en</w:t>
      </w:r>
      <w:r w:rsidR="00B96F8D">
        <w:rPr>
          <w:rFonts w:ascii="Arial" w:hAnsi="Arial" w:cs="Arial"/>
          <w:sz w:val="22"/>
          <w:szCs w:val="22"/>
        </w:rPr>
        <w:t xml:space="preserve"> getest</w:t>
      </w:r>
      <w:r>
        <w:rPr>
          <w:rFonts w:ascii="Arial" w:hAnsi="Arial" w:cs="Arial"/>
          <w:sz w:val="22"/>
          <w:szCs w:val="22"/>
        </w:rPr>
        <w:t>.</w:t>
      </w:r>
    </w:p>
    <w:p w:rsidR="009D3C90" w:rsidRPr="00E808FE" w:rsidRDefault="009D3C90" w:rsidP="00B02C2A">
      <w:pPr>
        <w:rPr>
          <w:rFonts w:ascii="Arial" w:hAnsi="Arial" w:cs="Arial"/>
          <w:sz w:val="22"/>
          <w:szCs w:val="22"/>
        </w:rPr>
      </w:pPr>
    </w:p>
    <w:p w:rsidR="00B02C2A" w:rsidRPr="00E808FE" w:rsidRDefault="00B02C2A" w:rsidP="00B02C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score van 100 is extra goed getimed omdat Nikon dit jaar </w:t>
      </w:r>
      <w:r w:rsidR="0078723C">
        <w:rPr>
          <w:rFonts w:ascii="Arial" w:hAnsi="Arial" w:cs="Arial"/>
          <w:sz w:val="22"/>
          <w:szCs w:val="22"/>
        </w:rPr>
        <w:t>haar</w:t>
      </w:r>
      <w:r>
        <w:rPr>
          <w:rFonts w:ascii="Arial" w:hAnsi="Arial" w:cs="Arial"/>
          <w:sz w:val="22"/>
          <w:szCs w:val="22"/>
        </w:rPr>
        <w:t xml:space="preserve"> 100e verjaardag viert.</w:t>
      </w:r>
    </w:p>
    <w:p w:rsidR="00CF58EA" w:rsidRPr="00E808FE" w:rsidRDefault="00CF58EA" w:rsidP="00B02C2A">
      <w:pPr>
        <w:rPr>
          <w:rFonts w:ascii="Arial" w:hAnsi="Arial" w:cs="Arial"/>
          <w:sz w:val="22"/>
          <w:szCs w:val="22"/>
        </w:rPr>
      </w:pPr>
    </w:p>
    <w:p w:rsidR="00B02C2A" w:rsidRPr="00E808FE" w:rsidRDefault="00CF58EA" w:rsidP="00B02C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volledige beoordeling van DxOMark is </w:t>
      </w:r>
      <w:hyperlink r:id="rId12" w:history="1">
        <w:r>
          <w:rPr>
            <w:rStyle w:val="Hyperlink"/>
            <w:rFonts w:ascii="Arial" w:hAnsi="Arial" w:cs="Arial"/>
            <w:sz w:val="22"/>
            <w:szCs w:val="22"/>
          </w:rPr>
          <w:t>hier</w:t>
        </w:r>
      </w:hyperlink>
      <w:r>
        <w:rPr>
          <w:rFonts w:ascii="Arial" w:hAnsi="Arial" w:cs="Arial"/>
          <w:sz w:val="22"/>
          <w:szCs w:val="22"/>
        </w:rPr>
        <w:t xml:space="preserve"> beschikbaar.</w:t>
      </w:r>
    </w:p>
    <w:p w:rsidR="00B02C2A" w:rsidRPr="00E808FE" w:rsidRDefault="00B02C2A" w:rsidP="00CA3EF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6E536F" w:rsidRDefault="006E536F" w:rsidP="006E536F">
      <w:pPr>
        <w:pStyle w:val="Hoofdtekst"/>
        <w:spacing w:before="100" w:after="100"/>
        <w:ind w:left="227" w:firstLine="227"/>
        <w:jc w:val="center"/>
        <w:rPr>
          <w:rFonts w:ascii="Arial"/>
          <w:sz w:val="22"/>
          <w:szCs w:val="22"/>
        </w:rPr>
      </w:pPr>
      <w:r>
        <w:rPr>
          <w:rFonts w:ascii="Arial"/>
          <w:sz w:val="22"/>
          <w:szCs w:val="22"/>
        </w:rPr>
        <w:t>EINDE</w:t>
      </w:r>
    </w:p>
    <w:p w:rsidR="00BA5BD7" w:rsidRDefault="00BA5BD7" w:rsidP="006E536F">
      <w:pPr>
        <w:pStyle w:val="Hoofdtekst"/>
        <w:spacing w:line="340" w:lineRule="atLeast"/>
        <w:rPr>
          <w:rFonts w:ascii="Arial"/>
          <w:b/>
          <w:bCs/>
        </w:rPr>
      </w:pPr>
    </w:p>
    <w:p w:rsidR="006E536F" w:rsidRDefault="006E536F" w:rsidP="006E536F">
      <w:pPr>
        <w:pStyle w:val="Hoofdtekst"/>
        <w:spacing w:line="340" w:lineRule="atLeast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NIET VOOR PUBLICATIE:</w:t>
      </w:r>
    </w:p>
    <w:p w:rsidR="006E536F" w:rsidRDefault="006E536F" w:rsidP="006E536F">
      <w:pPr>
        <w:pStyle w:val="Hoofdtekst"/>
        <w:spacing w:line="280" w:lineRule="atLeast"/>
        <w:ind w:left="360"/>
        <w:outlineLvl w:val="0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Perscontact, ook voor testexemplaren:</w:t>
      </w:r>
    </w:p>
    <w:tbl>
      <w:tblPr>
        <w:tblW w:w="62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7"/>
      </w:tblGrid>
      <w:tr w:rsidR="006E536F" w:rsidRPr="005C32B2" w:rsidTr="004C4A0A">
        <w:trPr>
          <w:trHeight w:val="1034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36F" w:rsidRPr="000F0BAA" w:rsidRDefault="006E536F" w:rsidP="004C4A0A">
            <w:pPr>
              <w:pStyle w:val="Hoofdtekst"/>
              <w:spacing w:line="280" w:lineRule="atLeast"/>
              <w:ind w:left="360"/>
              <w:rPr>
                <w:rFonts w:ascii="Arial" w:eastAsia="Arial" w:hAnsi="Arial" w:cs="Arial"/>
              </w:rPr>
            </w:pPr>
            <w:r w:rsidRPr="000F0BAA">
              <w:rPr>
                <w:rFonts w:ascii="Arial"/>
              </w:rPr>
              <w:t xml:space="preserve">Grayling, Britt van Sprang </w:t>
            </w:r>
          </w:p>
          <w:p w:rsidR="006E536F" w:rsidRPr="000F0BAA" w:rsidRDefault="006E536F" w:rsidP="004C4A0A">
            <w:pPr>
              <w:pStyle w:val="Hoofdtekst"/>
              <w:spacing w:line="280" w:lineRule="atLeast"/>
              <w:ind w:left="360"/>
              <w:rPr>
                <w:rFonts w:ascii="Arial" w:eastAsia="Arial" w:hAnsi="Arial" w:cs="Arial"/>
              </w:rPr>
            </w:pPr>
            <w:r w:rsidRPr="000F0BAA">
              <w:rPr>
                <w:rFonts w:ascii="Arial"/>
              </w:rPr>
              <w:t>T +31 (0)20 575 40 09</w:t>
            </w:r>
          </w:p>
          <w:p w:rsidR="006E536F" w:rsidRPr="00EA0307" w:rsidRDefault="006E536F" w:rsidP="004C4A0A">
            <w:pPr>
              <w:pStyle w:val="Hoofdtekst"/>
              <w:spacing w:line="280" w:lineRule="atLeast"/>
              <w:ind w:left="360"/>
              <w:rPr>
                <w:rFonts w:ascii="Arial" w:eastAsia="Arial" w:hAnsi="Arial" w:cs="Arial"/>
                <w:lang w:val="es-ES"/>
              </w:rPr>
            </w:pPr>
            <w:r w:rsidRPr="00EA0307">
              <w:rPr>
                <w:rFonts w:ascii="Arial"/>
                <w:lang w:val="es-ES"/>
              </w:rPr>
              <w:t xml:space="preserve">E </w:t>
            </w:r>
            <w:hyperlink r:id="rId13" w:history="1">
              <w:r w:rsidRPr="00EA0307">
                <w:rPr>
                  <w:rStyle w:val="Hyperlink"/>
                  <w:rFonts w:ascii="Arial" w:eastAsia="Arial" w:hAnsi="Arial" w:cs="Arial"/>
                  <w:u w:color="0000FF"/>
                  <w:lang w:val="es-ES"/>
                </w:rPr>
                <w:t>britt.vansprang@grayling.com</w:t>
              </w:r>
            </w:hyperlink>
          </w:p>
          <w:p w:rsidR="006E536F" w:rsidRPr="00EA0307" w:rsidRDefault="006E536F" w:rsidP="004C4A0A">
            <w:pPr>
              <w:pStyle w:val="Hoofdtekst"/>
              <w:spacing w:after="200" w:line="280" w:lineRule="atLeast"/>
              <w:ind w:left="360"/>
              <w:rPr>
                <w:lang w:val="es-ES"/>
              </w:rPr>
            </w:pPr>
            <w:r w:rsidRPr="00EA0307">
              <w:rPr>
                <w:rFonts w:ascii="Arial"/>
                <w:lang w:val="es-ES"/>
              </w:rPr>
              <w:t xml:space="preserve">PressRoom: </w:t>
            </w:r>
            <w:hyperlink r:id="rId14" w:history="1">
              <w:r w:rsidRPr="00EA0307">
                <w:rPr>
                  <w:rStyle w:val="Hyperlink2"/>
                  <w:lang w:val="es-ES"/>
                </w:rPr>
                <w:t>http://press.grayling.nl/</w:t>
              </w:r>
            </w:hyperlink>
            <w:r w:rsidRPr="00EA0307">
              <w:rPr>
                <w:rFonts w:ascii="Arial"/>
                <w:lang w:val="es-ES"/>
              </w:rPr>
              <w:t xml:space="preserve">  </w:t>
            </w:r>
          </w:p>
        </w:tc>
      </w:tr>
    </w:tbl>
    <w:p w:rsidR="006E536F" w:rsidRPr="00D92C1D" w:rsidRDefault="006E536F" w:rsidP="006E536F">
      <w:pPr>
        <w:pStyle w:val="Hoofdtekst"/>
        <w:spacing w:line="360" w:lineRule="auto"/>
        <w:rPr>
          <w:rFonts w:ascii="Arial" w:eastAsia="Arial" w:hAnsi="Arial" w:cs="Arial"/>
        </w:rPr>
      </w:pPr>
      <w:r>
        <w:rPr>
          <w:rFonts w:ascii="Arial"/>
          <w:sz w:val="20"/>
          <w:szCs w:val="20"/>
        </w:rPr>
        <w:t>Voor meer informatie over Nikon</w:t>
      </w:r>
      <w:r>
        <w:rPr>
          <w:rFonts w:hAnsi="Arial"/>
          <w:sz w:val="20"/>
          <w:szCs w:val="20"/>
        </w:rPr>
        <w:t>’</w:t>
      </w:r>
      <w:r>
        <w:rPr>
          <w:rFonts w:ascii="Arial"/>
          <w:sz w:val="20"/>
          <w:szCs w:val="20"/>
        </w:rPr>
        <w:t xml:space="preserve">s award-winnende producten, bekijk: </w:t>
      </w:r>
      <w:hyperlink r:id="rId15" w:history="1">
        <w:r>
          <w:rPr>
            <w:rStyle w:val="Hyperlink3"/>
          </w:rPr>
          <w:t>www.nikon.nl</w:t>
        </w:r>
      </w:hyperlink>
    </w:p>
    <w:p w:rsidR="006E536F" w:rsidRPr="000700CE" w:rsidRDefault="006E536F" w:rsidP="006E536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AE7EB3" w:rsidRPr="006911C3" w:rsidRDefault="00AE7EB3" w:rsidP="006E536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sectPr w:rsidR="00AE7EB3" w:rsidRPr="006911C3" w:rsidSect="00B63D5C">
      <w:headerReference w:type="default" r:id="rId16"/>
      <w:type w:val="continuous"/>
      <w:pgSz w:w="11918" w:h="16838"/>
      <w:pgMar w:top="2835" w:right="851" w:bottom="1134" w:left="851" w:header="851" w:footer="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423" w:rsidRDefault="00950423">
      <w:r>
        <w:separator/>
      </w:r>
    </w:p>
  </w:endnote>
  <w:endnote w:type="continuationSeparator" w:id="0">
    <w:p w:rsidR="00950423" w:rsidRDefault="0095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平成明朝">
    <w:altName w:val="MS Gothic"/>
    <w:charset w:val="80"/>
    <w:family w:val="auto"/>
    <w:pitch w:val="variable"/>
    <w:sig w:usb0="00000000" w:usb1="00000708" w:usb2="1000000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423" w:rsidRDefault="00950423">
      <w:r>
        <w:separator/>
      </w:r>
    </w:p>
  </w:footnote>
  <w:footnote w:type="continuationSeparator" w:id="0">
    <w:p w:rsidR="00950423" w:rsidRDefault="00950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36F" w:rsidRPr="00F85C5E" w:rsidRDefault="003D5D55" w:rsidP="006E536F">
    <w:pPr>
      <w:pStyle w:val="Koptekst"/>
      <w:jc w:val="right"/>
      <w:rPr>
        <w:rFonts w:ascii="Arial" w:eastAsia="Arial" w:hAnsi="Arial" w:cs="Arial"/>
        <w:b/>
        <w:bCs/>
        <w:sz w:val="20"/>
      </w:rPr>
    </w:pPr>
    <w:r>
      <w:rPr>
        <w:noProof/>
        <w:lang w:bidi="ar-SA"/>
      </w:rPr>
      <w:drawing>
        <wp:anchor distT="0" distB="0" distL="114300" distR="114300" simplePos="0" relativeHeight="251657216" behindDoc="0" locked="0" layoutInCell="1" allowOverlap="1" wp14:anchorId="4BF32FA3" wp14:editId="4B7766B7">
          <wp:simplePos x="0" y="0"/>
          <wp:positionH relativeFrom="page">
            <wp:posOffset>521970</wp:posOffset>
          </wp:positionH>
          <wp:positionV relativeFrom="page">
            <wp:posOffset>521970</wp:posOffset>
          </wp:positionV>
          <wp:extent cx="939800" cy="939800"/>
          <wp:effectExtent l="0" t="0" r="0" b="0"/>
          <wp:wrapNone/>
          <wp:docPr id="10" name="Picture 10" descr="nikon_shimb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ikon_shimb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6E536F" w:rsidRPr="00F85C5E">
      <w:rPr>
        <w:rFonts w:ascii="Arial"/>
        <w:b/>
        <w:bCs/>
        <w:sz w:val="20"/>
      </w:rPr>
      <w:t>Nikon Nederland</w:t>
    </w:r>
  </w:p>
  <w:p w:rsidR="006E536F" w:rsidRPr="00F85C5E" w:rsidRDefault="006E536F" w:rsidP="006E536F">
    <w:pPr>
      <w:pStyle w:val="Koptekst"/>
      <w:jc w:val="right"/>
      <w:rPr>
        <w:rFonts w:ascii="Arial" w:eastAsia="Arial" w:hAnsi="Arial" w:cs="Arial"/>
      </w:rPr>
    </w:pPr>
    <w:r w:rsidRPr="00F85C5E">
      <w:rPr>
        <w:rFonts w:ascii="Arial"/>
      </w:rPr>
      <w:t>Tripolis 100</w:t>
    </w:r>
  </w:p>
  <w:p w:rsidR="006E536F" w:rsidRPr="00F85C5E" w:rsidRDefault="006E536F" w:rsidP="006E536F">
    <w:pPr>
      <w:pStyle w:val="Koptekst"/>
      <w:jc w:val="right"/>
      <w:rPr>
        <w:rFonts w:ascii="Arial" w:eastAsia="Arial" w:hAnsi="Arial" w:cs="Arial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330170" wp14:editId="1ECB09A5">
              <wp:simplePos x="0" y="0"/>
              <wp:positionH relativeFrom="column">
                <wp:posOffset>1993265</wp:posOffset>
              </wp:positionH>
              <wp:positionV relativeFrom="paragraph">
                <wp:posOffset>134620</wp:posOffset>
              </wp:positionV>
              <wp:extent cx="2495550" cy="573405"/>
              <wp:effectExtent l="0" t="0" r="0" b="0"/>
              <wp:wrapNone/>
              <wp:docPr id="3" name="Tekstv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573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536F" w:rsidRPr="00525B9F" w:rsidRDefault="006E536F" w:rsidP="006E536F">
                          <w:pPr>
                            <w:rPr>
                              <w:rFonts w:ascii="Arial" w:hAnsi="Arial" w:cs="Arial"/>
                              <w:b/>
                              <w:bCs/>
                              <w:sz w:val="48"/>
                              <w:lang w:val="de-DE"/>
                            </w:rPr>
                          </w:pPr>
                          <w:r w:rsidRPr="00525B9F">
                            <w:rPr>
                              <w:rFonts w:ascii="Arial" w:hAnsi="Arial" w:cs="Arial"/>
                              <w:b/>
                              <w:bCs/>
                              <w:sz w:val="48"/>
                            </w:rPr>
                            <w:t>PERSBERICHT</w:t>
                          </w:r>
                        </w:p>
                        <w:p w:rsidR="006E536F" w:rsidRDefault="006E536F" w:rsidP="006E536F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B330170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left:0;text-align:left;margin-left:156.95pt;margin-top:10.6pt;width:196.5pt;height:45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" stroked="f">
              <v:textbox style="mso-fit-shape-to-text:t">
                <w:txbxContent>
                  <w:p w:rsidR="006E536F" w:rsidRPr="00525B9F" w:rsidRDefault="006E536F" w:rsidP="006E536F">
                    <w:pPr>
                      <w:rPr>
                        <w:rFonts w:ascii="Arial" w:hAnsi="Arial" w:cs="Arial"/>
                        <w:b/>
                        <w:bCs/>
                        <w:sz w:val="48"/>
                        <w:lang w:val="de-DE"/>
                      </w:rPr>
                    </w:pPr>
                    <w:r w:rsidRPr="00525B9F">
                      <w:rPr>
                        <w:rFonts w:ascii="Arial" w:hAnsi="Arial" w:cs="Arial"/>
                        <w:b/>
                        <w:bCs/>
                        <w:sz w:val="48"/>
                      </w:rPr>
                      <w:t>PERSBERICHT</w:t>
                    </w:r>
                  </w:p>
                  <w:p w:rsidR="006E536F" w:rsidRDefault="006E536F" w:rsidP="006E536F"/>
                </w:txbxContent>
              </v:textbox>
            </v:shape>
          </w:pict>
        </mc:Fallback>
      </mc:AlternateContent>
    </w:r>
    <w:r w:rsidRPr="00F85C5E">
      <w:rPr>
        <w:rFonts w:ascii="Arial"/>
      </w:rPr>
      <w:t>Burgerweeshuispad 101</w:t>
    </w:r>
  </w:p>
  <w:p w:rsidR="006E536F" w:rsidRPr="00F85C5E" w:rsidRDefault="006E536F" w:rsidP="006E536F">
    <w:pPr>
      <w:pStyle w:val="Koptekst"/>
      <w:jc w:val="right"/>
      <w:rPr>
        <w:rFonts w:ascii="Arial" w:eastAsia="Arial" w:hAnsi="Arial" w:cs="Arial"/>
      </w:rPr>
    </w:pPr>
    <w:r w:rsidRPr="00F85C5E">
      <w:rPr>
        <w:rFonts w:ascii="Arial"/>
      </w:rPr>
      <w:t>1076 ER Amsterdam</w:t>
    </w:r>
  </w:p>
  <w:p w:rsidR="006E536F" w:rsidRDefault="006E536F" w:rsidP="006E536F">
    <w:pPr>
      <w:pStyle w:val="Koptekst"/>
      <w:jc w:val="right"/>
      <w:rPr>
        <w:rFonts w:ascii="Arial" w:eastAsia="Arial" w:hAnsi="Arial" w:cs="Arial"/>
      </w:rPr>
    </w:pPr>
    <w:r>
      <w:rPr>
        <w:rFonts w:ascii="Arial"/>
      </w:rPr>
      <w:t>Tel. +31 (0)20 7099 000</w:t>
    </w:r>
  </w:p>
  <w:p w:rsidR="006E536F" w:rsidRPr="009720F4" w:rsidRDefault="006E536F" w:rsidP="006E536F">
    <w:pPr>
      <w:pStyle w:val="Koptekst"/>
      <w:jc w:val="right"/>
    </w:pPr>
    <w:r>
      <w:rPr>
        <w:rFonts w:ascii="Arial"/>
        <w:sz w:val="16"/>
        <w:szCs w:val="16"/>
      </w:rPr>
      <w:t>www.nikon.nl</w:t>
    </w:r>
  </w:p>
  <w:p w:rsidR="00AE7EB3" w:rsidRPr="009642D1" w:rsidRDefault="00AE7EB3" w:rsidP="006E536F">
    <w:pPr>
      <w:pStyle w:val="Koptekst"/>
      <w:jc w:val="right"/>
      <w:rPr>
        <w:rFonts w:ascii="Arial" w:hAnsi="Arial" w:cs="Arial"/>
        <w:sz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DA6F9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207"/>
        </w:tabs>
        <w:ind w:left="207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Calibri" w:eastAsia="ヒラギノ角ゴ Pro W3" w:hAnsi="Calibri" w:hint="default"/>
        <w:color w:val="000000"/>
        <w:position w:val="0"/>
        <w:sz w:val="22"/>
      </w:rPr>
    </w:lvl>
  </w:abstractNum>
  <w:abstractNum w:abstractNumId="4" w15:restartNumberingAfterBreak="0">
    <w:nsid w:val="087519C0"/>
    <w:multiLevelType w:val="hybridMultilevel"/>
    <w:tmpl w:val="20B04B42"/>
    <w:lvl w:ilvl="0" w:tplc="5322B59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ACB47D6"/>
    <w:multiLevelType w:val="hybridMultilevel"/>
    <w:tmpl w:val="41A0E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71369"/>
    <w:multiLevelType w:val="hybridMultilevel"/>
    <w:tmpl w:val="CD780172"/>
    <w:lvl w:ilvl="0" w:tplc="EE165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048DA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DB0DA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58A46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1E852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18D2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2FCEB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24E6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B9EA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AA5463"/>
    <w:multiLevelType w:val="hybridMultilevel"/>
    <w:tmpl w:val="471A254E"/>
    <w:lvl w:ilvl="0" w:tplc="77927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F6123C">
      <w:start w:val="184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901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5EC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02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369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CA4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060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C2F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F567626"/>
    <w:multiLevelType w:val="hybridMultilevel"/>
    <w:tmpl w:val="AE98A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57037"/>
    <w:multiLevelType w:val="hybridMultilevel"/>
    <w:tmpl w:val="5AB41C28"/>
    <w:lvl w:ilvl="0" w:tplc="7DEC500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10" w15:restartNumberingAfterBreak="0">
    <w:nsid w:val="1232349C"/>
    <w:multiLevelType w:val="hybridMultilevel"/>
    <w:tmpl w:val="192ABBC0"/>
    <w:lvl w:ilvl="0" w:tplc="297C03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CD019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6B2A0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EC85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620F0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9126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24E77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F8EF6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772E1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F13218"/>
    <w:multiLevelType w:val="hybridMultilevel"/>
    <w:tmpl w:val="4E906402"/>
    <w:lvl w:ilvl="0" w:tplc="005E712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Gothic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377089"/>
    <w:multiLevelType w:val="hybridMultilevel"/>
    <w:tmpl w:val="F7E250A8"/>
    <w:lvl w:ilvl="0" w:tplc="867A9274">
      <w:start w:val="139"/>
      <w:numFmt w:val="bullet"/>
      <w:lvlText w:val="-"/>
      <w:lvlJc w:val="left"/>
      <w:pPr>
        <w:ind w:left="720" w:hanging="360"/>
      </w:pPr>
      <w:rPr>
        <w:rFonts w:ascii="Times" w:eastAsia="MS Gothic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F72C89"/>
    <w:multiLevelType w:val="hybridMultilevel"/>
    <w:tmpl w:val="5BE4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483D6A"/>
    <w:multiLevelType w:val="hybridMultilevel"/>
    <w:tmpl w:val="BF12C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F81510"/>
    <w:multiLevelType w:val="hybridMultilevel"/>
    <w:tmpl w:val="59F0BB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CE359E"/>
    <w:multiLevelType w:val="hybridMultilevel"/>
    <w:tmpl w:val="6854E870"/>
    <w:lvl w:ilvl="0" w:tplc="C0D42A4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Gothic" w:hAnsi="Symbol" w:cs="MS PGothic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DB542A"/>
    <w:multiLevelType w:val="hybridMultilevel"/>
    <w:tmpl w:val="50483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794AC2"/>
    <w:multiLevelType w:val="hybridMultilevel"/>
    <w:tmpl w:val="6AE684BA"/>
    <w:lvl w:ilvl="0" w:tplc="5322B59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46B1BBB"/>
    <w:multiLevelType w:val="hybridMultilevel"/>
    <w:tmpl w:val="5BCAC282"/>
    <w:lvl w:ilvl="0" w:tplc="8B301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647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580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C27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1A2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FA4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668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824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38A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890386A"/>
    <w:multiLevelType w:val="hybridMultilevel"/>
    <w:tmpl w:val="D85CE2AE"/>
    <w:lvl w:ilvl="0" w:tplc="5322B5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AA0491"/>
    <w:multiLevelType w:val="hybridMultilevel"/>
    <w:tmpl w:val="C6E60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9285E"/>
    <w:multiLevelType w:val="hybridMultilevel"/>
    <w:tmpl w:val="634CB91E"/>
    <w:lvl w:ilvl="0" w:tplc="E84409C0"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14C61"/>
    <w:multiLevelType w:val="hybridMultilevel"/>
    <w:tmpl w:val="B8E4A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2544C8"/>
    <w:multiLevelType w:val="hybridMultilevel"/>
    <w:tmpl w:val="1960B9FC"/>
    <w:lvl w:ilvl="0" w:tplc="50C641C8"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C56D83"/>
    <w:multiLevelType w:val="hybridMultilevel"/>
    <w:tmpl w:val="D5804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CF5FEB"/>
    <w:multiLevelType w:val="hybridMultilevel"/>
    <w:tmpl w:val="2A183A64"/>
    <w:lvl w:ilvl="0" w:tplc="0809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7" w15:restartNumberingAfterBreak="0">
    <w:nsid w:val="471A0212"/>
    <w:multiLevelType w:val="hybridMultilevel"/>
    <w:tmpl w:val="A6520C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490AF5"/>
    <w:multiLevelType w:val="hybridMultilevel"/>
    <w:tmpl w:val="FF889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5F192F"/>
    <w:multiLevelType w:val="hybridMultilevel"/>
    <w:tmpl w:val="CBB69C08"/>
    <w:lvl w:ilvl="0" w:tplc="769A756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C2CB6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B6E5D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62DE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30CB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C43E9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8EF3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AAFF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6C0B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7304D9"/>
    <w:multiLevelType w:val="hybridMultilevel"/>
    <w:tmpl w:val="2D184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490771"/>
    <w:multiLevelType w:val="hybridMultilevel"/>
    <w:tmpl w:val="6EC61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38573B"/>
    <w:multiLevelType w:val="hybridMultilevel"/>
    <w:tmpl w:val="6052C394"/>
    <w:lvl w:ilvl="0" w:tplc="8480A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9487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3D2CD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5C8E4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FC403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36E67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A801A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A619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BB431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46615FA"/>
    <w:multiLevelType w:val="hybridMultilevel"/>
    <w:tmpl w:val="95B25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9916FA"/>
    <w:multiLevelType w:val="hybridMultilevel"/>
    <w:tmpl w:val="5B3ED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0B56B3"/>
    <w:multiLevelType w:val="hybridMultilevel"/>
    <w:tmpl w:val="C57E1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9C3013"/>
    <w:multiLevelType w:val="hybridMultilevel"/>
    <w:tmpl w:val="EB441008"/>
    <w:lvl w:ilvl="0" w:tplc="7DEC500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16"/>
        <w:szCs w:val="16"/>
      </w:rPr>
    </w:lvl>
    <w:lvl w:ilvl="1" w:tplc="5B4E4E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43E5DF8"/>
    <w:multiLevelType w:val="hybridMultilevel"/>
    <w:tmpl w:val="5E0A34C0"/>
    <w:lvl w:ilvl="0" w:tplc="23A617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4E9C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8A945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A0948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6E278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F0AE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304FE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72CC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7A76C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A35152"/>
    <w:multiLevelType w:val="hybridMultilevel"/>
    <w:tmpl w:val="FE7A2B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53DFE"/>
    <w:multiLevelType w:val="hybridMultilevel"/>
    <w:tmpl w:val="F4F88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35E0C"/>
    <w:multiLevelType w:val="hybridMultilevel"/>
    <w:tmpl w:val="7E2855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F10BE1"/>
    <w:multiLevelType w:val="hybridMultilevel"/>
    <w:tmpl w:val="B296AB76"/>
    <w:lvl w:ilvl="0" w:tplc="5322B5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267632"/>
    <w:multiLevelType w:val="hybridMultilevel"/>
    <w:tmpl w:val="464C3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461109"/>
    <w:multiLevelType w:val="hybridMultilevel"/>
    <w:tmpl w:val="32820A76"/>
    <w:lvl w:ilvl="0" w:tplc="5322B5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892843"/>
    <w:multiLevelType w:val="hybridMultilevel"/>
    <w:tmpl w:val="BC62A778"/>
    <w:lvl w:ilvl="0" w:tplc="080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45" w15:restartNumberingAfterBreak="0">
    <w:nsid w:val="7C912291"/>
    <w:multiLevelType w:val="hybridMultilevel"/>
    <w:tmpl w:val="A3EE5320"/>
    <w:lvl w:ilvl="0" w:tplc="5322B5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717A6A"/>
    <w:multiLevelType w:val="hybridMultilevel"/>
    <w:tmpl w:val="042A1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41"/>
  </w:num>
  <w:num w:numId="4">
    <w:abstractNumId w:val="20"/>
  </w:num>
  <w:num w:numId="5">
    <w:abstractNumId w:val="18"/>
  </w:num>
  <w:num w:numId="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9"/>
  </w:num>
  <w:num w:numId="9">
    <w:abstractNumId w:val="37"/>
  </w:num>
  <w:num w:numId="10">
    <w:abstractNumId w:val="11"/>
  </w:num>
  <w:num w:numId="11">
    <w:abstractNumId w:val="43"/>
  </w:num>
  <w:num w:numId="12">
    <w:abstractNumId w:val="10"/>
  </w:num>
  <w:num w:numId="13">
    <w:abstractNumId w:val="6"/>
  </w:num>
  <w:num w:numId="14">
    <w:abstractNumId w:val="32"/>
  </w:num>
  <w:num w:numId="15">
    <w:abstractNumId w:val="9"/>
  </w:num>
  <w:num w:numId="16">
    <w:abstractNumId w:val="36"/>
  </w:num>
  <w:num w:numId="17">
    <w:abstractNumId w:val="44"/>
  </w:num>
  <w:num w:numId="18">
    <w:abstractNumId w:val="38"/>
  </w:num>
  <w:num w:numId="19">
    <w:abstractNumId w:val="40"/>
  </w:num>
  <w:num w:numId="20">
    <w:abstractNumId w:val="16"/>
  </w:num>
  <w:num w:numId="21">
    <w:abstractNumId w:val="42"/>
  </w:num>
  <w:num w:numId="22">
    <w:abstractNumId w:val="3"/>
  </w:num>
  <w:num w:numId="23">
    <w:abstractNumId w:val="1"/>
  </w:num>
  <w:num w:numId="24">
    <w:abstractNumId w:val="2"/>
  </w:num>
  <w:num w:numId="25">
    <w:abstractNumId w:val="22"/>
  </w:num>
  <w:num w:numId="26">
    <w:abstractNumId w:val="31"/>
  </w:num>
  <w:num w:numId="27">
    <w:abstractNumId w:val="13"/>
  </w:num>
  <w:num w:numId="28">
    <w:abstractNumId w:val="24"/>
  </w:num>
  <w:num w:numId="29">
    <w:abstractNumId w:val="28"/>
  </w:num>
  <w:num w:numId="30">
    <w:abstractNumId w:val="39"/>
  </w:num>
  <w:num w:numId="31">
    <w:abstractNumId w:val="0"/>
  </w:num>
  <w:num w:numId="32">
    <w:abstractNumId w:val="21"/>
  </w:num>
  <w:num w:numId="33">
    <w:abstractNumId w:val="27"/>
  </w:num>
  <w:num w:numId="34">
    <w:abstractNumId w:val="46"/>
  </w:num>
  <w:num w:numId="35">
    <w:abstractNumId w:val="12"/>
  </w:num>
  <w:num w:numId="36">
    <w:abstractNumId w:val="8"/>
  </w:num>
  <w:num w:numId="37">
    <w:abstractNumId w:val="25"/>
  </w:num>
  <w:num w:numId="38">
    <w:abstractNumId w:val="7"/>
  </w:num>
  <w:num w:numId="39">
    <w:abstractNumId w:val="26"/>
  </w:num>
  <w:num w:numId="40">
    <w:abstractNumId w:val="17"/>
  </w:num>
  <w:num w:numId="41">
    <w:abstractNumId w:val="14"/>
  </w:num>
  <w:num w:numId="42">
    <w:abstractNumId w:val="35"/>
  </w:num>
  <w:num w:numId="43">
    <w:abstractNumId w:val="5"/>
  </w:num>
  <w:num w:numId="44">
    <w:abstractNumId w:val="33"/>
  </w:num>
  <w:num w:numId="45">
    <w:abstractNumId w:val="19"/>
  </w:num>
  <w:num w:numId="46">
    <w:abstractNumId w:val="30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s-ES_tradnl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120"/>
  <w:drawingGridVerticalSpacing w:val="200"/>
  <w:displayHorizontalDrawingGridEvery w:val="0"/>
  <w:displayVerticalDrawingGridEvery w:val="2"/>
  <w:characterSpacingControl w:val="doNotCompress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Y0MjE1NTExNDcxNLRQ0lEKTi0uzszPAykwrAUAI3cTyCwAAAA="/>
  </w:docVars>
  <w:rsids>
    <w:rsidRoot w:val="00CC6239"/>
    <w:rsid w:val="00001113"/>
    <w:rsid w:val="00002270"/>
    <w:rsid w:val="00004748"/>
    <w:rsid w:val="00007173"/>
    <w:rsid w:val="00010CE3"/>
    <w:rsid w:val="00011874"/>
    <w:rsid w:val="00015E4E"/>
    <w:rsid w:val="0001604F"/>
    <w:rsid w:val="0001642B"/>
    <w:rsid w:val="0001655C"/>
    <w:rsid w:val="0002025C"/>
    <w:rsid w:val="00020371"/>
    <w:rsid w:val="00020D57"/>
    <w:rsid w:val="00021F68"/>
    <w:rsid w:val="00024350"/>
    <w:rsid w:val="00024D1F"/>
    <w:rsid w:val="00027527"/>
    <w:rsid w:val="00027578"/>
    <w:rsid w:val="00027BC4"/>
    <w:rsid w:val="00030565"/>
    <w:rsid w:val="000310F2"/>
    <w:rsid w:val="00031848"/>
    <w:rsid w:val="00031DAA"/>
    <w:rsid w:val="00032618"/>
    <w:rsid w:val="0003350D"/>
    <w:rsid w:val="000361F4"/>
    <w:rsid w:val="0003653A"/>
    <w:rsid w:val="0003781F"/>
    <w:rsid w:val="000414BA"/>
    <w:rsid w:val="0004195D"/>
    <w:rsid w:val="00041F55"/>
    <w:rsid w:val="00043024"/>
    <w:rsid w:val="00044DC8"/>
    <w:rsid w:val="000454FC"/>
    <w:rsid w:val="00045B4B"/>
    <w:rsid w:val="00046FE7"/>
    <w:rsid w:val="00047EE1"/>
    <w:rsid w:val="0005129C"/>
    <w:rsid w:val="00052CE6"/>
    <w:rsid w:val="0005374D"/>
    <w:rsid w:val="00054973"/>
    <w:rsid w:val="00055563"/>
    <w:rsid w:val="00055636"/>
    <w:rsid w:val="00055A40"/>
    <w:rsid w:val="00056572"/>
    <w:rsid w:val="000578C9"/>
    <w:rsid w:val="00060112"/>
    <w:rsid w:val="00061130"/>
    <w:rsid w:val="0006195C"/>
    <w:rsid w:val="00062B46"/>
    <w:rsid w:val="00063A61"/>
    <w:rsid w:val="00064304"/>
    <w:rsid w:val="0006731A"/>
    <w:rsid w:val="00072388"/>
    <w:rsid w:val="00073927"/>
    <w:rsid w:val="00074828"/>
    <w:rsid w:val="00077A55"/>
    <w:rsid w:val="00077FF9"/>
    <w:rsid w:val="00080AAD"/>
    <w:rsid w:val="00081F32"/>
    <w:rsid w:val="00082C16"/>
    <w:rsid w:val="00082D65"/>
    <w:rsid w:val="00083E74"/>
    <w:rsid w:val="00084786"/>
    <w:rsid w:val="0008491B"/>
    <w:rsid w:val="00086EF2"/>
    <w:rsid w:val="0009081A"/>
    <w:rsid w:val="00090F10"/>
    <w:rsid w:val="00091805"/>
    <w:rsid w:val="00091F8C"/>
    <w:rsid w:val="00092CD1"/>
    <w:rsid w:val="00093955"/>
    <w:rsid w:val="0009455F"/>
    <w:rsid w:val="00094BEA"/>
    <w:rsid w:val="00096029"/>
    <w:rsid w:val="000974D0"/>
    <w:rsid w:val="00097800"/>
    <w:rsid w:val="000A04C6"/>
    <w:rsid w:val="000A0567"/>
    <w:rsid w:val="000A1E40"/>
    <w:rsid w:val="000A3937"/>
    <w:rsid w:val="000A4E61"/>
    <w:rsid w:val="000B1F1E"/>
    <w:rsid w:val="000B3195"/>
    <w:rsid w:val="000B3A8F"/>
    <w:rsid w:val="000B7363"/>
    <w:rsid w:val="000C5375"/>
    <w:rsid w:val="000C65D5"/>
    <w:rsid w:val="000C6CA8"/>
    <w:rsid w:val="000C7E3A"/>
    <w:rsid w:val="000D0B5B"/>
    <w:rsid w:val="000D1714"/>
    <w:rsid w:val="000D31CE"/>
    <w:rsid w:val="000D31D0"/>
    <w:rsid w:val="000D3B7E"/>
    <w:rsid w:val="000D5D41"/>
    <w:rsid w:val="000E0040"/>
    <w:rsid w:val="000E0044"/>
    <w:rsid w:val="000E232D"/>
    <w:rsid w:val="000E2781"/>
    <w:rsid w:val="000E2F8F"/>
    <w:rsid w:val="000E41FE"/>
    <w:rsid w:val="000E4D24"/>
    <w:rsid w:val="000E75FA"/>
    <w:rsid w:val="000E7EC8"/>
    <w:rsid w:val="000F1D5A"/>
    <w:rsid w:val="000F3EFE"/>
    <w:rsid w:val="000F404D"/>
    <w:rsid w:val="001000F8"/>
    <w:rsid w:val="001003E3"/>
    <w:rsid w:val="00101233"/>
    <w:rsid w:val="0010419B"/>
    <w:rsid w:val="00107A4B"/>
    <w:rsid w:val="001109B2"/>
    <w:rsid w:val="00111746"/>
    <w:rsid w:val="001117EF"/>
    <w:rsid w:val="00112920"/>
    <w:rsid w:val="00112EBD"/>
    <w:rsid w:val="001135B8"/>
    <w:rsid w:val="00116A32"/>
    <w:rsid w:val="00117AD8"/>
    <w:rsid w:val="0012062B"/>
    <w:rsid w:val="001257D5"/>
    <w:rsid w:val="00125ADF"/>
    <w:rsid w:val="00125CC7"/>
    <w:rsid w:val="00126441"/>
    <w:rsid w:val="00126DAB"/>
    <w:rsid w:val="00127C77"/>
    <w:rsid w:val="00130960"/>
    <w:rsid w:val="00130C5F"/>
    <w:rsid w:val="001339DB"/>
    <w:rsid w:val="001347E0"/>
    <w:rsid w:val="00136BA3"/>
    <w:rsid w:val="00136FD5"/>
    <w:rsid w:val="0014072F"/>
    <w:rsid w:val="0014162B"/>
    <w:rsid w:val="00141884"/>
    <w:rsid w:val="00142B7C"/>
    <w:rsid w:val="00146B85"/>
    <w:rsid w:val="001475D4"/>
    <w:rsid w:val="00151927"/>
    <w:rsid w:val="00152A24"/>
    <w:rsid w:val="00153474"/>
    <w:rsid w:val="00154075"/>
    <w:rsid w:val="00157C00"/>
    <w:rsid w:val="00161790"/>
    <w:rsid w:val="00163CED"/>
    <w:rsid w:val="00164D73"/>
    <w:rsid w:val="00166989"/>
    <w:rsid w:val="00174CED"/>
    <w:rsid w:val="00176606"/>
    <w:rsid w:val="00176835"/>
    <w:rsid w:val="00177584"/>
    <w:rsid w:val="0018008F"/>
    <w:rsid w:val="0018573D"/>
    <w:rsid w:val="0018692D"/>
    <w:rsid w:val="00186E01"/>
    <w:rsid w:val="001877B3"/>
    <w:rsid w:val="001924FF"/>
    <w:rsid w:val="00193630"/>
    <w:rsid w:val="001939DE"/>
    <w:rsid w:val="00193C47"/>
    <w:rsid w:val="001A1BDC"/>
    <w:rsid w:val="001A49DD"/>
    <w:rsid w:val="001A5668"/>
    <w:rsid w:val="001A64E9"/>
    <w:rsid w:val="001A66DF"/>
    <w:rsid w:val="001B07FC"/>
    <w:rsid w:val="001B0C0B"/>
    <w:rsid w:val="001B1AC0"/>
    <w:rsid w:val="001B2BB1"/>
    <w:rsid w:val="001B3DE0"/>
    <w:rsid w:val="001B60BB"/>
    <w:rsid w:val="001B7A3D"/>
    <w:rsid w:val="001B7F7F"/>
    <w:rsid w:val="001C004B"/>
    <w:rsid w:val="001C1E44"/>
    <w:rsid w:val="001C2B66"/>
    <w:rsid w:val="001C3D3C"/>
    <w:rsid w:val="001C4612"/>
    <w:rsid w:val="001C4D78"/>
    <w:rsid w:val="001C561B"/>
    <w:rsid w:val="001C5680"/>
    <w:rsid w:val="001D6CA6"/>
    <w:rsid w:val="001D6CE2"/>
    <w:rsid w:val="001E2B0E"/>
    <w:rsid w:val="001E3D95"/>
    <w:rsid w:val="001E5658"/>
    <w:rsid w:val="001E5DFC"/>
    <w:rsid w:val="001E75BF"/>
    <w:rsid w:val="001E78DD"/>
    <w:rsid w:val="001F07E6"/>
    <w:rsid w:val="001F342E"/>
    <w:rsid w:val="001F3712"/>
    <w:rsid w:val="001F5421"/>
    <w:rsid w:val="00201CE3"/>
    <w:rsid w:val="00203857"/>
    <w:rsid w:val="0020620B"/>
    <w:rsid w:val="00210A69"/>
    <w:rsid w:val="00210E1C"/>
    <w:rsid w:val="00212718"/>
    <w:rsid w:val="00213AC9"/>
    <w:rsid w:val="00213F55"/>
    <w:rsid w:val="002144F4"/>
    <w:rsid w:val="00220EDC"/>
    <w:rsid w:val="00222366"/>
    <w:rsid w:val="0022236A"/>
    <w:rsid w:val="00224011"/>
    <w:rsid w:val="002305BA"/>
    <w:rsid w:val="00230BD6"/>
    <w:rsid w:val="00232916"/>
    <w:rsid w:val="00235E7A"/>
    <w:rsid w:val="002366B2"/>
    <w:rsid w:val="00240FE5"/>
    <w:rsid w:val="00242C44"/>
    <w:rsid w:val="00243C60"/>
    <w:rsid w:val="00244B13"/>
    <w:rsid w:val="0025174E"/>
    <w:rsid w:val="00251CC8"/>
    <w:rsid w:val="00254CFD"/>
    <w:rsid w:val="0025686E"/>
    <w:rsid w:val="002626EC"/>
    <w:rsid w:val="002629D1"/>
    <w:rsid w:val="002665BD"/>
    <w:rsid w:val="0026718C"/>
    <w:rsid w:val="00267414"/>
    <w:rsid w:val="002761D9"/>
    <w:rsid w:val="002818E1"/>
    <w:rsid w:val="002836F6"/>
    <w:rsid w:val="00283BC8"/>
    <w:rsid w:val="002853E1"/>
    <w:rsid w:val="002860E3"/>
    <w:rsid w:val="002914CC"/>
    <w:rsid w:val="00293FE3"/>
    <w:rsid w:val="00296045"/>
    <w:rsid w:val="00296C52"/>
    <w:rsid w:val="002A3492"/>
    <w:rsid w:val="002A5259"/>
    <w:rsid w:val="002A6364"/>
    <w:rsid w:val="002A718D"/>
    <w:rsid w:val="002B186C"/>
    <w:rsid w:val="002B3DD4"/>
    <w:rsid w:val="002B46ED"/>
    <w:rsid w:val="002B4D17"/>
    <w:rsid w:val="002B4E34"/>
    <w:rsid w:val="002B5091"/>
    <w:rsid w:val="002B6359"/>
    <w:rsid w:val="002B700D"/>
    <w:rsid w:val="002B7956"/>
    <w:rsid w:val="002C029F"/>
    <w:rsid w:val="002C4B1A"/>
    <w:rsid w:val="002C5A21"/>
    <w:rsid w:val="002C6208"/>
    <w:rsid w:val="002D2132"/>
    <w:rsid w:val="002D5F2A"/>
    <w:rsid w:val="002D7B83"/>
    <w:rsid w:val="002D7E09"/>
    <w:rsid w:val="002E0F62"/>
    <w:rsid w:val="002E270D"/>
    <w:rsid w:val="002E2D2B"/>
    <w:rsid w:val="002E2E28"/>
    <w:rsid w:val="002E2FCD"/>
    <w:rsid w:val="002E3E63"/>
    <w:rsid w:val="002E4AE8"/>
    <w:rsid w:val="002E4C56"/>
    <w:rsid w:val="002E776C"/>
    <w:rsid w:val="002E7A08"/>
    <w:rsid w:val="002F02A9"/>
    <w:rsid w:val="002F0353"/>
    <w:rsid w:val="002F04C3"/>
    <w:rsid w:val="002F27B2"/>
    <w:rsid w:val="002F7991"/>
    <w:rsid w:val="00300B44"/>
    <w:rsid w:val="003011A8"/>
    <w:rsid w:val="00301D64"/>
    <w:rsid w:val="0030602C"/>
    <w:rsid w:val="0031240E"/>
    <w:rsid w:val="00313075"/>
    <w:rsid w:val="003208E1"/>
    <w:rsid w:val="003247D2"/>
    <w:rsid w:val="0032522E"/>
    <w:rsid w:val="003275E6"/>
    <w:rsid w:val="003319C5"/>
    <w:rsid w:val="00331C92"/>
    <w:rsid w:val="003320A2"/>
    <w:rsid w:val="00332F20"/>
    <w:rsid w:val="0033519F"/>
    <w:rsid w:val="00340A6C"/>
    <w:rsid w:val="00340EF9"/>
    <w:rsid w:val="00341B5E"/>
    <w:rsid w:val="00341EA6"/>
    <w:rsid w:val="0034337B"/>
    <w:rsid w:val="003437F0"/>
    <w:rsid w:val="003442D6"/>
    <w:rsid w:val="00344678"/>
    <w:rsid w:val="003468A8"/>
    <w:rsid w:val="00350688"/>
    <w:rsid w:val="00351EA0"/>
    <w:rsid w:val="00353632"/>
    <w:rsid w:val="00355CCF"/>
    <w:rsid w:val="003572DB"/>
    <w:rsid w:val="003602DD"/>
    <w:rsid w:val="00365DCA"/>
    <w:rsid w:val="0036678C"/>
    <w:rsid w:val="003673D5"/>
    <w:rsid w:val="00367F3F"/>
    <w:rsid w:val="003710BA"/>
    <w:rsid w:val="003735C7"/>
    <w:rsid w:val="003736DC"/>
    <w:rsid w:val="00374625"/>
    <w:rsid w:val="00376E24"/>
    <w:rsid w:val="003801B9"/>
    <w:rsid w:val="0038234E"/>
    <w:rsid w:val="003823E8"/>
    <w:rsid w:val="0038339E"/>
    <w:rsid w:val="00385D65"/>
    <w:rsid w:val="00385EAE"/>
    <w:rsid w:val="00387B48"/>
    <w:rsid w:val="00391BA2"/>
    <w:rsid w:val="00391DC3"/>
    <w:rsid w:val="00392817"/>
    <w:rsid w:val="003951E3"/>
    <w:rsid w:val="003959C4"/>
    <w:rsid w:val="00395FD5"/>
    <w:rsid w:val="003976A0"/>
    <w:rsid w:val="00397789"/>
    <w:rsid w:val="003A3223"/>
    <w:rsid w:val="003A41EC"/>
    <w:rsid w:val="003A6B29"/>
    <w:rsid w:val="003A7803"/>
    <w:rsid w:val="003B4D73"/>
    <w:rsid w:val="003B53B7"/>
    <w:rsid w:val="003C0EFA"/>
    <w:rsid w:val="003C13C8"/>
    <w:rsid w:val="003C27F7"/>
    <w:rsid w:val="003C284C"/>
    <w:rsid w:val="003C285C"/>
    <w:rsid w:val="003C348F"/>
    <w:rsid w:val="003C55F0"/>
    <w:rsid w:val="003C6374"/>
    <w:rsid w:val="003C64DD"/>
    <w:rsid w:val="003D0BD2"/>
    <w:rsid w:val="003D0EAE"/>
    <w:rsid w:val="003D2DE1"/>
    <w:rsid w:val="003D4B99"/>
    <w:rsid w:val="003D5144"/>
    <w:rsid w:val="003D529B"/>
    <w:rsid w:val="003D5D55"/>
    <w:rsid w:val="003D74C4"/>
    <w:rsid w:val="003D770E"/>
    <w:rsid w:val="003D7FF9"/>
    <w:rsid w:val="003E2556"/>
    <w:rsid w:val="003E56CF"/>
    <w:rsid w:val="003E66E5"/>
    <w:rsid w:val="003F0E3F"/>
    <w:rsid w:val="003F1D8E"/>
    <w:rsid w:val="003F5D48"/>
    <w:rsid w:val="003F6AFB"/>
    <w:rsid w:val="004002A7"/>
    <w:rsid w:val="004014B1"/>
    <w:rsid w:val="00401E13"/>
    <w:rsid w:val="004025FA"/>
    <w:rsid w:val="00404DC9"/>
    <w:rsid w:val="00406B8B"/>
    <w:rsid w:val="0041301E"/>
    <w:rsid w:val="00413555"/>
    <w:rsid w:val="00415FE7"/>
    <w:rsid w:val="00420631"/>
    <w:rsid w:val="0042166C"/>
    <w:rsid w:val="00421989"/>
    <w:rsid w:val="00423449"/>
    <w:rsid w:val="00423AA8"/>
    <w:rsid w:val="004242E0"/>
    <w:rsid w:val="0042500C"/>
    <w:rsid w:val="004251D9"/>
    <w:rsid w:val="00425CFA"/>
    <w:rsid w:val="00426833"/>
    <w:rsid w:val="00426FBE"/>
    <w:rsid w:val="00432208"/>
    <w:rsid w:val="0043603A"/>
    <w:rsid w:val="00436599"/>
    <w:rsid w:val="00436EE8"/>
    <w:rsid w:val="00437780"/>
    <w:rsid w:val="00441389"/>
    <w:rsid w:val="00441D63"/>
    <w:rsid w:val="0045268C"/>
    <w:rsid w:val="004541EC"/>
    <w:rsid w:val="004544B9"/>
    <w:rsid w:val="004562B6"/>
    <w:rsid w:val="004565AD"/>
    <w:rsid w:val="004578A6"/>
    <w:rsid w:val="004679EA"/>
    <w:rsid w:val="004701B1"/>
    <w:rsid w:val="00470D03"/>
    <w:rsid w:val="0047128F"/>
    <w:rsid w:val="00471546"/>
    <w:rsid w:val="00472722"/>
    <w:rsid w:val="0047397F"/>
    <w:rsid w:val="0047606C"/>
    <w:rsid w:val="00476562"/>
    <w:rsid w:val="00477823"/>
    <w:rsid w:val="00480E3D"/>
    <w:rsid w:val="00482757"/>
    <w:rsid w:val="00482C09"/>
    <w:rsid w:val="00482C85"/>
    <w:rsid w:val="004836CD"/>
    <w:rsid w:val="00484EFF"/>
    <w:rsid w:val="004859E7"/>
    <w:rsid w:val="00492B96"/>
    <w:rsid w:val="004961BF"/>
    <w:rsid w:val="00496256"/>
    <w:rsid w:val="00496D1C"/>
    <w:rsid w:val="00496EBA"/>
    <w:rsid w:val="00497B53"/>
    <w:rsid w:val="00497BB6"/>
    <w:rsid w:val="00497CB9"/>
    <w:rsid w:val="00497EAA"/>
    <w:rsid w:val="004A3812"/>
    <w:rsid w:val="004A545C"/>
    <w:rsid w:val="004A7F19"/>
    <w:rsid w:val="004A7FD9"/>
    <w:rsid w:val="004B0021"/>
    <w:rsid w:val="004B0F39"/>
    <w:rsid w:val="004B1C7F"/>
    <w:rsid w:val="004B20B6"/>
    <w:rsid w:val="004B50BE"/>
    <w:rsid w:val="004B57C3"/>
    <w:rsid w:val="004B6395"/>
    <w:rsid w:val="004B657F"/>
    <w:rsid w:val="004B77FB"/>
    <w:rsid w:val="004B7BFD"/>
    <w:rsid w:val="004C0ACB"/>
    <w:rsid w:val="004C3E2F"/>
    <w:rsid w:val="004C403C"/>
    <w:rsid w:val="004C4492"/>
    <w:rsid w:val="004C46E6"/>
    <w:rsid w:val="004C560F"/>
    <w:rsid w:val="004D0250"/>
    <w:rsid w:val="004D0F56"/>
    <w:rsid w:val="004D36C1"/>
    <w:rsid w:val="004D3F5C"/>
    <w:rsid w:val="004D4FB9"/>
    <w:rsid w:val="004D5859"/>
    <w:rsid w:val="004D61A4"/>
    <w:rsid w:val="004D71EB"/>
    <w:rsid w:val="004D782C"/>
    <w:rsid w:val="004E0B84"/>
    <w:rsid w:val="004E37E7"/>
    <w:rsid w:val="004E453A"/>
    <w:rsid w:val="004E4DCF"/>
    <w:rsid w:val="004E6BD0"/>
    <w:rsid w:val="004E6F85"/>
    <w:rsid w:val="004E7023"/>
    <w:rsid w:val="004E7C31"/>
    <w:rsid w:val="004F1543"/>
    <w:rsid w:val="004F2EDD"/>
    <w:rsid w:val="004F320F"/>
    <w:rsid w:val="004F3DD5"/>
    <w:rsid w:val="004F4CB7"/>
    <w:rsid w:val="004F6031"/>
    <w:rsid w:val="00500295"/>
    <w:rsid w:val="00503F05"/>
    <w:rsid w:val="00504A69"/>
    <w:rsid w:val="005059FA"/>
    <w:rsid w:val="0050620E"/>
    <w:rsid w:val="005064D1"/>
    <w:rsid w:val="00506824"/>
    <w:rsid w:val="00506F4E"/>
    <w:rsid w:val="0051331F"/>
    <w:rsid w:val="005136DA"/>
    <w:rsid w:val="00514836"/>
    <w:rsid w:val="00514F2A"/>
    <w:rsid w:val="00521702"/>
    <w:rsid w:val="00522A30"/>
    <w:rsid w:val="00523466"/>
    <w:rsid w:val="00524997"/>
    <w:rsid w:val="005268B2"/>
    <w:rsid w:val="00527D48"/>
    <w:rsid w:val="00530E28"/>
    <w:rsid w:val="00531471"/>
    <w:rsid w:val="005316D8"/>
    <w:rsid w:val="00531736"/>
    <w:rsid w:val="00531A81"/>
    <w:rsid w:val="0053728F"/>
    <w:rsid w:val="00541BC1"/>
    <w:rsid w:val="005425A8"/>
    <w:rsid w:val="005435DF"/>
    <w:rsid w:val="005443D4"/>
    <w:rsid w:val="0054781D"/>
    <w:rsid w:val="005518D3"/>
    <w:rsid w:val="00551A3B"/>
    <w:rsid w:val="005522A7"/>
    <w:rsid w:val="00553527"/>
    <w:rsid w:val="005544FC"/>
    <w:rsid w:val="0055470B"/>
    <w:rsid w:val="0055583D"/>
    <w:rsid w:val="00555CA9"/>
    <w:rsid w:val="00560D6B"/>
    <w:rsid w:val="00562D60"/>
    <w:rsid w:val="0056561A"/>
    <w:rsid w:val="0056611B"/>
    <w:rsid w:val="0056625E"/>
    <w:rsid w:val="00570D3A"/>
    <w:rsid w:val="00572019"/>
    <w:rsid w:val="00572FD9"/>
    <w:rsid w:val="005734E2"/>
    <w:rsid w:val="0057353F"/>
    <w:rsid w:val="005743D9"/>
    <w:rsid w:val="00576F3E"/>
    <w:rsid w:val="005770DA"/>
    <w:rsid w:val="0058078A"/>
    <w:rsid w:val="005846AA"/>
    <w:rsid w:val="00585938"/>
    <w:rsid w:val="00585C7C"/>
    <w:rsid w:val="005861E9"/>
    <w:rsid w:val="005863DF"/>
    <w:rsid w:val="005874A9"/>
    <w:rsid w:val="0059240A"/>
    <w:rsid w:val="00593F9E"/>
    <w:rsid w:val="005959BA"/>
    <w:rsid w:val="0059609C"/>
    <w:rsid w:val="005964A5"/>
    <w:rsid w:val="0059774F"/>
    <w:rsid w:val="005979D7"/>
    <w:rsid w:val="005A16B2"/>
    <w:rsid w:val="005A2B2A"/>
    <w:rsid w:val="005B11BB"/>
    <w:rsid w:val="005B283B"/>
    <w:rsid w:val="005B36AC"/>
    <w:rsid w:val="005B5C50"/>
    <w:rsid w:val="005B6EEE"/>
    <w:rsid w:val="005B6FC6"/>
    <w:rsid w:val="005C0221"/>
    <w:rsid w:val="005C2390"/>
    <w:rsid w:val="005C50D3"/>
    <w:rsid w:val="005C688C"/>
    <w:rsid w:val="005C7A94"/>
    <w:rsid w:val="005C7E33"/>
    <w:rsid w:val="005D14C8"/>
    <w:rsid w:val="005D22E6"/>
    <w:rsid w:val="005D2CB9"/>
    <w:rsid w:val="005D3D4F"/>
    <w:rsid w:val="005D48C9"/>
    <w:rsid w:val="005D670A"/>
    <w:rsid w:val="005E2B41"/>
    <w:rsid w:val="005E4420"/>
    <w:rsid w:val="005E443B"/>
    <w:rsid w:val="005E6642"/>
    <w:rsid w:val="005E786B"/>
    <w:rsid w:val="005E7D35"/>
    <w:rsid w:val="005F0146"/>
    <w:rsid w:val="005F2A34"/>
    <w:rsid w:val="005F2CF1"/>
    <w:rsid w:val="005F31B5"/>
    <w:rsid w:val="005F3245"/>
    <w:rsid w:val="005F4FFC"/>
    <w:rsid w:val="005F5A1B"/>
    <w:rsid w:val="005F7931"/>
    <w:rsid w:val="006070E4"/>
    <w:rsid w:val="00610ABC"/>
    <w:rsid w:val="00612411"/>
    <w:rsid w:val="006129E2"/>
    <w:rsid w:val="0061625F"/>
    <w:rsid w:val="00617F39"/>
    <w:rsid w:val="00622C9C"/>
    <w:rsid w:val="00624BDE"/>
    <w:rsid w:val="00625A7E"/>
    <w:rsid w:val="00630E2F"/>
    <w:rsid w:val="00631B9C"/>
    <w:rsid w:val="00633074"/>
    <w:rsid w:val="006340AD"/>
    <w:rsid w:val="006342FA"/>
    <w:rsid w:val="00635171"/>
    <w:rsid w:val="00637959"/>
    <w:rsid w:val="00640AF9"/>
    <w:rsid w:val="00643497"/>
    <w:rsid w:val="006456CB"/>
    <w:rsid w:val="00650C9E"/>
    <w:rsid w:val="00650DBF"/>
    <w:rsid w:val="00653E48"/>
    <w:rsid w:val="006558FC"/>
    <w:rsid w:val="00656D3C"/>
    <w:rsid w:val="0066187C"/>
    <w:rsid w:val="00662DBF"/>
    <w:rsid w:val="00664E04"/>
    <w:rsid w:val="00667ADE"/>
    <w:rsid w:val="00670F1A"/>
    <w:rsid w:val="00674977"/>
    <w:rsid w:val="00675B6D"/>
    <w:rsid w:val="00677307"/>
    <w:rsid w:val="006773F6"/>
    <w:rsid w:val="00677B34"/>
    <w:rsid w:val="00682F64"/>
    <w:rsid w:val="00683924"/>
    <w:rsid w:val="006844F8"/>
    <w:rsid w:val="00684806"/>
    <w:rsid w:val="00686866"/>
    <w:rsid w:val="0068694C"/>
    <w:rsid w:val="00686D8D"/>
    <w:rsid w:val="00690560"/>
    <w:rsid w:val="006911C3"/>
    <w:rsid w:val="00691C25"/>
    <w:rsid w:val="00695977"/>
    <w:rsid w:val="006A074B"/>
    <w:rsid w:val="006A1AE6"/>
    <w:rsid w:val="006A5C16"/>
    <w:rsid w:val="006A60D7"/>
    <w:rsid w:val="006B2825"/>
    <w:rsid w:val="006B2EB7"/>
    <w:rsid w:val="006B4C38"/>
    <w:rsid w:val="006B61B3"/>
    <w:rsid w:val="006B76E4"/>
    <w:rsid w:val="006B76F9"/>
    <w:rsid w:val="006B7C0F"/>
    <w:rsid w:val="006C038D"/>
    <w:rsid w:val="006C3933"/>
    <w:rsid w:val="006C3A64"/>
    <w:rsid w:val="006C4F1A"/>
    <w:rsid w:val="006D06CA"/>
    <w:rsid w:val="006D5170"/>
    <w:rsid w:val="006D6B0B"/>
    <w:rsid w:val="006D7234"/>
    <w:rsid w:val="006D7B5C"/>
    <w:rsid w:val="006E1043"/>
    <w:rsid w:val="006E3440"/>
    <w:rsid w:val="006E536F"/>
    <w:rsid w:val="006F0513"/>
    <w:rsid w:val="006F16D4"/>
    <w:rsid w:val="006F37C8"/>
    <w:rsid w:val="006F37E9"/>
    <w:rsid w:val="006F3906"/>
    <w:rsid w:val="007005B8"/>
    <w:rsid w:val="00701550"/>
    <w:rsid w:val="007021A0"/>
    <w:rsid w:val="00702B69"/>
    <w:rsid w:val="007046FA"/>
    <w:rsid w:val="00704D98"/>
    <w:rsid w:val="0070614D"/>
    <w:rsid w:val="007072EE"/>
    <w:rsid w:val="0070765E"/>
    <w:rsid w:val="007104E4"/>
    <w:rsid w:val="00710EB2"/>
    <w:rsid w:val="00710EE6"/>
    <w:rsid w:val="00713940"/>
    <w:rsid w:val="00713B41"/>
    <w:rsid w:val="0071482D"/>
    <w:rsid w:val="00714D17"/>
    <w:rsid w:val="007175B4"/>
    <w:rsid w:val="0072319C"/>
    <w:rsid w:val="0072587F"/>
    <w:rsid w:val="00725AA9"/>
    <w:rsid w:val="007263F0"/>
    <w:rsid w:val="007304F3"/>
    <w:rsid w:val="007312C9"/>
    <w:rsid w:val="007320A1"/>
    <w:rsid w:val="00732C21"/>
    <w:rsid w:val="007344BD"/>
    <w:rsid w:val="0073502F"/>
    <w:rsid w:val="00735A4A"/>
    <w:rsid w:val="00737795"/>
    <w:rsid w:val="0074366D"/>
    <w:rsid w:val="007476E1"/>
    <w:rsid w:val="007516BE"/>
    <w:rsid w:val="0075190A"/>
    <w:rsid w:val="00751A2C"/>
    <w:rsid w:val="00753D92"/>
    <w:rsid w:val="0075660F"/>
    <w:rsid w:val="00756EB8"/>
    <w:rsid w:val="00757CCE"/>
    <w:rsid w:val="00761663"/>
    <w:rsid w:val="00764B0A"/>
    <w:rsid w:val="00766C45"/>
    <w:rsid w:val="0076702D"/>
    <w:rsid w:val="00771094"/>
    <w:rsid w:val="00775915"/>
    <w:rsid w:val="00776CBB"/>
    <w:rsid w:val="0078028C"/>
    <w:rsid w:val="00782C01"/>
    <w:rsid w:val="0078548F"/>
    <w:rsid w:val="007854EE"/>
    <w:rsid w:val="007867FB"/>
    <w:rsid w:val="0078723C"/>
    <w:rsid w:val="00787BC0"/>
    <w:rsid w:val="00791999"/>
    <w:rsid w:val="00794947"/>
    <w:rsid w:val="007A028D"/>
    <w:rsid w:val="007A181F"/>
    <w:rsid w:val="007A3D9D"/>
    <w:rsid w:val="007A537C"/>
    <w:rsid w:val="007A772A"/>
    <w:rsid w:val="007B26A2"/>
    <w:rsid w:val="007B276F"/>
    <w:rsid w:val="007B2900"/>
    <w:rsid w:val="007B2FA4"/>
    <w:rsid w:val="007C03AC"/>
    <w:rsid w:val="007C1613"/>
    <w:rsid w:val="007C1D98"/>
    <w:rsid w:val="007C22BF"/>
    <w:rsid w:val="007C2B3B"/>
    <w:rsid w:val="007C30C6"/>
    <w:rsid w:val="007C326A"/>
    <w:rsid w:val="007C5F4B"/>
    <w:rsid w:val="007C6D3A"/>
    <w:rsid w:val="007D4654"/>
    <w:rsid w:val="007D500E"/>
    <w:rsid w:val="007D65A3"/>
    <w:rsid w:val="007D69FF"/>
    <w:rsid w:val="007D6B60"/>
    <w:rsid w:val="007E64D3"/>
    <w:rsid w:val="007E73A0"/>
    <w:rsid w:val="007F0AEE"/>
    <w:rsid w:val="007F1DB9"/>
    <w:rsid w:val="007F2BAD"/>
    <w:rsid w:val="00800F2C"/>
    <w:rsid w:val="00801E04"/>
    <w:rsid w:val="00802002"/>
    <w:rsid w:val="008054CB"/>
    <w:rsid w:val="00810043"/>
    <w:rsid w:val="00810AB6"/>
    <w:rsid w:val="00810C19"/>
    <w:rsid w:val="008121B3"/>
    <w:rsid w:val="0081257C"/>
    <w:rsid w:val="00812B54"/>
    <w:rsid w:val="00813CE2"/>
    <w:rsid w:val="00814084"/>
    <w:rsid w:val="00816B34"/>
    <w:rsid w:val="0081776B"/>
    <w:rsid w:val="00817C73"/>
    <w:rsid w:val="00820D19"/>
    <w:rsid w:val="00822810"/>
    <w:rsid w:val="00823064"/>
    <w:rsid w:val="008233A9"/>
    <w:rsid w:val="00824B67"/>
    <w:rsid w:val="00826078"/>
    <w:rsid w:val="008278B4"/>
    <w:rsid w:val="008279E6"/>
    <w:rsid w:val="00830982"/>
    <w:rsid w:val="0083239E"/>
    <w:rsid w:val="00836BBF"/>
    <w:rsid w:val="008456B2"/>
    <w:rsid w:val="00845E8B"/>
    <w:rsid w:val="0084623E"/>
    <w:rsid w:val="00850554"/>
    <w:rsid w:val="00853095"/>
    <w:rsid w:val="00853863"/>
    <w:rsid w:val="00854547"/>
    <w:rsid w:val="00857359"/>
    <w:rsid w:val="00862214"/>
    <w:rsid w:val="008623C0"/>
    <w:rsid w:val="0086330B"/>
    <w:rsid w:val="0086689D"/>
    <w:rsid w:val="0086794D"/>
    <w:rsid w:val="008711F4"/>
    <w:rsid w:val="008720EA"/>
    <w:rsid w:val="00873977"/>
    <w:rsid w:val="00876055"/>
    <w:rsid w:val="00881BAC"/>
    <w:rsid w:val="00881F9B"/>
    <w:rsid w:val="00882D0C"/>
    <w:rsid w:val="0088346E"/>
    <w:rsid w:val="0088698E"/>
    <w:rsid w:val="00892D92"/>
    <w:rsid w:val="00895578"/>
    <w:rsid w:val="0089600A"/>
    <w:rsid w:val="008961F0"/>
    <w:rsid w:val="008970D0"/>
    <w:rsid w:val="008A111F"/>
    <w:rsid w:val="008A3D29"/>
    <w:rsid w:val="008A4BBE"/>
    <w:rsid w:val="008A5803"/>
    <w:rsid w:val="008A6058"/>
    <w:rsid w:val="008A6927"/>
    <w:rsid w:val="008B1FD1"/>
    <w:rsid w:val="008B2EEC"/>
    <w:rsid w:val="008B4248"/>
    <w:rsid w:val="008B49C3"/>
    <w:rsid w:val="008B6A21"/>
    <w:rsid w:val="008C2887"/>
    <w:rsid w:val="008C2EE6"/>
    <w:rsid w:val="008C4C80"/>
    <w:rsid w:val="008C54B5"/>
    <w:rsid w:val="008C6116"/>
    <w:rsid w:val="008C7407"/>
    <w:rsid w:val="008C7953"/>
    <w:rsid w:val="008D0CA0"/>
    <w:rsid w:val="008D2E49"/>
    <w:rsid w:val="008D37E7"/>
    <w:rsid w:val="008D3EE4"/>
    <w:rsid w:val="008D6160"/>
    <w:rsid w:val="008D6726"/>
    <w:rsid w:val="008D6D02"/>
    <w:rsid w:val="008D76E2"/>
    <w:rsid w:val="008E216E"/>
    <w:rsid w:val="008E21B0"/>
    <w:rsid w:val="008E2406"/>
    <w:rsid w:val="008E5699"/>
    <w:rsid w:val="008E5D50"/>
    <w:rsid w:val="008E63C0"/>
    <w:rsid w:val="008E6712"/>
    <w:rsid w:val="008F173A"/>
    <w:rsid w:val="008F2663"/>
    <w:rsid w:val="008F3F4E"/>
    <w:rsid w:val="008F6158"/>
    <w:rsid w:val="00900FD6"/>
    <w:rsid w:val="00906B21"/>
    <w:rsid w:val="009076A6"/>
    <w:rsid w:val="009116DC"/>
    <w:rsid w:val="00913EEF"/>
    <w:rsid w:val="009147E5"/>
    <w:rsid w:val="00914988"/>
    <w:rsid w:val="00916EAE"/>
    <w:rsid w:val="00920473"/>
    <w:rsid w:val="0092397F"/>
    <w:rsid w:val="00925568"/>
    <w:rsid w:val="009260AD"/>
    <w:rsid w:val="009265B4"/>
    <w:rsid w:val="00927F40"/>
    <w:rsid w:val="00930464"/>
    <w:rsid w:val="009316DC"/>
    <w:rsid w:val="009331F7"/>
    <w:rsid w:val="00940D11"/>
    <w:rsid w:val="0094122C"/>
    <w:rsid w:val="0094223E"/>
    <w:rsid w:val="009435A3"/>
    <w:rsid w:val="009466C6"/>
    <w:rsid w:val="00950423"/>
    <w:rsid w:val="009507BE"/>
    <w:rsid w:val="00951182"/>
    <w:rsid w:val="00951E1B"/>
    <w:rsid w:val="00952363"/>
    <w:rsid w:val="0095242B"/>
    <w:rsid w:val="0095432A"/>
    <w:rsid w:val="009563CF"/>
    <w:rsid w:val="00956C1C"/>
    <w:rsid w:val="00961E40"/>
    <w:rsid w:val="00962956"/>
    <w:rsid w:val="0096376E"/>
    <w:rsid w:val="009642D1"/>
    <w:rsid w:val="009663CB"/>
    <w:rsid w:val="009667EB"/>
    <w:rsid w:val="00970A39"/>
    <w:rsid w:val="00970E36"/>
    <w:rsid w:val="00972635"/>
    <w:rsid w:val="0097617A"/>
    <w:rsid w:val="009768D6"/>
    <w:rsid w:val="00977DAE"/>
    <w:rsid w:val="0098220C"/>
    <w:rsid w:val="00983F2E"/>
    <w:rsid w:val="009854F3"/>
    <w:rsid w:val="00985D21"/>
    <w:rsid w:val="00990832"/>
    <w:rsid w:val="009939AA"/>
    <w:rsid w:val="009950B4"/>
    <w:rsid w:val="00997314"/>
    <w:rsid w:val="009974AF"/>
    <w:rsid w:val="00997684"/>
    <w:rsid w:val="009A051F"/>
    <w:rsid w:val="009A09C8"/>
    <w:rsid w:val="009A2215"/>
    <w:rsid w:val="009A2F60"/>
    <w:rsid w:val="009A5E2A"/>
    <w:rsid w:val="009B048F"/>
    <w:rsid w:val="009B04F9"/>
    <w:rsid w:val="009B3C13"/>
    <w:rsid w:val="009B5B95"/>
    <w:rsid w:val="009B7466"/>
    <w:rsid w:val="009C07C7"/>
    <w:rsid w:val="009C1E01"/>
    <w:rsid w:val="009C34D4"/>
    <w:rsid w:val="009C3B26"/>
    <w:rsid w:val="009C4441"/>
    <w:rsid w:val="009C44AD"/>
    <w:rsid w:val="009C59D3"/>
    <w:rsid w:val="009C5E11"/>
    <w:rsid w:val="009C78E4"/>
    <w:rsid w:val="009C7A7E"/>
    <w:rsid w:val="009C7D4E"/>
    <w:rsid w:val="009D3C90"/>
    <w:rsid w:val="009D5AB2"/>
    <w:rsid w:val="009D62F4"/>
    <w:rsid w:val="009D68E4"/>
    <w:rsid w:val="009E2633"/>
    <w:rsid w:val="009E27E4"/>
    <w:rsid w:val="009E2FDA"/>
    <w:rsid w:val="009E4784"/>
    <w:rsid w:val="009E49EA"/>
    <w:rsid w:val="009E67D7"/>
    <w:rsid w:val="009E72DF"/>
    <w:rsid w:val="009E7B19"/>
    <w:rsid w:val="009F0CEB"/>
    <w:rsid w:val="009F17C9"/>
    <w:rsid w:val="009F289A"/>
    <w:rsid w:val="009F400C"/>
    <w:rsid w:val="009F5129"/>
    <w:rsid w:val="009F70F0"/>
    <w:rsid w:val="009F7D62"/>
    <w:rsid w:val="00A018A6"/>
    <w:rsid w:val="00A0284A"/>
    <w:rsid w:val="00A05303"/>
    <w:rsid w:val="00A069FF"/>
    <w:rsid w:val="00A0723D"/>
    <w:rsid w:val="00A07F9F"/>
    <w:rsid w:val="00A13427"/>
    <w:rsid w:val="00A139D4"/>
    <w:rsid w:val="00A1520B"/>
    <w:rsid w:val="00A15584"/>
    <w:rsid w:val="00A157EB"/>
    <w:rsid w:val="00A16D55"/>
    <w:rsid w:val="00A20EE6"/>
    <w:rsid w:val="00A22548"/>
    <w:rsid w:val="00A24D8C"/>
    <w:rsid w:val="00A26376"/>
    <w:rsid w:val="00A276DF"/>
    <w:rsid w:val="00A368FE"/>
    <w:rsid w:val="00A378A3"/>
    <w:rsid w:val="00A37B5A"/>
    <w:rsid w:val="00A40895"/>
    <w:rsid w:val="00A40C69"/>
    <w:rsid w:val="00A40ECE"/>
    <w:rsid w:val="00A431C9"/>
    <w:rsid w:val="00A431EF"/>
    <w:rsid w:val="00A45B7C"/>
    <w:rsid w:val="00A45CAE"/>
    <w:rsid w:val="00A46631"/>
    <w:rsid w:val="00A47BFA"/>
    <w:rsid w:val="00A47D26"/>
    <w:rsid w:val="00A50CA8"/>
    <w:rsid w:val="00A510AB"/>
    <w:rsid w:val="00A532EF"/>
    <w:rsid w:val="00A53432"/>
    <w:rsid w:val="00A54579"/>
    <w:rsid w:val="00A55D3E"/>
    <w:rsid w:val="00A56284"/>
    <w:rsid w:val="00A6071C"/>
    <w:rsid w:val="00A6142A"/>
    <w:rsid w:val="00A615A8"/>
    <w:rsid w:val="00A61D35"/>
    <w:rsid w:val="00A61E8E"/>
    <w:rsid w:val="00A70213"/>
    <w:rsid w:val="00A70874"/>
    <w:rsid w:val="00A70B9A"/>
    <w:rsid w:val="00A71A5B"/>
    <w:rsid w:val="00A72263"/>
    <w:rsid w:val="00A7410A"/>
    <w:rsid w:val="00A75A15"/>
    <w:rsid w:val="00A77454"/>
    <w:rsid w:val="00A77966"/>
    <w:rsid w:val="00A809FE"/>
    <w:rsid w:val="00A81B9C"/>
    <w:rsid w:val="00A82FB1"/>
    <w:rsid w:val="00A833FF"/>
    <w:rsid w:val="00A835DA"/>
    <w:rsid w:val="00A85C3F"/>
    <w:rsid w:val="00A8655C"/>
    <w:rsid w:val="00A915CF"/>
    <w:rsid w:val="00A938D9"/>
    <w:rsid w:val="00AA0535"/>
    <w:rsid w:val="00AA510B"/>
    <w:rsid w:val="00AA55D3"/>
    <w:rsid w:val="00AB1DA0"/>
    <w:rsid w:val="00AB2902"/>
    <w:rsid w:val="00AB2E12"/>
    <w:rsid w:val="00AB2ECC"/>
    <w:rsid w:val="00AB37DD"/>
    <w:rsid w:val="00AB3879"/>
    <w:rsid w:val="00AB3954"/>
    <w:rsid w:val="00AB50F3"/>
    <w:rsid w:val="00AB59E1"/>
    <w:rsid w:val="00AB5D9C"/>
    <w:rsid w:val="00AB64B9"/>
    <w:rsid w:val="00AB7ABD"/>
    <w:rsid w:val="00AC008F"/>
    <w:rsid w:val="00AC0B96"/>
    <w:rsid w:val="00AC0C4E"/>
    <w:rsid w:val="00AC2D44"/>
    <w:rsid w:val="00AC4B75"/>
    <w:rsid w:val="00AC707E"/>
    <w:rsid w:val="00AC70D1"/>
    <w:rsid w:val="00AC72DE"/>
    <w:rsid w:val="00AD028C"/>
    <w:rsid w:val="00AD0AB5"/>
    <w:rsid w:val="00AD0AFB"/>
    <w:rsid w:val="00AD18B2"/>
    <w:rsid w:val="00AD3C9D"/>
    <w:rsid w:val="00AD45D1"/>
    <w:rsid w:val="00AD55DE"/>
    <w:rsid w:val="00AD5775"/>
    <w:rsid w:val="00AD628C"/>
    <w:rsid w:val="00AD7663"/>
    <w:rsid w:val="00AE0D30"/>
    <w:rsid w:val="00AE12CF"/>
    <w:rsid w:val="00AE37B4"/>
    <w:rsid w:val="00AE3F81"/>
    <w:rsid w:val="00AE460B"/>
    <w:rsid w:val="00AE49A5"/>
    <w:rsid w:val="00AE4E53"/>
    <w:rsid w:val="00AE4E5E"/>
    <w:rsid w:val="00AE7EB3"/>
    <w:rsid w:val="00AF2204"/>
    <w:rsid w:val="00AF25EA"/>
    <w:rsid w:val="00AF2B93"/>
    <w:rsid w:val="00AF43B7"/>
    <w:rsid w:val="00AF5988"/>
    <w:rsid w:val="00AF5FAC"/>
    <w:rsid w:val="00AF6086"/>
    <w:rsid w:val="00B029A0"/>
    <w:rsid w:val="00B02C2A"/>
    <w:rsid w:val="00B03B4F"/>
    <w:rsid w:val="00B07718"/>
    <w:rsid w:val="00B11381"/>
    <w:rsid w:val="00B13173"/>
    <w:rsid w:val="00B131F3"/>
    <w:rsid w:val="00B136D2"/>
    <w:rsid w:val="00B13DAD"/>
    <w:rsid w:val="00B1691F"/>
    <w:rsid w:val="00B17BA1"/>
    <w:rsid w:val="00B206B0"/>
    <w:rsid w:val="00B21508"/>
    <w:rsid w:val="00B22172"/>
    <w:rsid w:val="00B22974"/>
    <w:rsid w:val="00B2331F"/>
    <w:rsid w:val="00B2665D"/>
    <w:rsid w:val="00B27241"/>
    <w:rsid w:val="00B306C7"/>
    <w:rsid w:val="00B31D92"/>
    <w:rsid w:val="00B4010F"/>
    <w:rsid w:val="00B4502D"/>
    <w:rsid w:val="00B45947"/>
    <w:rsid w:val="00B478C2"/>
    <w:rsid w:val="00B521FC"/>
    <w:rsid w:val="00B528E5"/>
    <w:rsid w:val="00B52DF1"/>
    <w:rsid w:val="00B532D2"/>
    <w:rsid w:val="00B57253"/>
    <w:rsid w:val="00B6126D"/>
    <w:rsid w:val="00B623DD"/>
    <w:rsid w:val="00B63166"/>
    <w:rsid w:val="00B63D5C"/>
    <w:rsid w:val="00B64376"/>
    <w:rsid w:val="00B6556E"/>
    <w:rsid w:val="00B73486"/>
    <w:rsid w:val="00B73C35"/>
    <w:rsid w:val="00B74E9D"/>
    <w:rsid w:val="00B76F31"/>
    <w:rsid w:val="00B8066C"/>
    <w:rsid w:val="00B80942"/>
    <w:rsid w:val="00B829B5"/>
    <w:rsid w:val="00B830D3"/>
    <w:rsid w:val="00B833F5"/>
    <w:rsid w:val="00B83D77"/>
    <w:rsid w:val="00B85EB0"/>
    <w:rsid w:val="00B86133"/>
    <w:rsid w:val="00B8732E"/>
    <w:rsid w:val="00B9203F"/>
    <w:rsid w:val="00B92658"/>
    <w:rsid w:val="00B94E05"/>
    <w:rsid w:val="00B95CCB"/>
    <w:rsid w:val="00B96333"/>
    <w:rsid w:val="00B96F8D"/>
    <w:rsid w:val="00B973BC"/>
    <w:rsid w:val="00B97FE7"/>
    <w:rsid w:val="00BA1917"/>
    <w:rsid w:val="00BA2519"/>
    <w:rsid w:val="00BA3744"/>
    <w:rsid w:val="00BA5BD7"/>
    <w:rsid w:val="00BA7B16"/>
    <w:rsid w:val="00BB2A5C"/>
    <w:rsid w:val="00BB3311"/>
    <w:rsid w:val="00BB4D5D"/>
    <w:rsid w:val="00BB5630"/>
    <w:rsid w:val="00BC09B1"/>
    <w:rsid w:val="00BC1C01"/>
    <w:rsid w:val="00BC31CC"/>
    <w:rsid w:val="00BC6AD3"/>
    <w:rsid w:val="00BC6FDF"/>
    <w:rsid w:val="00BC7A7D"/>
    <w:rsid w:val="00BC7CE5"/>
    <w:rsid w:val="00BD051B"/>
    <w:rsid w:val="00BD11F0"/>
    <w:rsid w:val="00BD3349"/>
    <w:rsid w:val="00BE1615"/>
    <w:rsid w:val="00BE2AEE"/>
    <w:rsid w:val="00BE2D47"/>
    <w:rsid w:val="00BE587C"/>
    <w:rsid w:val="00BE6745"/>
    <w:rsid w:val="00BE7292"/>
    <w:rsid w:val="00BE7CAB"/>
    <w:rsid w:val="00BE7E2A"/>
    <w:rsid w:val="00BF0640"/>
    <w:rsid w:val="00BF0780"/>
    <w:rsid w:val="00BF16D8"/>
    <w:rsid w:val="00BF16E0"/>
    <w:rsid w:val="00BF1A9B"/>
    <w:rsid w:val="00BF38C1"/>
    <w:rsid w:val="00BF4DA7"/>
    <w:rsid w:val="00BF6D61"/>
    <w:rsid w:val="00BF74CD"/>
    <w:rsid w:val="00BF755B"/>
    <w:rsid w:val="00C01516"/>
    <w:rsid w:val="00C0290A"/>
    <w:rsid w:val="00C06F9C"/>
    <w:rsid w:val="00C11157"/>
    <w:rsid w:val="00C12DB9"/>
    <w:rsid w:val="00C143BC"/>
    <w:rsid w:val="00C16532"/>
    <w:rsid w:val="00C173E6"/>
    <w:rsid w:val="00C17A9A"/>
    <w:rsid w:val="00C17AF5"/>
    <w:rsid w:val="00C20281"/>
    <w:rsid w:val="00C2065F"/>
    <w:rsid w:val="00C21D39"/>
    <w:rsid w:val="00C2231E"/>
    <w:rsid w:val="00C22D46"/>
    <w:rsid w:val="00C23C73"/>
    <w:rsid w:val="00C244BF"/>
    <w:rsid w:val="00C25449"/>
    <w:rsid w:val="00C263E7"/>
    <w:rsid w:val="00C26795"/>
    <w:rsid w:val="00C26D85"/>
    <w:rsid w:val="00C278B9"/>
    <w:rsid w:val="00C31657"/>
    <w:rsid w:val="00C32AD6"/>
    <w:rsid w:val="00C36E2C"/>
    <w:rsid w:val="00C3772A"/>
    <w:rsid w:val="00C402B1"/>
    <w:rsid w:val="00C42077"/>
    <w:rsid w:val="00C47318"/>
    <w:rsid w:val="00C50322"/>
    <w:rsid w:val="00C50487"/>
    <w:rsid w:val="00C51074"/>
    <w:rsid w:val="00C5125D"/>
    <w:rsid w:val="00C5269E"/>
    <w:rsid w:val="00C52AC6"/>
    <w:rsid w:val="00C52ACA"/>
    <w:rsid w:val="00C56EF2"/>
    <w:rsid w:val="00C57216"/>
    <w:rsid w:val="00C576F5"/>
    <w:rsid w:val="00C6094A"/>
    <w:rsid w:val="00C62727"/>
    <w:rsid w:val="00C66E65"/>
    <w:rsid w:val="00C700FF"/>
    <w:rsid w:val="00C74AF9"/>
    <w:rsid w:val="00C7571A"/>
    <w:rsid w:val="00C7653B"/>
    <w:rsid w:val="00C82159"/>
    <w:rsid w:val="00C8383A"/>
    <w:rsid w:val="00C84ECB"/>
    <w:rsid w:val="00C859F5"/>
    <w:rsid w:val="00C865A5"/>
    <w:rsid w:val="00C9078E"/>
    <w:rsid w:val="00C90FAF"/>
    <w:rsid w:val="00C9243F"/>
    <w:rsid w:val="00CA0547"/>
    <w:rsid w:val="00CA2EC1"/>
    <w:rsid w:val="00CA3EFD"/>
    <w:rsid w:val="00CA5B2D"/>
    <w:rsid w:val="00CB07B0"/>
    <w:rsid w:val="00CB0FC2"/>
    <w:rsid w:val="00CB5E35"/>
    <w:rsid w:val="00CB6122"/>
    <w:rsid w:val="00CB7C28"/>
    <w:rsid w:val="00CC0A0C"/>
    <w:rsid w:val="00CC4BBB"/>
    <w:rsid w:val="00CC521A"/>
    <w:rsid w:val="00CC53F6"/>
    <w:rsid w:val="00CC59DB"/>
    <w:rsid w:val="00CC6239"/>
    <w:rsid w:val="00CD031E"/>
    <w:rsid w:val="00CD0751"/>
    <w:rsid w:val="00CD07C4"/>
    <w:rsid w:val="00CD2708"/>
    <w:rsid w:val="00CD3478"/>
    <w:rsid w:val="00CD3DDB"/>
    <w:rsid w:val="00CD56BA"/>
    <w:rsid w:val="00CD5BA4"/>
    <w:rsid w:val="00CE0741"/>
    <w:rsid w:val="00CE243E"/>
    <w:rsid w:val="00CE7D88"/>
    <w:rsid w:val="00CF1037"/>
    <w:rsid w:val="00CF3A78"/>
    <w:rsid w:val="00CF58EA"/>
    <w:rsid w:val="00CF5A72"/>
    <w:rsid w:val="00CF658B"/>
    <w:rsid w:val="00D03704"/>
    <w:rsid w:val="00D03E1C"/>
    <w:rsid w:val="00D048CE"/>
    <w:rsid w:val="00D055D0"/>
    <w:rsid w:val="00D05D20"/>
    <w:rsid w:val="00D06E50"/>
    <w:rsid w:val="00D1670E"/>
    <w:rsid w:val="00D1685D"/>
    <w:rsid w:val="00D16B73"/>
    <w:rsid w:val="00D20F06"/>
    <w:rsid w:val="00D22254"/>
    <w:rsid w:val="00D22655"/>
    <w:rsid w:val="00D22678"/>
    <w:rsid w:val="00D23D13"/>
    <w:rsid w:val="00D24381"/>
    <w:rsid w:val="00D24D33"/>
    <w:rsid w:val="00D25FA1"/>
    <w:rsid w:val="00D26F98"/>
    <w:rsid w:val="00D274F3"/>
    <w:rsid w:val="00D27949"/>
    <w:rsid w:val="00D27DDC"/>
    <w:rsid w:val="00D30198"/>
    <w:rsid w:val="00D306A4"/>
    <w:rsid w:val="00D30DF7"/>
    <w:rsid w:val="00D321A1"/>
    <w:rsid w:val="00D33437"/>
    <w:rsid w:val="00D347E4"/>
    <w:rsid w:val="00D349B7"/>
    <w:rsid w:val="00D37582"/>
    <w:rsid w:val="00D40FE2"/>
    <w:rsid w:val="00D42C0F"/>
    <w:rsid w:val="00D4317E"/>
    <w:rsid w:val="00D43593"/>
    <w:rsid w:val="00D43893"/>
    <w:rsid w:val="00D44209"/>
    <w:rsid w:val="00D45A10"/>
    <w:rsid w:val="00D57346"/>
    <w:rsid w:val="00D57E07"/>
    <w:rsid w:val="00D57E32"/>
    <w:rsid w:val="00D60543"/>
    <w:rsid w:val="00D61AA4"/>
    <w:rsid w:val="00D624A4"/>
    <w:rsid w:val="00D62568"/>
    <w:rsid w:val="00D6260D"/>
    <w:rsid w:val="00D65598"/>
    <w:rsid w:val="00D66CD4"/>
    <w:rsid w:val="00D67590"/>
    <w:rsid w:val="00D73451"/>
    <w:rsid w:val="00D740C2"/>
    <w:rsid w:val="00D746AE"/>
    <w:rsid w:val="00D80559"/>
    <w:rsid w:val="00D81DE3"/>
    <w:rsid w:val="00D8367B"/>
    <w:rsid w:val="00D83E00"/>
    <w:rsid w:val="00D90F30"/>
    <w:rsid w:val="00D9202A"/>
    <w:rsid w:val="00D94604"/>
    <w:rsid w:val="00D97DC0"/>
    <w:rsid w:val="00D97E73"/>
    <w:rsid w:val="00DA0A6C"/>
    <w:rsid w:val="00DA169C"/>
    <w:rsid w:val="00DA39FA"/>
    <w:rsid w:val="00DA3B25"/>
    <w:rsid w:val="00DA70F6"/>
    <w:rsid w:val="00DB4348"/>
    <w:rsid w:val="00DB4F33"/>
    <w:rsid w:val="00DB5B60"/>
    <w:rsid w:val="00DB69E9"/>
    <w:rsid w:val="00DC05AE"/>
    <w:rsid w:val="00DC0891"/>
    <w:rsid w:val="00DC1BCD"/>
    <w:rsid w:val="00DC1F11"/>
    <w:rsid w:val="00DC20C3"/>
    <w:rsid w:val="00DC28B5"/>
    <w:rsid w:val="00DC50BF"/>
    <w:rsid w:val="00DC64C9"/>
    <w:rsid w:val="00DC7E3C"/>
    <w:rsid w:val="00DD2AD8"/>
    <w:rsid w:val="00DD332A"/>
    <w:rsid w:val="00DD338A"/>
    <w:rsid w:val="00DD4C32"/>
    <w:rsid w:val="00DD4DBA"/>
    <w:rsid w:val="00DD7BA3"/>
    <w:rsid w:val="00DD7BBE"/>
    <w:rsid w:val="00DE2262"/>
    <w:rsid w:val="00DE2FA0"/>
    <w:rsid w:val="00DE4580"/>
    <w:rsid w:val="00DF039D"/>
    <w:rsid w:val="00DF1CE3"/>
    <w:rsid w:val="00DF28B3"/>
    <w:rsid w:val="00DF2FC0"/>
    <w:rsid w:val="00DF4454"/>
    <w:rsid w:val="00DF62CC"/>
    <w:rsid w:val="00DF680D"/>
    <w:rsid w:val="00DF6F5D"/>
    <w:rsid w:val="00DF79D1"/>
    <w:rsid w:val="00E00129"/>
    <w:rsid w:val="00E00B4D"/>
    <w:rsid w:val="00E02FD9"/>
    <w:rsid w:val="00E03104"/>
    <w:rsid w:val="00E03786"/>
    <w:rsid w:val="00E04B9B"/>
    <w:rsid w:val="00E066BB"/>
    <w:rsid w:val="00E07B46"/>
    <w:rsid w:val="00E12873"/>
    <w:rsid w:val="00E16E5E"/>
    <w:rsid w:val="00E200BE"/>
    <w:rsid w:val="00E207C9"/>
    <w:rsid w:val="00E2202E"/>
    <w:rsid w:val="00E24193"/>
    <w:rsid w:val="00E2501C"/>
    <w:rsid w:val="00E25103"/>
    <w:rsid w:val="00E2605C"/>
    <w:rsid w:val="00E267E4"/>
    <w:rsid w:val="00E32C39"/>
    <w:rsid w:val="00E337B3"/>
    <w:rsid w:val="00E34518"/>
    <w:rsid w:val="00E36172"/>
    <w:rsid w:val="00E370FE"/>
    <w:rsid w:val="00E40A2D"/>
    <w:rsid w:val="00E41E3C"/>
    <w:rsid w:val="00E4362B"/>
    <w:rsid w:val="00E43A2F"/>
    <w:rsid w:val="00E4649C"/>
    <w:rsid w:val="00E5127E"/>
    <w:rsid w:val="00E5311E"/>
    <w:rsid w:val="00E552F1"/>
    <w:rsid w:val="00E55400"/>
    <w:rsid w:val="00E55F00"/>
    <w:rsid w:val="00E57086"/>
    <w:rsid w:val="00E61002"/>
    <w:rsid w:val="00E61E84"/>
    <w:rsid w:val="00E64666"/>
    <w:rsid w:val="00E659FA"/>
    <w:rsid w:val="00E66428"/>
    <w:rsid w:val="00E71044"/>
    <w:rsid w:val="00E719CE"/>
    <w:rsid w:val="00E73F32"/>
    <w:rsid w:val="00E75758"/>
    <w:rsid w:val="00E76FAC"/>
    <w:rsid w:val="00E808FE"/>
    <w:rsid w:val="00E80987"/>
    <w:rsid w:val="00E81F37"/>
    <w:rsid w:val="00E902A3"/>
    <w:rsid w:val="00E908B5"/>
    <w:rsid w:val="00E91FEB"/>
    <w:rsid w:val="00E922D0"/>
    <w:rsid w:val="00E94799"/>
    <w:rsid w:val="00E94CE2"/>
    <w:rsid w:val="00E979E0"/>
    <w:rsid w:val="00EA0202"/>
    <w:rsid w:val="00EA031E"/>
    <w:rsid w:val="00EA0AEB"/>
    <w:rsid w:val="00EA17FF"/>
    <w:rsid w:val="00EA35FB"/>
    <w:rsid w:val="00EA41FA"/>
    <w:rsid w:val="00EA63AA"/>
    <w:rsid w:val="00EA731A"/>
    <w:rsid w:val="00EA7525"/>
    <w:rsid w:val="00EB4654"/>
    <w:rsid w:val="00EB6DB9"/>
    <w:rsid w:val="00EC2D27"/>
    <w:rsid w:val="00EC41BB"/>
    <w:rsid w:val="00EC538E"/>
    <w:rsid w:val="00EC57CE"/>
    <w:rsid w:val="00EC5895"/>
    <w:rsid w:val="00EC7182"/>
    <w:rsid w:val="00ED11F8"/>
    <w:rsid w:val="00ED47EA"/>
    <w:rsid w:val="00ED51EF"/>
    <w:rsid w:val="00ED6661"/>
    <w:rsid w:val="00EE24D3"/>
    <w:rsid w:val="00EE5316"/>
    <w:rsid w:val="00EE54D5"/>
    <w:rsid w:val="00EE5DCE"/>
    <w:rsid w:val="00EE6295"/>
    <w:rsid w:val="00EF14D1"/>
    <w:rsid w:val="00EF26DF"/>
    <w:rsid w:val="00EF30C8"/>
    <w:rsid w:val="00EF4062"/>
    <w:rsid w:val="00EF68E3"/>
    <w:rsid w:val="00EF698B"/>
    <w:rsid w:val="00EF6C66"/>
    <w:rsid w:val="00F00042"/>
    <w:rsid w:val="00F00DEC"/>
    <w:rsid w:val="00F01216"/>
    <w:rsid w:val="00F01766"/>
    <w:rsid w:val="00F02CBC"/>
    <w:rsid w:val="00F03B05"/>
    <w:rsid w:val="00F05432"/>
    <w:rsid w:val="00F05C63"/>
    <w:rsid w:val="00F06300"/>
    <w:rsid w:val="00F06762"/>
    <w:rsid w:val="00F07E17"/>
    <w:rsid w:val="00F13BC2"/>
    <w:rsid w:val="00F14F57"/>
    <w:rsid w:val="00F2017C"/>
    <w:rsid w:val="00F23783"/>
    <w:rsid w:val="00F2392C"/>
    <w:rsid w:val="00F24DE0"/>
    <w:rsid w:val="00F250DB"/>
    <w:rsid w:val="00F2710D"/>
    <w:rsid w:val="00F30054"/>
    <w:rsid w:val="00F3162E"/>
    <w:rsid w:val="00F344E8"/>
    <w:rsid w:val="00F41158"/>
    <w:rsid w:val="00F449C2"/>
    <w:rsid w:val="00F46AA8"/>
    <w:rsid w:val="00F50021"/>
    <w:rsid w:val="00F509D1"/>
    <w:rsid w:val="00F51995"/>
    <w:rsid w:val="00F5330F"/>
    <w:rsid w:val="00F539F9"/>
    <w:rsid w:val="00F55EF0"/>
    <w:rsid w:val="00F63E39"/>
    <w:rsid w:val="00F701A1"/>
    <w:rsid w:val="00F71E4A"/>
    <w:rsid w:val="00F7266D"/>
    <w:rsid w:val="00F727C7"/>
    <w:rsid w:val="00F72A4B"/>
    <w:rsid w:val="00F7332D"/>
    <w:rsid w:val="00F737FF"/>
    <w:rsid w:val="00F74235"/>
    <w:rsid w:val="00F749D1"/>
    <w:rsid w:val="00F75984"/>
    <w:rsid w:val="00F76707"/>
    <w:rsid w:val="00F76EF2"/>
    <w:rsid w:val="00F76F76"/>
    <w:rsid w:val="00F77030"/>
    <w:rsid w:val="00F771E4"/>
    <w:rsid w:val="00F7777A"/>
    <w:rsid w:val="00F80D2B"/>
    <w:rsid w:val="00F82C9B"/>
    <w:rsid w:val="00F82EF3"/>
    <w:rsid w:val="00F853CE"/>
    <w:rsid w:val="00F87197"/>
    <w:rsid w:val="00F90777"/>
    <w:rsid w:val="00F94595"/>
    <w:rsid w:val="00F94EEC"/>
    <w:rsid w:val="00FA1839"/>
    <w:rsid w:val="00FA32C2"/>
    <w:rsid w:val="00FA6337"/>
    <w:rsid w:val="00FA66AA"/>
    <w:rsid w:val="00FA7FA1"/>
    <w:rsid w:val="00FB0E2C"/>
    <w:rsid w:val="00FB220A"/>
    <w:rsid w:val="00FB2B7E"/>
    <w:rsid w:val="00FB6077"/>
    <w:rsid w:val="00FB64F7"/>
    <w:rsid w:val="00FC0E5A"/>
    <w:rsid w:val="00FC3630"/>
    <w:rsid w:val="00FC3EA0"/>
    <w:rsid w:val="00FC483B"/>
    <w:rsid w:val="00FC6C08"/>
    <w:rsid w:val="00FC78D9"/>
    <w:rsid w:val="00FD00E9"/>
    <w:rsid w:val="00FD0943"/>
    <w:rsid w:val="00FD115D"/>
    <w:rsid w:val="00FD119C"/>
    <w:rsid w:val="00FD168C"/>
    <w:rsid w:val="00FD18DD"/>
    <w:rsid w:val="00FD1C10"/>
    <w:rsid w:val="00FD5246"/>
    <w:rsid w:val="00FD5B79"/>
    <w:rsid w:val="00FD5D40"/>
    <w:rsid w:val="00FD63C7"/>
    <w:rsid w:val="00FD6FB3"/>
    <w:rsid w:val="00FD70C2"/>
    <w:rsid w:val="00FD7D96"/>
    <w:rsid w:val="00FE0BFE"/>
    <w:rsid w:val="00FE434F"/>
    <w:rsid w:val="00FE6E8F"/>
    <w:rsid w:val="00FE711A"/>
    <w:rsid w:val="00FE79DF"/>
    <w:rsid w:val="00FF0315"/>
    <w:rsid w:val="00FF058B"/>
    <w:rsid w:val="00FF05DA"/>
    <w:rsid w:val="00FF32C5"/>
    <w:rsid w:val="00FF5075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,"/>
  <w:listSeparator w:val=";"/>
  <w15:docId w15:val="{BD2FED08-9D1E-414E-9EC6-867B0ACF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平成明朝" w:hAnsi="Times" w:cs="Times New Roman"/>
        <w:lang w:val="nl-NL" w:eastAsia="nl-NL" w:bidi="nl-N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jc w:val="both"/>
    </w:pPr>
    <w:rPr>
      <w:rFonts w:eastAsia="MS Gothic"/>
      <w:kern w:val="2"/>
      <w:sz w:val="18"/>
    </w:rPr>
  </w:style>
  <w:style w:type="paragraph" w:styleId="Kop1">
    <w:name w:val="heading 1"/>
    <w:basedOn w:val="Standaard"/>
    <w:next w:val="Standaard"/>
    <w:qFormat/>
    <w:pPr>
      <w:keepNext/>
      <w:autoSpaceDE w:val="0"/>
      <w:autoSpaceDN w:val="0"/>
      <w:adjustRightInd w:val="0"/>
      <w:outlineLvl w:val="0"/>
    </w:pPr>
    <w:rPr>
      <w:rFonts w:ascii="Tahoma" w:hAnsi="Tahoma" w:cs="Tahoma"/>
      <w:b/>
      <w:bCs/>
      <w:color w:val="000000"/>
      <w:sz w:val="24"/>
      <w:szCs w:val="22"/>
    </w:rPr>
  </w:style>
  <w:style w:type="paragraph" w:styleId="Kop2">
    <w:name w:val="heading 2"/>
    <w:basedOn w:val="Standaard"/>
    <w:next w:val="Standaard"/>
    <w:qFormat/>
    <w:pPr>
      <w:keepNext/>
      <w:autoSpaceDE w:val="0"/>
      <w:autoSpaceDN w:val="0"/>
      <w:adjustRightInd w:val="0"/>
      <w:outlineLvl w:val="1"/>
    </w:pPr>
    <w:rPr>
      <w:rFonts w:ascii="Arial" w:hAnsi="Arial" w:cs="Arial"/>
      <w:b/>
      <w:color w:val="000000"/>
      <w:sz w:val="22"/>
      <w:szCs w:val="22"/>
    </w:rPr>
  </w:style>
  <w:style w:type="paragraph" w:styleId="Kop3">
    <w:name w:val="heading 3"/>
    <w:basedOn w:val="Standaard"/>
    <w:next w:val="Standaard"/>
    <w:qFormat/>
    <w:pPr>
      <w:keepNext/>
      <w:autoSpaceDE w:val="0"/>
      <w:autoSpaceDN w:val="0"/>
      <w:adjustRightInd w:val="0"/>
      <w:outlineLvl w:val="2"/>
    </w:pPr>
    <w:rPr>
      <w:rFonts w:ascii="Arial" w:hAnsi="Arial" w:cs="Arial"/>
      <w:sz w:val="22"/>
      <w:szCs w:val="22"/>
    </w:rPr>
  </w:style>
  <w:style w:type="paragraph" w:styleId="Kop4">
    <w:name w:val="heading 4"/>
    <w:basedOn w:val="Standaard"/>
    <w:next w:val="Standaard"/>
    <w:qFormat/>
    <w:pPr>
      <w:keepNext/>
      <w:widowControl/>
      <w:tabs>
        <w:tab w:val="left" w:pos="4382"/>
      </w:tabs>
      <w:spacing w:line="360" w:lineRule="auto"/>
      <w:jc w:val="left"/>
      <w:outlineLvl w:val="3"/>
    </w:pPr>
    <w:rPr>
      <w:rFonts w:ascii="Arial" w:hAnsi="Arial" w:cs="Arial"/>
      <w:b/>
      <w:bCs/>
      <w:sz w:val="22"/>
    </w:rPr>
  </w:style>
  <w:style w:type="paragraph" w:styleId="Kop5">
    <w:name w:val="heading 5"/>
    <w:basedOn w:val="Standaard"/>
    <w:next w:val="Standaard"/>
    <w:qFormat/>
    <w:pPr>
      <w:keepNext/>
      <w:spacing w:line="280" w:lineRule="atLeast"/>
      <w:outlineLvl w:val="4"/>
    </w:pPr>
    <w:rPr>
      <w:rFonts w:ascii="Arial" w:hAnsi="Arial" w:cs="Arial"/>
      <w:b/>
      <w:bCs/>
      <w:sz w:val="22"/>
    </w:rPr>
  </w:style>
  <w:style w:type="paragraph" w:styleId="Kop6">
    <w:name w:val="heading 6"/>
    <w:basedOn w:val="Standaard"/>
    <w:next w:val="Standaard"/>
    <w:qFormat/>
    <w:pPr>
      <w:keepNext/>
      <w:autoSpaceDE w:val="0"/>
      <w:autoSpaceDN w:val="0"/>
      <w:adjustRightInd w:val="0"/>
      <w:spacing w:line="280" w:lineRule="atLeast"/>
      <w:outlineLvl w:val="5"/>
    </w:pPr>
    <w:rPr>
      <w:rFonts w:ascii="Arial" w:hAnsi="Arial" w:cs="Arial"/>
      <w:color w:val="000000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252"/>
        <w:tab w:val="right" w:pos="8504"/>
      </w:tabs>
      <w:snapToGrid w:val="0"/>
    </w:pPr>
  </w:style>
  <w:style w:type="paragraph" w:styleId="Voettekst">
    <w:name w:val="footer"/>
    <w:basedOn w:val="Standaard"/>
    <w:pPr>
      <w:tabs>
        <w:tab w:val="center" w:pos="4252"/>
        <w:tab w:val="right" w:pos="8504"/>
      </w:tabs>
      <w:snapToGrid w:val="0"/>
    </w:pPr>
  </w:style>
  <w:style w:type="character" w:styleId="Hyperlink">
    <w:name w:val="Hyperlink"/>
    <w:rPr>
      <w:color w:val="0000FF"/>
      <w:u w:val="single"/>
    </w:rPr>
  </w:style>
  <w:style w:type="paragraph" w:styleId="Plattetekst">
    <w:name w:val="Body Text"/>
    <w:basedOn w:val="Standaard"/>
    <w:pPr>
      <w:autoSpaceDE w:val="0"/>
      <w:autoSpaceDN w:val="0"/>
      <w:adjustRightInd w:val="0"/>
      <w:jc w:val="left"/>
    </w:pPr>
    <w:rPr>
      <w:rFonts w:ascii="Tahoma" w:hAnsi="Tahoma" w:cs="Tahoma"/>
      <w:color w:val="000000"/>
      <w:sz w:val="44"/>
      <w:szCs w:val="44"/>
    </w:rPr>
  </w:style>
  <w:style w:type="character" w:customStyle="1" w:styleId="apple-style-span">
    <w:name w:val="apple-style-span"/>
    <w:basedOn w:val="Standaardalinea-lettertype"/>
  </w:style>
  <w:style w:type="character" w:customStyle="1" w:styleId="1">
    <w:name w:val="1"/>
    <w:semiHidden/>
    <w:rPr>
      <w:rFonts w:ascii="Arial" w:hAnsi="Arial" w:cs="Arial"/>
      <w:color w:val="000080"/>
      <w:sz w:val="20"/>
      <w:szCs w:val="20"/>
    </w:rPr>
  </w:style>
  <w:style w:type="character" w:styleId="GevolgdeHyperlink">
    <w:name w:val="FollowedHyperlink"/>
    <w:rPr>
      <w:color w:val="800080"/>
      <w:u w:val="single"/>
    </w:rPr>
  </w:style>
  <w:style w:type="paragraph" w:styleId="Normaalweb">
    <w:name w:val="Normal (Web)"/>
    <w:basedOn w:val="Standaard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333333"/>
      <w:kern w:val="0"/>
      <w:sz w:val="24"/>
      <w:szCs w:val="24"/>
    </w:rPr>
  </w:style>
  <w:style w:type="paragraph" w:styleId="Plattetekstinspringen">
    <w:name w:val="Body Text Indent"/>
    <w:basedOn w:val="Standaard"/>
    <w:pPr>
      <w:spacing w:line="360" w:lineRule="auto"/>
      <w:ind w:firstLine="958"/>
    </w:pPr>
    <w:rPr>
      <w:rFonts w:ascii="Arial" w:hAnsi="Arial" w:cs="Arial"/>
      <w:sz w:val="22"/>
    </w:rPr>
  </w:style>
  <w:style w:type="paragraph" w:styleId="Plattetekst2">
    <w:name w:val="Body Text 2"/>
    <w:basedOn w:val="Standaard"/>
    <w:pPr>
      <w:spacing w:line="360" w:lineRule="auto"/>
    </w:pPr>
    <w:rPr>
      <w:rFonts w:ascii="Arial" w:hAnsi="Arial" w:cs="Arial"/>
      <w:sz w:val="22"/>
      <w:szCs w:val="22"/>
    </w:rPr>
  </w:style>
  <w:style w:type="character" w:styleId="Zwaar">
    <w:name w:val="Strong"/>
    <w:uiPriority w:val="22"/>
    <w:qFormat/>
    <w:rPr>
      <w:b/>
      <w:bCs/>
    </w:rPr>
  </w:style>
  <w:style w:type="paragraph" w:styleId="Plattetekst3">
    <w:name w:val="Body Text 3"/>
    <w:basedOn w:val="Standaard"/>
    <w:pPr>
      <w:widowControl/>
      <w:tabs>
        <w:tab w:val="left" w:pos="4382"/>
      </w:tabs>
      <w:spacing w:line="360" w:lineRule="auto"/>
      <w:jc w:val="left"/>
    </w:pPr>
  </w:style>
  <w:style w:type="paragraph" w:customStyle="1" w:styleId="a">
    <w:name w:val="コメント内容"/>
    <w:basedOn w:val="Tekstopmerking"/>
    <w:next w:val="Tekstopmerking"/>
    <w:semiHidden/>
    <w:pPr>
      <w:widowControl/>
      <w:jc w:val="left"/>
    </w:pPr>
    <w:rPr>
      <w:rFonts w:ascii="Times New Roman" w:eastAsia="Times New Roman" w:hAnsi="Times New Roman"/>
      <w:b/>
      <w:bCs/>
      <w:kern w:val="0"/>
    </w:rPr>
  </w:style>
  <w:style w:type="paragraph" w:styleId="Tekstopmerking">
    <w:name w:val="annotation text"/>
    <w:basedOn w:val="Standaard"/>
    <w:link w:val="TekstopmerkingChar"/>
    <w:uiPriority w:val="99"/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a0">
    <w:name w:val="吹き出し"/>
    <w:basedOn w:val="Standaard"/>
    <w:semiHidden/>
    <w:rPr>
      <w:rFonts w:ascii="Tahoma" w:hAnsi="Tahoma" w:cs="Tahoma"/>
      <w:sz w:val="16"/>
      <w:szCs w:val="16"/>
    </w:rPr>
  </w:style>
  <w:style w:type="character" w:styleId="Verwijzingopmerking">
    <w:name w:val="annotation reference"/>
    <w:uiPriority w:val="99"/>
    <w:semiHidden/>
    <w:rPr>
      <w:sz w:val="16"/>
      <w:szCs w:val="16"/>
    </w:rPr>
  </w:style>
  <w:style w:type="paragraph" w:styleId="Tekstzonderopmaak">
    <w:name w:val="Plain Text"/>
    <w:basedOn w:val="Standaard"/>
    <w:pPr>
      <w:widowControl/>
      <w:jc w:val="left"/>
    </w:pPr>
    <w:rPr>
      <w:rFonts w:ascii="MS Gothic" w:hAnsi="Times New Roman"/>
      <w:kern w:val="0"/>
      <w:sz w:val="20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A5F88"/>
    <w:rPr>
      <w:sz w:val="24"/>
      <w:szCs w:val="24"/>
    </w:rPr>
  </w:style>
  <w:style w:type="character" w:customStyle="1" w:styleId="VoetnoottekstChar">
    <w:name w:val="Voetnoottekst Char"/>
    <w:link w:val="Voetnoottekst"/>
    <w:uiPriority w:val="99"/>
    <w:semiHidden/>
    <w:rsid w:val="000A5F88"/>
    <w:rPr>
      <w:rFonts w:eastAsia="MS Gothic"/>
      <w:kern w:val="2"/>
      <w:sz w:val="24"/>
      <w:szCs w:val="24"/>
    </w:rPr>
  </w:style>
  <w:style w:type="character" w:styleId="Voetnootmarkering">
    <w:name w:val="footnote reference"/>
    <w:uiPriority w:val="99"/>
    <w:semiHidden/>
    <w:unhideWhenUsed/>
    <w:rsid w:val="000A5F88"/>
    <w:rPr>
      <w:vertAlign w:val="superscript"/>
    </w:rPr>
  </w:style>
  <w:style w:type="character" w:customStyle="1" w:styleId="apple-converted-space">
    <w:name w:val="apple-converted-space"/>
    <w:basedOn w:val="Standaardalinea-lettertype"/>
    <w:rsid w:val="00523466"/>
  </w:style>
  <w:style w:type="numbering" w:customStyle="1" w:styleId="Bullet">
    <w:name w:val="Bullet"/>
    <w:rsid w:val="00DD4C32"/>
  </w:style>
  <w:style w:type="paragraph" w:customStyle="1" w:styleId="FreeForm">
    <w:name w:val="Free Form"/>
    <w:rsid w:val="00DD4DBA"/>
    <w:rPr>
      <w:rFonts w:ascii="Times New Roman" w:eastAsia="ヒラギノ角ゴ Pro W3" w:hAnsi="Times New Roman"/>
      <w:color w:val="000000"/>
    </w:rPr>
  </w:style>
  <w:style w:type="paragraph" w:customStyle="1" w:styleId="FreeFormA">
    <w:name w:val="Free Form A"/>
    <w:rsid w:val="00DD4DBA"/>
    <w:rPr>
      <w:rFonts w:ascii="Helvetica" w:eastAsia="ヒラギノ角ゴ Pro W3" w:hAnsi="Helvetica"/>
      <w:color w:val="000000"/>
      <w:sz w:val="24"/>
    </w:rPr>
  </w:style>
  <w:style w:type="paragraph" w:customStyle="1" w:styleId="CommentText1">
    <w:name w:val="Comment Text1"/>
    <w:rsid w:val="00DD4DBA"/>
    <w:rPr>
      <w:rFonts w:ascii="Times New Roman" w:eastAsia="ヒラギノ角ゴ Pro W3" w:hAnsi="Times New Roman"/>
      <w:color w:val="000000"/>
    </w:rPr>
  </w:style>
  <w:style w:type="paragraph" w:customStyle="1" w:styleId="MediumList2-Accent41">
    <w:name w:val="Medium List 2 - Accent 41"/>
    <w:basedOn w:val="Standaard"/>
    <w:uiPriority w:val="34"/>
    <w:qFormat/>
    <w:rsid w:val="00497CB9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</w:rPr>
  </w:style>
  <w:style w:type="character" w:customStyle="1" w:styleId="TekstopmerkingChar">
    <w:name w:val="Tekst opmerking Char"/>
    <w:link w:val="Tekstopmerking"/>
    <w:uiPriority w:val="99"/>
    <w:rsid w:val="009854F3"/>
    <w:rPr>
      <w:rFonts w:eastAsia="MS Gothic"/>
      <w:kern w:val="2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D048CE"/>
    <w:rPr>
      <w:sz w:val="20"/>
    </w:rPr>
  </w:style>
  <w:style w:type="character" w:customStyle="1" w:styleId="EindnoottekstChar">
    <w:name w:val="Eindnoottekst Char"/>
    <w:link w:val="Eindnoottekst"/>
    <w:uiPriority w:val="99"/>
    <w:semiHidden/>
    <w:rsid w:val="00D048CE"/>
    <w:rPr>
      <w:rFonts w:eastAsia="MS Gothic"/>
      <w:kern w:val="2"/>
    </w:rPr>
  </w:style>
  <w:style w:type="character" w:styleId="Eindnootmarkering">
    <w:name w:val="endnote reference"/>
    <w:uiPriority w:val="99"/>
    <w:semiHidden/>
    <w:unhideWhenUsed/>
    <w:rsid w:val="00D048CE"/>
    <w:rPr>
      <w:vertAlign w:val="superscript"/>
    </w:rPr>
  </w:style>
  <w:style w:type="paragraph" w:customStyle="1" w:styleId="Default">
    <w:name w:val="Default"/>
    <w:rsid w:val="00F771E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D22655"/>
    <w:rPr>
      <w:rFonts w:eastAsia="MS Gothic"/>
      <w:kern w:val="2"/>
      <w:sz w:val="18"/>
    </w:rPr>
  </w:style>
  <w:style w:type="table" w:styleId="Tabelraster">
    <w:name w:val="Table Grid"/>
    <w:basedOn w:val="Standaardtabel"/>
    <w:uiPriority w:val="59"/>
    <w:rsid w:val="00CC5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23449"/>
    <w:pPr>
      <w:widowControl/>
      <w:ind w:left="720"/>
      <w:contextualSpacing/>
      <w:jc w:val="left"/>
    </w:pPr>
    <w:rPr>
      <w:rFonts w:ascii="Times New Roman" w:eastAsia="Calibri" w:hAnsi="Times New Roman"/>
      <w:kern w:val="0"/>
      <w:sz w:val="24"/>
      <w:szCs w:val="24"/>
    </w:rPr>
  </w:style>
  <w:style w:type="character" w:customStyle="1" w:styleId="notranslate">
    <w:name w:val="notranslate"/>
    <w:basedOn w:val="Standaardalinea-lettertype"/>
    <w:rsid w:val="002366B2"/>
  </w:style>
  <w:style w:type="character" w:customStyle="1" w:styleId="Mention1">
    <w:name w:val="Mention1"/>
    <w:basedOn w:val="Standaardalinea-lettertype"/>
    <w:uiPriority w:val="99"/>
    <w:semiHidden/>
    <w:unhideWhenUsed/>
    <w:rsid w:val="00F77030"/>
    <w:rPr>
      <w:color w:val="2B579A"/>
      <w:shd w:val="clear" w:color="auto" w:fill="E6E6E6"/>
    </w:rPr>
  </w:style>
  <w:style w:type="paragraph" w:styleId="Geenafstand">
    <w:name w:val="No Spacing"/>
    <w:uiPriority w:val="1"/>
    <w:qFormat/>
    <w:rsid w:val="00610ABC"/>
    <w:pPr>
      <w:widowControl w:val="0"/>
      <w:jc w:val="both"/>
    </w:pPr>
    <w:rPr>
      <w:rFonts w:eastAsia="MS Gothic"/>
      <w:kern w:val="2"/>
      <w:sz w:val="18"/>
    </w:rPr>
  </w:style>
  <w:style w:type="character" w:styleId="Nadruk">
    <w:name w:val="Emphasis"/>
    <w:basedOn w:val="Standaardalinea-lettertype"/>
    <w:uiPriority w:val="20"/>
    <w:qFormat/>
    <w:rsid w:val="00154075"/>
    <w:rPr>
      <w:b/>
      <w:bCs/>
      <w:i w:val="0"/>
      <w:iCs w:val="0"/>
    </w:rPr>
  </w:style>
  <w:style w:type="character" w:customStyle="1" w:styleId="st1">
    <w:name w:val="st1"/>
    <w:basedOn w:val="Standaardalinea-lettertype"/>
    <w:rsid w:val="00154075"/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1D6CA6"/>
    <w:rPr>
      <w:color w:val="808080"/>
      <w:shd w:val="clear" w:color="auto" w:fill="E6E6E6"/>
    </w:rPr>
  </w:style>
  <w:style w:type="character" w:customStyle="1" w:styleId="KoptekstChar">
    <w:name w:val="Koptekst Char"/>
    <w:basedOn w:val="Standaardalinea-lettertype"/>
    <w:link w:val="Koptekst"/>
    <w:rsid w:val="006E536F"/>
    <w:rPr>
      <w:rFonts w:eastAsia="MS Gothic"/>
      <w:kern w:val="2"/>
      <w:sz w:val="18"/>
    </w:rPr>
  </w:style>
  <w:style w:type="paragraph" w:customStyle="1" w:styleId="Hoofdtekst">
    <w:name w:val="Hoofdtekst"/>
    <w:rsid w:val="006E536F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eastAsia="Arial Unicode MS" w:hAnsi="Arial Unicode MS" w:cs="Arial Unicode MS"/>
      <w:color w:val="000000"/>
      <w:kern w:val="2"/>
      <w:sz w:val="18"/>
      <w:szCs w:val="18"/>
      <w:u w:color="000000"/>
      <w:bdr w:val="nil"/>
      <w:lang w:bidi="ar-SA"/>
    </w:rPr>
  </w:style>
  <w:style w:type="character" w:customStyle="1" w:styleId="Hyperlink2">
    <w:name w:val="Hyperlink.2"/>
    <w:basedOn w:val="Standaardalinea-lettertype"/>
    <w:rsid w:val="006E536F"/>
    <w:rPr>
      <w:rFonts w:ascii="Arial" w:eastAsia="Arial" w:hAnsi="Arial" w:cs="Arial"/>
      <w:caps w:val="0"/>
      <w:smallCaps w:val="0"/>
      <w:strike w:val="0"/>
      <w:dstrike w:val="0"/>
      <w:color w:val="0000FF"/>
      <w:spacing w:val="0"/>
      <w:kern w:val="2"/>
      <w:position w:val="0"/>
      <w:sz w:val="18"/>
      <w:szCs w:val="18"/>
      <w:u w:val="single" w:color="0000FF"/>
      <w:vertAlign w:val="baseline"/>
    </w:rPr>
  </w:style>
  <w:style w:type="character" w:customStyle="1" w:styleId="Hyperlink3">
    <w:name w:val="Hyperlink.3"/>
    <w:basedOn w:val="Standaardalinea-lettertype"/>
    <w:rsid w:val="006E536F"/>
    <w:rPr>
      <w:rFonts w:ascii="Arial" w:eastAsia="Arial" w:hAnsi="Arial" w:cs="Arial"/>
      <w:color w:val="0000FF"/>
      <w:sz w:val="20"/>
      <w:szCs w:val="20"/>
      <w:u w:val="single" w:color="0000FF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0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7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0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0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8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4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7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4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1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9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0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48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31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629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473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ritt.vansprang@grayling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xomark.com/nikon-d850-sensor-review-first-dslr-hit-100-point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nikon.n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press.grayling.n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D6295F883A9B4FA3386723F2DB7730" ma:contentTypeVersion="" ma:contentTypeDescription="Create a new document." ma:contentTypeScope="" ma:versionID="20a01b874fc361bc0ba0512407de83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E89CF-DF35-45A2-8C23-8B4766B3E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856821-91E8-45BE-B790-77CD5F619B5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6BD4036-3ACC-4CB0-94E8-BFC796C905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512430-088C-4F09-9520-A7D5FFEA3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1786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Nikon announces two new additions to the COOLPIX range</vt:lpstr>
      <vt:lpstr>Nikon announces two new additions to the COOLPIX range</vt:lpstr>
      <vt:lpstr>Nikon announces two new additions to the COOLPIX range</vt:lpstr>
    </vt:vector>
  </TitlesOfParts>
  <Company>Nikon Europe B.V.</Company>
  <LinksUpToDate>false</LinksUpToDate>
  <CharactersWithSpaces>2106</CharactersWithSpaces>
  <SharedDoc>false</SharedDoc>
  <HLinks>
    <vt:vector size="78" baseType="variant">
      <vt:variant>
        <vt:i4>589898</vt:i4>
      </vt:variant>
      <vt:variant>
        <vt:i4>33</vt:i4>
      </vt:variant>
      <vt:variant>
        <vt:i4>0</vt:i4>
      </vt:variant>
      <vt:variant>
        <vt:i4>5</vt:i4>
      </vt:variant>
      <vt:variant>
        <vt:lpwstr>http://www.europe-nikon.com/</vt:lpwstr>
      </vt:variant>
      <vt:variant>
        <vt:lpwstr/>
      </vt:variant>
      <vt:variant>
        <vt:i4>6422539</vt:i4>
      </vt:variant>
      <vt:variant>
        <vt:i4>30</vt:i4>
      </vt:variant>
      <vt:variant>
        <vt:i4>0</vt:i4>
      </vt:variant>
      <vt:variant>
        <vt:i4>5</vt:i4>
      </vt:variant>
      <vt:variant>
        <vt:lpwstr>mailto:roberto.boella@nikonbv.nl</vt:lpwstr>
      </vt:variant>
      <vt:variant>
        <vt:lpwstr/>
      </vt:variant>
      <vt:variant>
        <vt:i4>262197</vt:i4>
      </vt:variant>
      <vt:variant>
        <vt:i4>27</vt:i4>
      </vt:variant>
      <vt:variant>
        <vt:i4>0</vt:i4>
      </vt:variant>
      <vt:variant>
        <vt:i4>5</vt:i4>
      </vt:variant>
      <vt:variant>
        <vt:lpwstr>http://www.europe-nikon.com/en_GB/product/speedlights/speedlight-sb-5000</vt:lpwstr>
      </vt:variant>
      <vt:variant>
        <vt:lpwstr/>
      </vt:variant>
      <vt:variant>
        <vt:i4>3670045</vt:i4>
      </vt:variant>
      <vt:variant>
        <vt:i4>24</vt:i4>
      </vt:variant>
      <vt:variant>
        <vt:i4>0</vt:i4>
      </vt:variant>
      <vt:variant>
        <vt:i4>5</vt:i4>
      </vt:variant>
      <vt:variant>
        <vt:lpwstr>http://www.europe-nikon.com/en_GB/product/nikkor-lenses/auto-focus-lenses/fx/zoom/af-s-nikkor-24-70mm-f-2-8g-ed</vt:lpwstr>
      </vt:variant>
      <vt:variant>
        <vt:lpwstr/>
      </vt:variant>
      <vt:variant>
        <vt:i4>393333</vt:i4>
      </vt:variant>
      <vt:variant>
        <vt:i4>21</vt:i4>
      </vt:variant>
      <vt:variant>
        <vt:i4>0</vt:i4>
      </vt:variant>
      <vt:variant>
        <vt:i4>5</vt:i4>
      </vt:variant>
      <vt:variant>
        <vt:lpwstr>http://www.europe-nikon.com/en_GB/product/nikkor-lenses/auto-focus-lenses/fx/single-focal-length/af-s-vr-micro-nikkor-105mm-f-2-8g-if-ed</vt:lpwstr>
      </vt:variant>
      <vt:variant>
        <vt:lpwstr/>
      </vt:variant>
      <vt:variant>
        <vt:i4>5636110</vt:i4>
      </vt:variant>
      <vt:variant>
        <vt:i4>18</vt:i4>
      </vt:variant>
      <vt:variant>
        <vt:i4>0</vt:i4>
      </vt:variant>
      <vt:variant>
        <vt:i4>5</vt:i4>
      </vt:variant>
      <vt:variant>
        <vt:lpwstr>http://imaging.nikon.com/lineup/lens/singlefocal/normal/af-s_nikkor85mmf_14g/</vt:lpwstr>
      </vt:variant>
      <vt:variant>
        <vt:lpwstr/>
      </vt:variant>
      <vt:variant>
        <vt:i4>458810</vt:i4>
      </vt:variant>
      <vt:variant>
        <vt:i4>15</vt:i4>
      </vt:variant>
      <vt:variant>
        <vt:i4>0</vt:i4>
      </vt:variant>
      <vt:variant>
        <vt:i4>5</vt:i4>
      </vt:variant>
      <vt:variant>
        <vt:lpwstr>http://www.europe-nikon.com/en_GB/product/nikkor-lenses/auto-focus-lenses/fx/single-focal-length/af-s-nikkor-50mm-f-1-4g</vt:lpwstr>
      </vt:variant>
      <vt:variant>
        <vt:lpwstr/>
      </vt:variant>
      <vt:variant>
        <vt:i4>7143435</vt:i4>
      </vt:variant>
      <vt:variant>
        <vt:i4>12</vt:i4>
      </vt:variant>
      <vt:variant>
        <vt:i4>0</vt:i4>
      </vt:variant>
      <vt:variant>
        <vt:i4>5</vt:i4>
      </vt:variant>
      <vt:variant>
        <vt:lpwstr>http://www.europe-nikon.com/en_GB/product/nikkor-lenses/auto-focus-lenses/dx/single-focal-length/af-s-dx-nikkor-35mm-f-1-8g</vt:lpwstr>
      </vt:variant>
      <vt:variant>
        <vt:lpwstr/>
      </vt:variant>
      <vt:variant>
        <vt:i4>6619155</vt:i4>
      </vt:variant>
      <vt:variant>
        <vt:i4>9</vt:i4>
      </vt:variant>
      <vt:variant>
        <vt:i4>0</vt:i4>
      </vt:variant>
      <vt:variant>
        <vt:i4>5</vt:i4>
      </vt:variant>
      <vt:variant>
        <vt:lpwstr>http://www.europe-nikon.com/en_GB/product/nikkor-lenses/auto-focus-lenses/fx/single-focal-length/af-s-nikkor-24mm-f-1-4g-ed</vt:lpwstr>
      </vt:variant>
      <vt:variant>
        <vt:lpwstr/>
      </vt:variant>
      <vt:variant>
        <vt:i4>6815748</vt:i4>
      </vt:variant>
      <vt:variant>
        <vt:i4>6</vt:i4>
      </vt:variant>
      <vt:variant>
        <vt:i4>0</vt:i4>
      </vt:variant>
      <vt:variant>
        <vt:i4>5</vt:i4>
      </vt:variant>
      <vt:variant>
        <vt:lpwstr>http://www.europe-nikon.com/en_GB/product/digital-cameras/slr/professional/d500</vt:lpwstr>
      </vt:variant>
      <vt:variant>
        <vt:lpwstr/>
      </vt:variant>
      <vt:variant>
        <vt:i4>589845</vt:i4>
      </vt:variant>
      <vt:variant>
        <vt:i4>3</vt:i4>
      </vt:variant>
      <vt:variant>
        <vt:i4>0</vt:i4>
      </vt:variant>
      <vt:variant>
        <vt:i4>5</vt:i4>
      </vt:variant>
      <vt:variant>
        <vt:lpwstr>http://www.tmphoto.co.uk/</vt:lpwstr>
      </vt:variant>
      <vt:variant>
        <vt:lpwstr/>
      </vt:variant>
      <vt:variant>
        <vt:i4>7143465</vt:i4>
      </vt:variant>
      <vt:variant>
        <vt:i4>0</vt:i4>
      </vt:variant>
      <vt:variant>
        <vt:i4>0</vt:i4>
      </vt:variant>
      <vt:variant>
        <vt:i4>5</vt:i4>
      </vt:variant>
      <vt:variant>
        <vt:lpwstr>https://twitter.com/tomfirekid</vt:lpwstr>
      </vt:variant>
      <vt:variant>
        <vt:lpwstr/>
      </vt:variant>
      <vt:variant>
        <vt:i4>589898</vt:i4>
      </vt:variant>
      <vt:variant>
        <vt:i4>0</vt:i4>
      </vt:variant>
      <vt:variant>
        <vt:i4>0</vt:i4>
      </vt:variant>
      <vt:variant>
        <vt:i4>5</vt:i4>
      </vt:variant>
      <vt:variant>
        <vt:lpwstr>http://www.europe-nikon.com/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Nikon announces two new additions to the COOLPIX range</dc:title>
  <dc:creator>Brands2Life</dc:creator>
  <cp:lastModifiedBy>Britt van Sprang</cp:lastModifiedBy>
  <cp:revision>8</cp:revision>
  <cp:lastPrinted>2017-03-24T13:05:00Z</cp:lastPrinted>
  <dcterms:created xsi:type="dcterms:W3CDTF">2017-10-31T12:15:00Z</dcterms:created>
  <dcterms:modified xsi:type="dcterms:W3CDTF">2017-11-01T10:22:00Z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0x01010055D6295F883A9B4FA3386723F2DB7730</vt:lpwstr>
  </property>
</Properties>
</file>