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8" w:rsidRPr="007B7EF9" w:rsidRDefault="000C799B" w:rsidP="007B7EF9">
      <w:pPr>
        <w:pStyle w:val="Kop2"/>
        <w:jc w:val="center"/>
        <w:rPr>
          <w:rStyle w:val="option-name"/>
          <w:rFonts w:ascii="Times" w:eastAsia="Times New Roman" w:hAnsi="Times" w:cs="Times New Roman"/>
          <w:b w:val="0"/>
          <w:color w:val="auto"/>
          <w:sz w:val="28"/>
          <w:szCs w:val="28"/>
        </w:rPr>
      </w:pPr>
      <w:r w:rsidRPr="007B7EF9">
        <w:rPr>
          <w:rStyle w:val="Zwaar"/>
          <w:b/>
          <w:bCs w:val="0"/>
          <w:sz w:val="28"/>
          <w:szCs w:val="28"/>
        </w:rPr>
        <w:t>De nieuwe</w:t>
      </w:r>
      <w:r w:rsidRPr="007B7EF9">
        <w:rPr>
          <w:rStyle w:val="Zwaar"/>
          <w:bCs w:val="0"/>
          <w:sz w:val="28"/>
          <w:szCs w:val="28"/>
        </w:rPr>
        <w:t xml:space="preserve"> </w:t>
      </w:r>
      <w:r w:rsidRPr="007B7EF9">
        <w:rPr>
          <w:rStyle w:val="option-name"/>
          <w:rFonts w:eastAsia="Times New Roman"/>
          <w:sz w:val="28"/>
          <w:szCs w:val="28"/>
        </w:rPr>
        <w:t>AF-P NIKKOR 70–300mm ED VR-telezoom</w:t>
      </w:r>
    </w:p>
    <w:p w:rsidR="000C799B" w:rsidRDefault="008C1078" w:rsidP="007B7EF9">
      <w:pPr>
        <w:pStyle w:val="Kop2"/>
        <w:jc w:val="center"/>
        <w:rPr>
          <w:rStyle w:val="Zwaar"/>
          <w:b/>
          <w:bCs w:val="0"/>
          <w:i/>
          <w:sz w:val="28"/>
          <w:szCs w:val="28"/>
        </w:rPr>
      </w:pPr>
      <w:r w:rsidRPr="007B7EF9">
        <w:rPr>
          <w:rStyle w:val="Zwaar"/>
          <w:b/>
          <w:bCs w:val="0"/>
          <w:i/>
          <w:sz w:val="28"/>
          <w:szCs w:val="28"/>
        </w:rPr>
        <w:t>Sneller. Scherper. Beter.</w:t>
      </w:r>
    </w:p>
    <w:p w:rsidR="00637FF2" w:rsidRDefault="00637FF2" w:rsidP="00637FF2"/>
    <w:p w:rsidR="00B438E9" w:rsidRPr="007B7EF9" w:rsidRDefault="00BC0279" w:rsidP="005250C0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7B7EF9">
        <w:rPr>
          <w:rFonts w:ascii="Arial" w:hAnsi="Arial" w:cs="Arial"/>
          <w:b/>
          <w:bCs/>
          <w:sz w:val="22"/>
          <w:szCs w:val="22"/>
        </w:rPr>
        <w:t xml:space="preserve">Amsterdam, 11 juli 2017: </w:t>
      </w:r>
      <w:r w:rsidR="008C1078" w:rsidRPr="007B7EF9">
        <w:rPr>
          <w:rFonts w:ascii="Arial" w:eastAsia="Times New Roman" w:hAnsi="Arial" w:cs="Arial"/>
          <w:sz w:val="22"/>
          <w:szCs w:val="22"/>
        </w:rPr>
        <w:t xml:space="preserve">Met de nieuwe </w:t>
      </w:r>
      <w:r w:rsidR="008C1078" w:rsidRPr="007B7EF9">
        <w:rPr>
          <w:rStyle w:val="option-name"/>
          <w:rFonts w:ascii="Arial" w:eastAsia="Times New Roman" w:hAnsi="Arial" w:cs="Arial"/>
          <w:sz w:val="22"/>
          <w:szCs w:val="22"/>
        </w:rPr>
        <w:t>AF-P NIKKOR 70–300mm f/4.5-5.6E ED VR</w:t>
      </w:r>
      <w:r w:rsidR="008C1078" w:rsidRPr="007B7EF9">
        <w:rPr>
          <w:rFonts w:ascii="Arial" w:hAnsi="Arial" w:cs="Arial"/>
          <w:sz w:val="22"/>
          <w:szCs w:val="22"/>
        </w:rPr>
        <w:t xml:space="preserve"> biedt </w:t>
      </w:r>
      <w:r w:rsidRPr="007B7EF9">
        <w:rPr>
          <w:rFonts w:ascii="Arial" w:hAnsi="Arial" w:cs="Arial"/>
          <w:sz w:val="22"/>
          <w:szCs w:val="22"/>
        </w:rPr>
        <w:t xml:space="preserve">Nikon sport-, natuur- en reisfotografen de mogelijkheid om </w:t>
      </w:r>
      <w:r w:rsidR="00E569F7" w:rsidRPr="007B7EF9">
        <w:rPr>
          <w:rFonts w:ascii="Arial" w:hAnsi="Arial" w:cs="Arial"/>
          <w:sz w:val="22"/>
          <w:szCs w:val="22"/>
        </w:rPr>
        <w:t xml:space="preserve">stabielere </w:t>
      </w:r>
      <w:proofErr w:type="spellStart"/>
      <w:r w:rsidRPr="007B7EF9">
        <w:rPr>
          <w:rFonts w:ascii="Arial" w:eastAsia="Times New Roman" w:hAnsi="Arial" w:cs="Arial"/>
          <w:sz w:val="22"/>
          <w:szCs w:val="22"/>
        </w:rPr>
        <w:t>tele</w:t>
      </w:r>
      <w:proofErr w:type="spellEnd"/>
      <w:r w:rsidR="00E569F7" w:rsidRPr="007B7EF9">
        <w:rPr>
          <w:rFonts w:ascii="Arial" w:eastAsia="Times New Roman" w:hAnsi="Arial" w:cs="Arial"/>
          <w:sz w:val="22"/>
          <w:szCs w:val="22"/>
        </w:rPr>
        <w:t>-</w:t>
      </w:r>
      <w:r w:rsidRPr="007B7EF9">
        <w:rPr>
          <w:rFonts w:ascii="Arial" w:eastAsia="Times New Roman" w:hAnsi="Arial" w:cs="Arial"/>
          <w:sz w:val="22"/>
          <w:szCs w:val="22"/>
        </w:rPr>
        <w:t>opnamen uit de hand te maken</w:t>
      </w:r>
      <w:r w:rsidRPr="007B7EF9">
        <w:rPr>
          <w:rStyle w:val="option-name"/>
          <w:rFonts w:ascii="Arial" w:eastAsia="Times New Roman" w:hAnsi="Arial" w:cs="Arial"/>
          <w:sz w:val="22"/>
          <w:szCs w:val="22"/>
        </w:rPr>
        <w:t>.</w:t>
      </w:r>
      <w:r w:rsidRPr="007B7EF9">
        <w:rPr>
          <w:rFonts w:ascii="Arial" w:eastAsia="Times New Roman" w:hAnsi="Arial" w:cs="Arial"/>
          <w:sz w:val="22"/>
          <w:szCs w:val="22"/>
        </w:rPr>
        <w:t xml:space="preserve"> </w:t>
      </w:r>
      <w:r w:rsidR="00E569F7" w:rsidRPr="007B7EF9">
        <w:rPr>
          <w:rFonts w:ascii="Arial" w:eastAsia="Times New Roman" w:hAnsi="Arial" w:cs="Arial"/>
          <w:sz w:val="22"/>
          <w:szCs w:val="22"/>
        </w:rPr>
        <w:t>Dankzij de s</w:t>
      </w:r>
      <w:r w:rsidRPr="007B7EF9">
        <w:rPr>
          <w:rFonts w:ascii="Arial" w:eastAsia="Times New Roman" w:hAnsi="Arial" w:cs="Arial"/>
          <w:sz w:val="22"/>
          <w:szCs w:val="22"/>
        </w:rPr>
        <w:t xml:space="preserve">nelle AF met de </w:t>
      </w:r>
      <w:r w:rsidR="00E569F7" w:rsidRPr="007B7EF9">
        <w:rPr>
          <w:rFonts w:ascii="Arial" w:eastAsia="Times New Roman" w:hAnsi="Arial" w:cs="Arial"/>
          <w:sz w:val="22"/>
          <w:szCs w:val="22"/>
        </w:rPr>
        <w:t>VR-</w:t>
      </w:r>
      <w:r w:rsidRPr="007B7EF9">
        <w:rPr>
          <w:rFonts w:ascii="Arial" w:hAnsi="Arial" w:cs="Arial"/>
          <w:sz w:val="22"/>
          <w:szCs w:val="22"/>
        </w:rPr>
        <w:t xml:space="preserve">stand SPORT </w:t>
      </w:r>
      <w:r w:rsidR="00E569F7" w:rsidRPr="007B7EF9">
        <w:rPr>
          <w:rFonts w:ascii="Arial" w:hAnsi="Arial" w:cs="Arial"/>
          <w:sz w:val="22"/>
          <w:szCs w:val="22"/>
        </w:rPr>
        <w:t xml:space="preserve">kun je eenvoudig </w:t>
      </w:r>
      <w:r w:rsidR="00E569F7" w:rsidRPr="007B7EF9">
        <w:rPr>
          <w:rFonts w:ascii="Arial" w:eastAsia="Times New Roman" w:hAnsi="Arial" w:cs="Arial"/>
          <w:sz w:val="22"/>
          <w:szCs w:val="22"/>
        </w:rPr>
        <w:t xml:space="preserve">snelle </w:t>
      </w:r>
      <w:r w:rsidRPr="007B7EF9">
        <w:rPr>
          <w:rFonts w:ascii="Arial" w:eastAsia="Times New Roman" w:hAnsi="Arial" w:cs="Arial"/>
          <w:sz w:val="22"/>
          <w:szCs w:val="22"/>
        </w:rPr>
        <w:t xml:space="preserve">actiescènes </w:t>
      </w:r>
      <w:r w:rsidR="003F0072" w:rsidRPr="007B7EF9">
        <w:rPr>
          <w:rFonts w:ascii="Arial" w:eastAsia="Times New Roman" w:hAnsi="Arial" w:cs="Arial"/>
          <w:sz w:val="22"/>
          <w:szCs w:val="22"/>
        </w:rPr>
        <w:t xml:space="preserve">volgen en </w:t>
      </w:r>
      <w:r w:rsidR="00D73589" w:rsidRPr="007B7EF9">
        <w:rPr>
          <w:rFonts w:ascii="Arial" w:eastAsia="Times New Roman" w:hAnsi="Arial" w:cs="Arial"/>
          <w:sz w:val="22"/>
          <w:szCs w:val="22"/>
        </w:rPr>
        <w:t>scherp vast</w:t>
      </w:r>
      <w:r w:rsidR="00851C4C" w:rsidRPr="007B7EF9">
        <w:rPr>
          <w:rFonts w:ascii="Arial" w:eastAsia="Times New Roman" w:hAnsi="Arial" w:cs="Arial"/>
          <w:sz w:val="22"/>
          <w:szCs w:val="22"/>
        </w:rPr>
        <w:t>leggen</w:t>
      </w:r>
      <w:r w:rsidRPr="007B7EF9">
        <w:rPr>
          <w:rFonts w:ascii="Arial" w:eastAsia="Times New Roman" w:hAnsi="Arial" w:cs="Arial"/>
          <w:sz w:val="22"/>
          <w:szCs w:val="22"/>
        </w:rPr>
        <w:t>. Dankzij de lichtere, weerbestendige constructie kun</w:t>
      </w:r>
      <w:r w:rsidR="00E569F7" w:rsidRPr="007B7EF9">
        <w:rPr>
          <w:rFonts w:ascii="Arial" w:eastAsia="Times New Roman" w:hAnsi="Arial" w:cs="Arial"/>
          <w:sz w:val="22"/>
          <w:szCs w:val="22"/>
        </w:rPr>
        <w:t>nen</w:t>
      </w:r>
      <w:r w:rsidRPr="007B7EF9">
        <w:rPr>
          <w:rFonts w:ascii="Arial" w:eastAsia="Times New Roman" w:hAnsi="Arial" w:cs="Arial"/>
          <w:sz w:val="22"/>
          <w:szCs w:val="22"/>
        </w:rPr>
        <w:t xml:space="preserve"> </w:t>
      </w:r>
      <w:r w:rsidR="00E569F7" w:rsidRPr="007B7EF9">
        <w:rPr>
          <w:rFonts w:ascii="Arial" w:eastAsia="Times New Roman" w:hAnsi="Arial" w:cs="Arial"/>
          <w:sz w:val="22"/>
          <w:szCs w:val="22"/>
        </w:rPr>
        <w:t>fotografen</w:t>
      </w:r>
      <w:r w:rsidRPr="007B7EF9">
        <w:rPr>
          <w:rFonts w:ascii="Arial" w:eastAsia="Times New Roman" w:hAnsi="Arial" w:cs="Arial"/>
          <w:sz w:val="22"/>
          <w:szCs w:val="22"/>
        </w:rPr>
        <w:t xml:space="preserve"> dit objectief overal mee naartoe nemen. </w:t>
      </w:r>
    </w:p>
    <w:p w:rsidR="005250C0" w:rsidRPr="007B7EF9" w:rsidRDefault="005250C0" w:rsidP="005250C0">
      <w:pPr>
        <w:rPr>
          <w:rFonts w:ascii="Arial" w:eastAsia="Times New Roman" w:hAnsi="Arial" w:cs="Arial"/>
          <w:sz w:val="22"/>
          <w:szCs w:val="22"/>
        </w:rPr>
      </w:pPr>
    </w:p>
    <w:p w:rsidR="007472D3" w:rsidRPr="007B7EF9" w:rsidRDefault="00B438E9" w:rsidP="000364D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B7EF9">
        <w:rPr>
          <w:rFonts w:ascii="Arial" w:hAnsi="Arial" w:cs="Arial"/>
          <w:sz w:val="22"/>
          <w:szCs w:val="22"/>
        </w:rPr>
        <w:t xml:space="preserve">Van de blik van de winnaar tot voorbijvliegende vogels: met de nieuwste versie van dit </w:t>
      </w:r>
      <w:r w:rsidR="00984C6B" w:rsidRPr="007B7EF9">
        <w:rPr>
          <w:rFonts w:ascii="Arial" w:hAnsi="Arial" w:cs="Arial"/>
          <w:sz w:val="22"/>
          <w:szCs w:val="22"/>
        </w:rPr>
        <w:t xml:space="preserve">FX-formaat </w:t>
      </w:r>
      <w:proofErr w:type="spellStart"/>
      <w:r w:rsidRPr="007B7EF9">
        <w:rPr>
          <w:rFonts w:ascii="Arial" w:hAnsi="Arial" w:cs="Arial"/>
          <w:sz w:val="22"/>
          <w:szCs w:val="22"/>
        </w:rPr>
        <w:t>telezoomobjectief</w:t>
      </w:r>
      <w:proofErr w:type="spellEnd"/>
      <w:r w:rsidRPr="007B7EF9">
        <w:rPr>
          <w:rFonts w:ascii="Arial" w:hAnsi="Arial" w:cs="Arial"/>
          <w:sz w:val="22"/>
          <w:szCs w:val="22"/>
        </w:rPr>
        <w:t xml:space="preserve"> maak</w:t>
      </w:r>
      <w:r w:rsidR="00984C6B" w:rsidRPr="007B7EF9">
        <w:rPr>
          <w:rFonts w:ascii="Arial" w:hAnsi="Arial" w:cs="Arial"/>
          <w:sz w:val="22"/>
          <w:szCs w:val="22"/>
        </w:rPr>
        <w:t xml:space="preserve"> je ook prachtig scherpe</w:t>
      </w:r>
      <w:r w:rsidRPr="007B7EF9">
        <w:rPr>
          <w:rFonts w:ascii="Arial" w:hAnsi="Arial" w:cs="Arial"/>
          <w:sz w:val="22"/>
          <w:szCs w:val="22"/>
        </w:rPr>
        <w:t xml:space="preserve"> foto's en</w:t>
      </w:r>
      <w:r w:rsidR="00984C6B" w:rsidRPr="007B7EF9">
        <w:rPr>
          <w:rFonts w:ascii="Arial" w:hAnsi="Arial" w:cs="Arial"/>
          <w:sz w:val="22"/>
          <w:szCs w:val="22"/>
        </w:rPr>
        <w:t xml:space="preserve"> video’s bij opnamen uit de hand</w:t>
      </w:r>
      <w:r w:rsidRPr="007B7EF9">
        <w:rPr>
          <w:rFonts w:ascii="Arial" w:hAnsi="Arial" w:cs="Arial"/>
          <w:sz w:val="22"/>
          <w:szCs w:val="22"/>
        </w:rPr>
        <w:t>. Net als elk AF-P NIKKOR-objectief</w:t>
      </w:r>
      <w:r w:rsidR="007F1245" w:rsidRPr="007B7EF9">
        <w:rPr>
          <w:rFonts w:ascii="Arial" w:hAnsi="Arial" w:cs="Arial"/>
          <w:sz w:val="22"/>
          <w:szCs w:val="22"/>
        </w:rPr>
        <w:t>,</w:t>
      </w:r>
      <w:r w:rsidRPr="007B7EF9">
        <w:rPr>
          <w:rFonts w:ascii="Arial" w:hAnsi="Arial" w:cs="Arial"/>
          <w:sz w:val="22"/>
          <w:szCs w:val="22"/>
        </w:rPr>
        <w:t xml:space="preserve"> beschikt de</w:t>
      </w:r>
      <w:r w:rsidR="007F1245" w:rsidRPr="007B7EF9">
        <w:rPr>
          <w:rFonts w:ascii="Arial" w:hAnsi="Arial" w:cs="Arial"/>
          <w:sz w:val="22"/>
          <w:szCs w:val="22"/>
        </w:rPr>
        <w:t xml:space="preserve"> </w:t>
      </w:r>
      <w:r w:rsidR="007F1245" w:rsidRPr="007B7EF9">
        <w:rPr>
          <w:rFonts w:ascii="Arial" w:eastAsia="Times New Roman" w:hAnsi="Arial" w:cs="Arial"/>
          <w:sz w:val="22"/>
          <w:szCs w:val="22"/>
        </w:rPr>
        <w:t xml:space="preserve">nieuwe </w:t>
      </w:r>
      <w:r w:rsidR="007F1245" w:rsidRPr="007B7EF9">
        <w:rPr>
          <w:rStyle w:val="option-name"/>
          <w:rFonts w:ascii="Arial" w:eastAsia="Times New Roman" w:hAnsi="Arial" w:cs="Arial"/>
          <w:sz w:val="22"/>
          <w:szCs w:val="22"/>
        </w:rPr>
        <w:t>AF-P NIKKOR 70–300mm f/4.5-5.6E ED VR</w:t>
      </w:r>
      <w:r w:rsidR="007F1245" w:rsidRPr="007B7EF9" w:rsidDel="007F1245">
        <w:rPr>
          <w:rFonts w:ascii="Arial" w:hAnsi="Arial" w:cs="Arial"/>
          <w:sz w:val="22"/>
          <w:szCs w:val="22"/>
        </w:rPr>
        <w:t xml:space="preserve"> </w:t>
      </w:r>
      <w:r w:rsidRPr="007B7EF9">
        <w:rPr>
          <w:rFonts w:ascii="Arial" w:hAnsi="Arial" w:cs="Arial"/>
          <w:sz w:val="22"/>
          <w:szCs w:val="22"/>
        </w:rPr>
        <w:t xml:space="preserve">over </w:t>
      </w:r>
      <w:proofErr w:type="spellStart"/>
      <w:r w:rsidRPr="007B7EF9">
        <w:rPr>
          <w:rFonts w:ascii="Arial" w:hAnsi="Arial" w:cs="Arial"/>
          <w:sz w:val="22"/>
          <w:szCs w:val="22"/>
        </w:rPr>
        <w:t>Nikon's</w:t>
      </w:r>
      <w:proofErr w:type="spellEnd"/>
      <w:r w:rsidRPr="007B7EF9">
        <w:rPr>
          <w:rFonts w:ascii="Arial" w:hAnsi="Arial" w:cs="Arial"/>
          <w:sz w:val="22"/>
          <w:szCs w:val="22"/>
        </w:rPr>
        <w:t xml:space="preserve"> </w:t>
      </w:r>
      <w:r w:rsidRPr="007B7EF9">
        <w:rPr>
          <w:rFonts w:ascii="Arial" w:eastAsia="Times New Roman" w:hAnsi="Arial" w:cs="Arial"/>
          <w:sz w:val="22"/>
          <w:szCs w:val="22"/>
        </w:rPr>
        <w:t xml:space="preserve">stappenmotor </w:t>
      </w:r>
      <w:r w:rsidR="007F1245" w:rsidRPr="007B7EF9">
        <w:rPr>
          <w:rFonts w:ascii="Arial" w:eastAsia="Times New Roman" w:hAnsi="Arial" w:cs="Arial"/>
          <w:sz w:val="22"/>
          <w:szCs w:val="22"/>
        </w:rPr>
        <w:t xml:space="preserve">wat ervoor zorgt dat het objectief </w:t>
      </w:r>
      <w:r w:rsidRPr="007B7EF9">
        <w:rPr>
          <w:rFonts w:ascii="Arial" w:eastAsia="Times New Roman" w:hAnsi="Arial" w:cs="Arial"/>
          <w:sz w:val="22"/>
          <w:szCs w:val="22"/>
        </w:rPr>
        <w:t xml:space="preserve">extra snel en stil scherpstelt op het onderwerp. </w:t>
      </w:r>
      <w:r w:rsidR="007F1245" w:rsidRPr="007B7EF9">
        <w:rPr>
          <w:rFonts w:ascii="Arial" w:hAnsi="Arial" w:cs="Arial"/>
          <w:sz w:val="22"/>
          <w:szCs w:val="22"/>
        </w:rPr>
        <w:t>Bovendien is d</w:t>
      </w:r>
      <w:r w:rsidRPr="007B7EF9">
        <w:rPr>
          <w:rFonts w:ascii="Arial" w:hAnsi="Arial" w:cs="Arial"/>
          <w:sz w:val="22"/>
          <w:szCs w:val="22"/>
        </w:rPr>
        <w:t xml:space="preserve">e vibratiereductie (VR) </w:t>
      </w:r>
      <w:r w:rsidR="007F1245" w:rsidRPr="007B7EF9">
        <w:rPr>
          <w:rFonts w:ascii="Arial" w:hAnsi="Arial" w:cs="Arial"/>
          <w:sz w:val="22"/>
          <w:szCs w:val="22"/>
        </w:rPr>
        <w:t>van deze versie</w:t>
      </w:r>
      <w:r w:rsidRPr="007B7EF9">
        <w:rPr>
          <w:rFonts w:ascii="Arial" w:hAnsi="Arial" w:cs="Arial"/>
          <w:sz w:val="22"/>
          <w:szCs w:val="22"/>
        </w:rPr>
        <w:t xml:space="preserve"> sneller, stiller en effectiever</w:t>
      </w:r>
      <w:r w:rsidR="00286E78" w:rsidRPr="007B7EF9">
        <w:rPr>
          <w:rFonts w:ascii="Arial" w:hAnsi="Arial" w:cs="Arial"/>
          <w:sz w:val="22"/>
          <w:szCs w:val="22"/>
        </w:rPr>
        <w:t xml:space="preserve"> en heeft het de </w:t>
      </w:r>
      <w:r w:rsidR="00286E78" w:rsidRPr="007B7EF9">
        <w:rPr>
          <w:rFonts w:ascii="Arial" w:eastAsia="Times New Roman" w:hAnsi="Arial" w:cs="Arial"/>
          <w:sz w:val="22"/>
          <w:szCs w:val="22"/>
        </w:rPr>
        <w:t>VR-</w:t>
      </w:r>
      <w:r w:rsidRPr="007B7EF9">
        <w:rPr>
          <w:rFonts w:ascii="Arial" w:eastAsia="Times New Roman" w:hAnsi="Arial" w:cs="Arial"/>
          <w:sz w:val="22"/>
          <w:szCs w:val="22"/>
        </w:rPr>
        <w:t xml:space="preserve">stand SPORT overgenomen van </w:t>
      </w:r>
      <w:proofErr w:type="spellStart"/>
      <w:r w:rsidRPr="007B7EF9">
        <w:rPr>
          <w:rFonts w:ascii="Arial" w:eastAsia="Times New Roman" w:hAnsi="Arial" w:cs="Arial"/>
          <w:sz w:val="22"/>
          <w:szCs w:val="22"/>
        </w:rPr>
        <w:t>Nikon's</w:t>
      </w:r>
      <w:proofErr w:type="spellEnd"/>
      <w:r w:rsidRPr="007B7EF9">
        <w:rPr>
          <w:rFonts w:ascii="Arial" w:eastAsia="Times New Roman" w:hAnsi="Arial" w:cs="Arial"/>
          <w:sz w:val="22"/>
          <w:szCs w:val="22"/>
        </w:rPr>
        <w:t xml:space="preserve"> professionele objectieven. </w:t>
      </w:r>
      <w:r w:rsidR="00286E78" w:rsidRPr="007B7EF9">
        <w:rPr>
          <w:rFonts w:ascii="Arial" w:eastAsia="Times New Roman" w:hAnsi="Arial" w:cs="Arial"/>
          <w:sz w:val="22"/>
          <w:szCs w:val="22"/>
        </w:rPr>
        <w:t xml:space="preserve">De </w:t>
      </w:r>
      <w:r w:rsidRPr="007B7EF9">
        <w:rPr>
          <w:rFonts w:ascii="Arial" w:eastAsia="Times New Roman" w:hAnsi="Arial" w:cs="Arial"/>
          <w:sz w:val="22"/>
          <w:szCs w:val="22"/>
        </w:rPr>
        <w:t>SPORT VR</w:t>
      </w:r>
      <w:r w:rsidR="00286E78" w:rsidRPr="007B7EF9">
        <w:rPr>
          <w:rFonts w:ascii="Arial" w:eastAsia="Times New Roman" w:hAnsi="Arial" w:cs="Arial"/>
          <w:sz w:val="22"/>
          <w:szCs w:val="22"/>
        </w:rPr>
        <w:t>-stand</w:t>
      </w:r>
      <w:r w:rsidRPr="007B7EF9">
        <w:rPr>
          <w:rFonts w:ascii="Arial" w:eastAsia="Times New Roman" w:hAnsi="Arial" w:cs="Arial"/>
          <w:sz w:val="22"/>
          <w:szCs w:val="22"/>
        </w:rPr>
        <w:t xml:space="preserve"> is de favoriete stand van actiefotografen en zorgt ervoor dat ze met </w:t>
      </w:r>
      <w:r w:rsidR="00286E78" w:rsidRPr="007B7EF9">
        <w:rPr>
          <w:rFonts w:ascii="Arial" w:eastAsia="Times New Roman" w:hAnsi="Arial" w:cs="Arial"/>
          <w:sz w:val="22"/>
          <w:szCs w:val="22"/>
        </w:rPr>
        <w:t xml:space="preserve">succes </w:t>
      </w:r>
      <w:r w:rsidRPr="007B7EF9">
        <w:rPr>
          <w:rFonts w:ascii="Arial" w:eastAsia="Times New Roman" w:hAnsi="Arial" w:cs="Arial"/>
          <w:sz w:val="22"/>
          <w:szCs w:val="22"/>
        </w:rPr>
        <w:t>snel</w:t>
      </w:r>
      <w:r w:rsidR="00286E78" w:rsidRPr="007B7EF9">
        <w:rPr>
          <w:rFonts w:ascii="Arial" w:eastAsia="Times New Roman" w:hAnsi="Arial" w:cs="Arial"/>
          <w:sz w:val="22"/>
          <w:szCs w:val="22"/>
        </w:rPr>
        <w:t xml:space="preserve"> </w:t>
      </w:r>
      <w:r w:rsidRPr="007B7EF9">
        <w:rPr>
          <w:rFonts w:ascii="Arial" w:eastAsia="Times New Roman" w:hAnsi="Arial" w:cs="Arial"/>
          <w:sz w:val="22"/>
          <w:szCs w:val="22"/>
        </w:rPr>
        <w:t xml:space="preserve">bewegende onderwerpen kunnen volgen, zelfs als deze plotseling van richting veranderen. </w:t>
      </w:r>
      <w:r w:rsidRPr="007B7EF9">
        <w:rPr>
          <w:rFonts w:ascii="Arial" w:hAnsi="Arial" w:cs="Arial"/>
          <w:sz w:val="22"/>
          <w:szCs w:val="22"/>
        </w:rPr>
        <w:t xml:space="preserve">Andere functies </w:t>
      </w:r>
      <w:r w:rsidR="00286E78" w:rsidRPr="007B7EF9">
        <w:rPr>
          <w:rFonts w:ascii="Arial" w:hAnsi="Arial" w:cs="Arial"/>
          <w:sz w:val="22"/>
          <w:szCs w:val="22"/>
        </w:rPr>
        <w:t xml:space="preserve">afkomstig </w:t>
      </w:r>
      <w:r w:rsidRPr="007B7EF9">
        <w:rPr>
          <w:rFonts w:ascii="Arial" w:hAnsi="Arial" w:cs="Arial"/>
          <w:sz w:val="22"/>
          <w:szCs w:val="22"/>
        </w:rPr>
        <w:t>van Nikon's professionele objectieven zijn ee</w:t>
      </w:r>
      <w:r w:rsidRPr="007B7EF9">
        <w:rPr>
          <w:rFonts w:ascii="Arial" w:eastAsia="Times New Roman" w:hAnsi="Arial" w:cs="Arial"/>
          <w:sz w:val="22"/>
          <w:szCs w:val="22"/>
        </w:rPr>
        <w:t>n elektromagnetisch diafragma</w:t>
      </w:r>
      <w:r w:rsidR="0063282A" w:rsidRPr="007B7EF9">
        <w:rPr>
          <w:rFonts w:ascii="Arial" w:eastAsia="Times New Roman" w:hAnsi="Arial" w:cs="Arial"/>
          <w:sz w:val="22"/>
          <w:szCs w:val="22"/>
        </w:rPr>
        <w:t>mechanisme</w:t>
      </w:r>
      <w:r w:rsidRPr="007B7EF9">
        <w:rPr>
          <w:rFonts w:ascii="Arial" w:eastAsia="Times New Roman" w:hAnsi="Arial" w:cs="Arial"/>
          <w:sz w:val="22"/>
          <w:szCs w:val="22"/>
        </w:rPr>
        <w:t xml:space="preserve"> dat een nauwkeurigere belichting oplevert </w:t>
      </w:r>
      <w:r w:rsidR="0063282A" w:rsidRPr="007B7EF9">
        <w:rPr>
          <w:rFonts w:ascii="Arial" w:eastAsia="Times New Roman" w:hAnsi="Arial" w:cs="Arial"/>
          <w:sz w:val="22"/>
          <w:szCs w:val="22"/>
        </w:rPr>
        <w:t>tijdens snelle serieopnamen</w:t>
      </w:r>
      <w:r w:rsidRPr="007B7EF9">
        <w:rPr>
          <w:rFonts w:ascii="Arial" w:eastAsia="Times New Roman" w:hAnsi="Arial" w:cs="Arial"/>
          <w:sz w:val="22"/>
          <w:szCs w:val="22"/>
        </w:rPr>
        <w:t xml:space="preserve"> </w:t>
      </w:r>
      <w:r w:rsidR="0063282A" w:rsidRPr="007B7EF9">
        <w:rPr>
          <w:rFonts w:ascii="Arial" w:eastAsia="Times New Roman" w:hAnsi="Arial" w:cs="Arial"/>
          <w:sz w:val="22"/>
          <w:szCs w:val="22"/>
        </w:rPr>
        <w:t>e</w:t>
      </w:r>
      <w:r w:rsidRPr="007B7EF9">
        <w:rPr>
          <w:rFonts w:ascii="Arial" w:eastAsia="Times New Roman" w:hAnsi="Arial" w:cs="Arial"/>
          <w:sz w:val="22"/>
          <w:szCs w:val="22"/>
        </w:rPr>
        <w:t xml:space="preserve">n schakelaars voor </w:t>
      </w:r>
      <w:r w:rsidRPr="007B7EF9">
        <w:rPr>
          <w:rFonts w:ascii="Arial" w:eastAsia="Times New Roman" w:hAnsi="Arial" w:cs="Arial"/>
          <w:color w:val="000000"/>
          <w:sz w:val="22"/>
          <w:szCs w:val="22"/>
        </w:rPr>
        <w:t xml:space="preserve">de scherpstelstanden A/M en M/A die het mogelijk </w:t>
      </w:r>
      <w:r w:rsidR="00D55E0E">
        <w:rPr>
          <w:rFonts w:ascii="Arial" w:eastAsia="Times New Roman" w:hAnsi="Arial" w:cs="Arial"/>
          <w:color w:val="000000"/>
          <w:sz w:val="22"/>
          <w:szCs w:val="22"/>
        </w:rPr>
        <w:t>maken</w:t>
      </w:r>
      <w:r w:rsidR="00673D7E" w:rsidRPr="007B7E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B7EF9">
        <w:rPr>
          <w:rFonts w:ascii="Arial" w:eastAsia="Times New Roman" w:hAnsi="Arial" w:cs="Arial"/>
          <w:color w:val="000000"/>
          <w:sz w:val="22"/>
          <w:szCs w:val="22"/>
        </w:rPr>
        <w:t xml:space="preserve">de scherpstelling handmatig te corrigeren door simpelweg aan de scherpstelring te draaien. In de door sportfotografen zo geliefde </w:t>
      </w:r>
      <w:r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M/A-stand kun</w:t>
      </w:r>
      <w:r w:rsidR="00A51D09"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je vrijwel zonder vertraging</w:t>
      </w:r>
      <w:r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schakelen</w:t>
      </w:r>
      <w:r w:rsidR="00A51D09"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van autofocus naar handmatige scherpstelling</w:t>
      </w:r>
      <w:r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De A/M-scherpstelstand is minder gevoelig en verkleint de kans dat </w:t>
      </w:r>
      <w:r w:rsidR="00B206D2"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je</w:t>
      </w:r>
      <w:r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ongewild schakelt naar de handmatige </w:t>
      </w:r>
      <w:r w:rsidR="00E92B67"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schepstellings</w:t>
      </w:r>
      <w:r w:rsidRPr="007B7E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stand.</w:t>
      </w:r>
    </w:p>
    <w:p w:rsidR="007472D3" w:rsidRPr="007B7EF9" w:rsidRDefault="007472D3" w:rsidP="00716897">
      <w:pPr>
        <w:ind w:firstLine="227"/>
        <w:rPr>
          <w:rFonts w:ascii="Arial" w:hAnsi="Arial" w:cs="Arial"/>
          <w:color w:val="000000" w:themeColor="text1"/>
          <w:sz w:val="22"/>
          <w:szCs w:val="22"/>
        </w:rPr>
      </w:pPr>
    </w:p>
    <w:p w:rsidR="00806279" w:rsidRDefault="00F7361E" w:rsidP="00DB1B6D">
      <w:pPr>
        <w:rPr>
          <w:rStyle w:val="option-name"/>
          <w:rFonts w:ascii="Arial" w:eastAsia="Times New Roman" w:hAnsi="Arial" w:cs="Arial"/>
          <w:sz w:val="22"/>
          <w:szCs w:val="22"/>
        </w:rPr>
      </w:pPr>
      <w:r w:rsidRPr="007B7EF9">
        <w:rPr>
          <w:rFonts w:ascii="Arial" w:hAnsi="Arial" w:cs="Arial"/>
          <w:bCs/>
          <w:sz w:val="22"/>
          <w:szCs w:val="22"/>
          <w:u w:color="FF0000"/>
        </w:rPr>
        <w:t xml:space="preserve">Matthieu van Vliet, General Manager bij Nikon Benelux </w:t>
      </w:r>
      <w:r w:rsidR="00CE32EE" w:rsidRPr="007B7EF9">
        <w:rPr>
          <w:rFonts w:ascii="Arial" w:hAnsi="Arial" w:cs="Arial"/>
          <w:bCs/>
          <w:sz w:val="22"/>
          <w:szCs w:val="22"/>
          <w:u w:color="FF0000"/>
        </w:rPr>
        <w:t xml:space="preserve">vertelt: 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>“Het nieuwe AF-P 70-300mm</w:t>
      </w:r>
      <w:r w:rsidR="00B0575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B0575E" w:rsidRPr="007B7EF9">
        <w:rPr>
          <w:rStyle w:val="option-name"/>
          <w:rFonts w:ascii="Arial" w:eastAsia="Times New Roman" w:hAnsi="Arial" w:cs="Arial"/>
          <w:sz w:val="22"/>
          <w:szCs w:val="22"/>
        </w:rPr>
        <w:t>telezoom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>objectief</w:t>
      </w:r>
      <w:proofErr w:type="spellEnd"/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biedt een </w:t>
      </w:r>
      <w:r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breed 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>scala aan nieuwe mogelijkheden voor tele</w:t>
      </w:r>
      <w:r w:rsidRPr="007B7EF9">
        <w:rPr>
          <w:rStyle w:val="option-name"/>
          <w:rFonts w:ascii="Arial" w:eastAsia="Times New Roman" w:hAnsi="Arial" w:cs="Arial"/>
          <w:sz w:val="22"/>
          <w:szCs w:val="22"/>
        </w:rPr>
        <w:t>-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opnamen uit de hand. Nikon heeft een </w:t>
      </w:r>
      <w:r w:rsidR="001B2ECA" w:rsidRPr="007B7EF9">
        <w:rPr>
          <w:rStyle w:val="option-name"/>
          <w:rFonts w:ascii="Arial" w:eastAsia="Times New Roman" w:hAnsi="Arial" w:cs="Arial"/>
          <w:sz w:val="22"/>
          <w:szCs w:val="22"/>
        </w:rPr>
        <w:t>uitstekende reputatie opgebouwd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als het gaat om de integratie van bewezen professionele </w:t>
      </w:r>
      <w:r w:rsidR="001B2ECA" w:rsidRPr="007B7EF9">
        <w:rPr>
          <w:rStyle w:val="option-name"/>
          <w:rFonts w:ascii="Arial" w:eastAsia="Times New Roman" w:hAnsi="Arial" w:cs="Arial"/>
          <w:sz w:val="22"/>
          <w:szCs w:val="22"/>
        </w:rPr>
        <w:t>beeld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>technologie in betaalbaardere objectieven</w:t>
      </w:r>
      <w:r w:rsidRPr="007B7EF9">
        <w:rPr>
          <w:rStyle w:val="option-name"/>
          <w:rFonts w:ascii="Arial" w:eastAsia="Times New Roman" w:hAnsi="Arial" w:cs="Arial"/>
          <w:sz w:val="22"/>
          <w:szCs w:val="22"/>
        </w:rPr>
        <w:t>. D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>it nieuw</w:t>
      </w:r>
      <w:r w:rsidRPr="007B7EF9">
        <w:rPr>
          <w:rStyle w:val="option-name"/>
          <w:rFonts w:ascii="Arial" w:eastAsia="Times New Roman" w:hAnsi="Arial" w:cs="Arial"/>
          <w:sz w:val="22"/>
          <w:szCs w:val="22"/>
        </w:rPr>
        <w:t>e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zoomobjectief is de meest recente versie die daar zijn voordeel mee doet. Professionele functies zoals</w:t>
      </w:r>
      <w:r w:rsidR="001B2ECA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de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SPORT VR</w:t>
      </w:r>
      <w:r w:rsidR="001B2ECA" w:rsidRPr="007B7EF9">
        <w:rPr>
          <w:rStyle w:val="option-name"/>
          <w:rFonts w:ascii="Arial" w:eastAsia="Times New Roman" w:hAnsi="Arial" w:cs="Arial"/>
          <w:sz w:val="22"/>
          <w:szCs w:val="22"/>
        </w:rPr>
        <w:t>-stand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en M/A</w:t>
      </w:r>
      <w:r w:rsidR="001B2ECA" w:rsidRPr="007B7EF9">
        <w:rPr>
          <w:rStyle w:val="option-name"/>
          <w:rFonts w:ascii="Arial" w:eastAsia="Times New Roman" w:hAnsi="Arial" w:cs="Arial"/>
          <w:sz w:val="22"/>
          <w:szCs w:val="22"/>
        </w:rPr>
        <w:t>-stand</w:t>
      </w:r>
      <w:r w:rsidR="00CE32EE" w:rsidRPr="007B7EF9">
        <w:rPr>
          <w:rStyle w:val="option-name"/>
          <w:rFonts w:ascii="Arial" w:eastAsia="Times New Roman" w:hAnsi="Arial" w:cs="Arial"/>
          <w:sz w:val="22"/>
          <w:szCs w:val="22"/>
        </w:rPr>
        <w:t xml:space="preserve"> met prioriteit voor handmatige scherpstelling maken het verschil voor fotografen die onder moeilijke omstandigheden werken.”</w:t>
      </w:r>
    </w:p>
    <w:p w:rsidR="00806279" w:rsidRDefault="00806279" w:rsidP="00DB1B6D">
      <w:pPr>
        <w:rPr>
          <w:rStyle w:val="option-name"/>
          <w:rFonts w:ascii="Arial" w:eastAsia="Times New Roman" w:hAnsi="Arial" w:cs="Arial"/>
          <w:b/>
          <w:sz w:val="22"/>
          <w:szCs w:val="22"/>
        </w:rPr>
      </w:pPr>
      <w:r>
        <w:rPr>
          <w:rStyle w:val="option-name"/>
          <w:rFonts w:ascii="Arial" w:eastAsia="Times New Roman" w:hAnsi="Arial" w:cs="Arial"/>
          <w:b/>
          <w:sz w:val="22"/>
          <w:szCs w:val="22"/>
        </w:rPr>
        <w:lastRenderedPageBreak/>
        <w:t>Prijs</w:t>
      </w:r>
    </w:p>
    <w:p w:rsidR="00806279" w:rsidRPr="007B7EF9" w:rsidRDefault="00806279" w:rsidP="00716897">
      <w:pPr>
        <w:rPr>
          <w:rStyle w:val="option-name"/>
          <w:rFonts w:ascii="Arial" w:eastAsia="Times New Roman" w:hAnsi="Arial" w:cs="Arial"/>
          <w:sz w:val="22"/>
          <w:szCs w:val="22"/>
        </w:rPr>
      </w:pPr>
      <w:r>
        <w:rPr>
          <w:rStyle w:val="option-name"/>
          <w:rFonts w:ascii="Arial" w:eastAsia="Times New Roman" w:hAnsi="Arial" w:cs="Arial"/>
          <w:sz w:val="22"/>
          <w:szCs w:val="22"/>
        </w:rPr>
        <w:t xml:space="preserve">De </w:t>
      </w:r>
      <w:r w:rsidRPr="004D1813">
        <w:rPr>
          <w:rStyle w:val="option-name"/>
          <w:rFonts w:ascii="Arial" w:eastAsia="Times New Roman" w:hAnsi="Arial" w:cs="Arial"/>
          <w:sz w:val="22"/>
          <w:szCs w:val="22"/>
        </w:rPr>
        <w:t>AF-P NIKKOR 70–300mm f/4.5-5.6E ED VR</w:t>
      </w:r>
      <w:r>
        <w:rPr>
          <w:rStyle w:val="option-name"/>
          <w:rFonts w:ascii="Arial" w:eastAsia="Times New Roman" w:hAnsi="Arial" w:cs="Arial"/>
          <w:sz w:val="22"/>
          <w:szCs w:val="22"/>
        </w:rPr>
        <w:t xml:space="preserve"> heeft een consumentenadviesprijs van €879. </w:t>
      </w:r>
    </w:p>
    <w:p w:rsidR="00277896" w:rsidRPr="00806279" w:rsidRDefault="00277896" w:rsidP="00DB1B6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B1B6D" w:rsidRPr="007B7EF9" w:rsidRDefault="00A96C11" w:rsidP="00DB1B6D">
      <w:pPr>
        <w:rPr>
          <w:rStyle w:val="option-name"/>
          <w:rFonts w:ascii="Arial" w:eastAsia="Times New Roman" w:hAnsi="Arial" w:cs="Arial"/>
          <w:sz w:val="22"/>
          <w:szCs w:val="22"/>
          <w:u w:val="single"/>
        </w:rPr>
      </w:pPr>
      <w:r w:rsidRPr="00806279">
        <w:rPr>
          <w:rFonts w:ascii="Arial" w:hAnsi="Arial" w:cs="Arial"/>
          <w:b/>
          <w:bCs/>
          <w:sz w:val="22"/>
          <w:szCs w:val="22"/>
          <w:u w:val="single"/>
        </w:rPr>
        <w:t>Een flinke upgrade</w:t>
      </w:r>
      <w:r w:rsidRPr="007B7EF9">
        <w:rPr>
          <w:rFonts w:ascii="Arial" w:hAnsi="Arial" w:cs="Arial"/>
          <w:bCs/>
          <w:sz w:val="22"/>
          <w:szCs w:val="22"/>
          <w:u w:val="single"/>
        </w:rPr>
        <w:t>:</w:t>
      </w:r>
      <w:r w:rsidRPr="007B7EF9">
        <w:rPr>
          <w:rFonts w:ascii="Arial" w:hAnsi="Arial" w:cs="Arial"/>
          <w:b/>
          <w:bCs/>
          <w:sz w:val="22"/>
          <w:szCs w:val="22"/>
          <w:u w:val="single"/>
        </w:rPr>
        <w:t xml:space="preserve"> nieuwe functies van </w:t>
      </w:r>
      <w:r w:rsidRPr="007B7EF9">
        <w:rPr>
          <w:rStyle w:val="option-name"/>
          <w:rFonts w:ascii="Arial" w:eastAsia="Times New Roman" w:hAnsi="Arial" w:cs="Arial"/>
          <w:b/>
          <w:sz w:val="22"/>
          <w:szCs w:val="22"/>
          <w:u w:val="single"/>
        </w:rPr>
        <w:t>d</w:t>
      </w:r>
      <w:r w:rsidRPr="007B7EF9">
        <w:rPr>
          <w:rFonts w:ascii="Arial" w:hAnsi="Arial" w:cs="Arial"/>
          <w:b/>
          <w:bCs/>
          <w:sz w:val="22"/>
          <w:szCs w:val="22"/>
          <w:u w:val="single"/>
        </w:rPr>
        <w:t xml:space="preserve">e </w:t>
      </w:r>
      <w:r w:rsidRPr="007B7EF9">
        <w:rPr>
          <w:rStyle w:val="option-name"/>
          <w:rFonts w:ascii="Arial" w:eastAsia="Times New Roman" w:hAnsi="Arial" w:cs="Arial"/>
          <w:b/>
          <w:sz w:val="22"/>
          <w:szCs w:val="22"/>
          <w:u w:val="single"/>
        </w:rPr>
        <w:t>AF-P NIKKOR 70–300mm f/4.5-5.6E ED VR</w:t>
      </w:r>
      <w:r w:rsidRPr="007B7EF9">
        <w:rPr>
          <w:rStyle w:val="option-name"/>
          <w:rFonts w:ascii="Arial" w:eastAsia="Times New Roman" w:hAnsi="Arial" w:cs="Arial"/>
          <w:sz w:val="22"/>
          <w:szCs w:val="22"/>
          <w:u w:val="single"/>
        </w:rPr>
        <w:t xml:space="preserve"> </w:t>
      </w:r>
    </w:p>
    <w:p w:rsidR="00CD785F" w:rsidRPr="007B7EF9" w:rsidRDefault="00A96C11" w:rsidP="00A96C11">
      <w:pPr>
        <w:rPr>
          <w:rFonts w:ascii="Arial" w:eastAsia="Times New Roman" w:hAnsi="Arial" w:cs="Arial"/>
          <w:sz w:val="22"/>
          <w:szCs w:val="22"/>
        </w:rPr>
      </w:pPr>
      <w:r w:rsidRPr="007B7EF9">
        <w:rPr>
          <w:rStyle w:val="option-name"/>
          <w:rFonts w:ascii="Arial" w:eastAsia="Times New Roman" w:hAnsi="Arial" w:cs="Arial"/>
          <w:b/>
          <w:sz w:val="22"/>
          <w:szCs w:val="22"/>
        </w:rPr>
        <w:t>Flexibeler</w:t>
      </w:r>
      <w:r w:rsidRPr="007B7EF9">
        <w:rPr>
          <w:rFonts w:ascii="Arial" w:eastAsia="Times New Roman" w:hAnsi="Arial" w:cs="Arial"/>
          <w:b/>
          <w:sz w:val="22"/>
          <w:szCs w:val="22"/>
        </w:rPr>
        <w:t>:</w:t>
      </w:r>
      <w:r w:rsidRPr="007B7EF9">
        <w:rPr>
          <w:rFonts w:ascii="Arial" w:eastAsia="Times New Roman" w:hAnsi="Arial" w:cs="Arial"/>
          <w:sz w:val="22"/>
          <w:szCs w:val="22"/>
        </w:rPr>
        <w:t xml:space="preserve"> </w:t>
      </w:r>
      <w:r w:rsidR="00B0575E" w:rsidRPr="007B7EF9">
        <w:rPr>
          <w:rFonts w:ascii="Arial" w:eastAsia="Times New Roman" w:hAnsi="Arial" w:cs="Arial"/>
          <w:sz w:val="22"/>
          <w:szCs w:val="22"/>
        </w:rPr>
        <w:t xml:space="preserve">het nieuwe </w:t>
      </w:r>
      <w:r w:rsidR="00B0575E" w:rsidRPr="007B7EF9">
        <w:rPr>
          <w:rFonts w:ascii="Arial" w:hAnsi="Arial" w:cs="Arial"/>
          <w:sz w:val="22"/>
          <w:szCs w:val="22"/>
        </w:rPr>
        <w:t xml:space="preserve">70-300mm </w:t>
      </w:r>
      <w:proofErr w:type="spellStart"/>
      <w:r w:rsidRPr="007B7EF9">
        <w:rPr>
          <w:rFonts w:ascii="Arial" w:hAnsi="Arial" w:cs="Arial"/>
          <w:sz w:val="22"/>
          <w:szCs w:val="22"/>
        </w:rPr>
        <w:t>telezoomobjectief</w:t>
      </w:r>
      <w:proofErr w:type="spellEnd"/>
      <w:r w:rsidRPr="007B7EF9">
        <w:rPr>
          <w:rFonts w:ascii="Arial" w:hAnsi="Arial" w:cs="Arial"/>
          <w:sz w:val="22"/>
          <w:szCs w:val="22"/>
        </w:rPr>
        <w:t xml:space="preserve"> (</w:t>
      </w:r>
      <w:r w:rsidRPr="007B7EF9">
        <w:rPr>
          <w:rFonts w:ascii="Arial" w:eastAsia="Times New Roman" w:hAnsi="Arial" w:cs="Arial"/>
          <w:sz w:val="22"/>
          <w:szCs w:val="22"/>
        </w:rPr>
        <w:t xml:space="preserve">105-450mm bij gebruik met een Nikon DX-formaat SLR) beschikt over </w:t>
      </w:r>
      <w:r w:rsidR="00B0575E" w:rsidRPr="007B7EF9">
        <w:rPr>
          <w:rFonts w:ascii="Arial" w:eastAsia="Times New Roman" w:hAnsi="Arial" w:cs="Arial"/>
          <w:sz w:val="22"/>
          <w:szCs w:val="22"/>
        </w:rPr>
        <w:t xml:space="preserve">de </w:t>
      </w:r>
      <w:r w:rsidRPr="007B7EF9">
        <w:rPr>
          <w:rFonts w:ascii="Arial" w:eastAsiaTheme="majorEastAsia" w:hAnsi="Arial" w:cs="Arial"/>
          <w:bCs/>
          <w:sz w:val="22"/>
          <w:szCs w:val="22"/>
          <w:u w:color="FF0000"/>
        </w:rPr>
        <w:t xml:space="preserve">kortste scherpstelafstand van 1,2m over het gehele zoombereik en een maximale reproductieverhouding van 0,25x. </w:t>
      </w:r>
    </w:p>
    <w:p w:rsidR="002324E5" w:rsidRPr="007B7EF9" w:rsidRDefault="00CD785F" w:rsidP="002324E5">
      <w:pPr>
        <w:rPr>
          <w:rFonts w:ascii="Arial" w:hAnsi="Arial" w:cs="Arial"/>
          <w:b/>
          <w:sz w:val="22"/>
          <w:szCs w:val="22"/>
        </w:rPr>
      </w:pPr>
      <w:r w:rsidRPr="007B7EF9">
        <w:rPr>
          <w:rFonts w:ascii="Arial" w:eastAsia="Times New Roman" w:hAnsi="Arial" w:cs="Arial"/>
          <w:b/>
          <w:sz w:val="22"/>
          <w:szCs w:val="22"/>
        </w:rPr>
        <w:t xml:space="preserve">AF-P stappenmotor: </w:t>
      </w:r>
      <w:r w:rsidR="00B0575E" w:rsidRPr="007B7EF9">
        <w:rPr>
          <w:rFonts w:ascii="Arial" w:eastAsia="Times New Roman" w:hAnsi="Arial" w:cs="Arial"/>
          <w:sz w:val="22"/>
          <w:szCs w:val="22"/>
        </w:rPr>
        <w:t>dankzij een</w:t>
      </w:r>
      <w:r w:rsidRPr="007B7EF9">
        <w:rPr>
          <w:rFonts w:ascii="Arial" w:eastAsia="Times New Roman" w:hAnsi="Arial" w:cs="Arial"/>
          <w:sz w:val="22"/>
          <w:szCs w:val="22"/>
        </w:rPr>
        <w:t xml:space="preserve"> supersnelle en superstille autofocus kun</w:t>
      </w:r>
      <w:r w:rsidR="00B0575E" w:rsidRPr="007B7EF9">
        <w:rPr>
          <w:rFonts w:ascii="Arial" w:eastAsia="Times New Roman" w:hAnsi="Arial" w:cs="Arial"/>
          <w:sz w:val="22"/>
          <w:szCs w:val="22"/>
        </w:rPr>
        <w:t xml:space="preserve"> je</w:t>
      </w:r>
      <w:r w:rsidRPr="007B7EF9">
        <w:rPr>
          <w:rFonts w:ascii="Arial" w:eastAsia="Times New Roman" w:hAnsi="Arial" w:cs="Arial"/>
          <w:sz w:val="22"/>
          <w:szCs w:val="22"/>
        </w:rPr>
        <w:t xml:space="preserve"> nu video-opnamen</w:t>
      </w:r>
      <w:r w:rsidR="00B0575E" w:rsidRPr="007B7EF9">
        <w:rPr>
          <w:rFonts w:ascii="Arial" w:eastAsia="Times New Roman" w:hAnsi="Arial" w:cs="Arial"/>
          <w:sz w:val="22"/>
          <w:szCs w:val="22"/>
        </w:rPr>
        <w:t xml:space="preserve"> maken</w:t>
      </w:r>
      <w:r w:rsidRPr="007B7EF9">
        <w:rPr>
          <w:rFonts w:ascii="Arial" w:eastAsia="Times New Roman" w:hAnsi="Arial" w:cs="Arial"/>
          <w:sz w:val="22"/>
          <w:szCs w:val="22"/>
        </w:rPr>
        <w:t xml:space="preserve"> waarbij vrijwel geen motorgeluid hoorbaar is.</w:t>
      </w:r>
    </w:p>
    <w:p w:rsidR="00F45278" w:rsidRPr="007B7EF9" w:rsidRDefault="00CD785F" w:rsidP="007D232A">
      <w:pPr>
        <w:pStyle w:val="Kop3"/>
        <w:rPr>
          <w:rFonts w:eastAsia="Times New Roman"/>
        </w:rPr>
      </w:pPr>
      <w:r w:rsidRPr="007B7EF9">
        <w:rPr>
          <w:rFonts w:eastAsia="Times New Roman"/>
          <w:b/>
        </w:rPr>
        <w:t>Geavanceerde vibratiereductie (VR):</w:t>
      </w:r>
      <w:r w:rsidRPr="007B7EF9">
        <w:rPr>
          <w:rFonts w:eastAsia="Times New Roman"/>
        </w:rPr>
        <w:t xml:space="preserve"> </w:t>
      </w:r>
      <w:r w:rsidR="00B0575E" w:rsidRPr="007B7EF9">
        <w:rPr>
          <w:rFonts w:eastAsia="Times New Roman"/>
        </w:rPr>
        <w:t>maakt het mogelijk te</w:t>
      </w:r>
      <w:r w:rsidRPr="007B7EF9">
        <w:rPr>
          <w:rFonts w:eastAsia="Times New Roman"/>
        </w:rPr>
        <w:t xml:space="preserve"> fotograferen </w:t>
      </w:r>
      <w:r w:rsidRPr="007B7EF9">
        <w:t xml:space="preserve">met sluitertijden die tot wel 4,5 stops langer </w:t>
      </w:r>
      <w:r w:rsidRPr="007B7EF9">
        <w:rPr>
          <w:rFonts w:eastAsia="Times New Roman"/>
        </w:rPr>
        <w:t xml:space="preserve">zijn dan </w:t>
      </w:r>
      <w:r w:rsidR="0033270A" w:rsidRPr="007B7EF9">
        <w:rPr>
          <w:rFonts w:eastAsia="Times New Roman"/>
        </w:rPr>
        <w:t>zonder VR</w:t>
      </w:r>
      <w:r w:rsidRPr="007B7EF9">
        <w:rPr>
          <w:rFonts w:eastAsia="Times New Roman"/>
        </w:rPr>
        <w:t xml:space="preserve">.¹ </w:t>
      </w:r>
    </w:p>
    <w:p w:rsidR="00CD785F" w:rsidRPr="007B7EF9" w:rsidRDefault="00CD785F" w:rsidP="007D232A">
      <w:pPr>
        <w:pStyle w:val="Kop3"/>
        <w:rPr>
          <w:b/>
        </w:rPr>
      </w:pPr>
      <w:r w:rsidRPr="007B7EF9">
        <w:rPr>
          <w:rFonts w:eastAsia="Times New Roman"/>
          <w:b/>
        </w:rPr>
        <w:t>SPORT VR-stand:</w:t>
      </w:r>
      <w:r w:rsidRPr="007B7EF9">
        <w:rPr>
          <w:rFonts w:eastAsia="Times New Roman"/>
        </w:rPr>
        <w:t xml:space="preserve"> biedt een stabieler zoekerbeeld, wat goed van pas komt wanneer </w:t>
      </w:r>
      <w:r w:rsidR="0033270A" w:rsidRPr="007B7EF9">
        <w:rPr>
          <w:rFonts w:eastAsia="Times New Roman"/>
        </w:rPr>
        <w:t>je</w:t>
      </w:r>
      <w:r w:rsidRPr="007B7EF9">
        <w:rPr>
          <w:rFonts w:eastAsia="Times New Roman"/>
        </w:rPr>
        <w:t xml:space="preserve"> zeer snelle bewegingen </w:t>
      </w:r>
      <w:r w:rsidR="00644FD8" w:rsidRPr="007B7EF9">
        <w:rPr>
          <w:rFonts w:eastAsia="Times New Roman"/>
        </w:rPr>
        <w:t>wilt fotograferen</w:t>
      </w:r>
      <w:r w:rsidRPr="007B7EF9">
        <w:rPr>
          <w:rFonts w:eastAsia="Times New Roman"/>
        </w:rPr>
        <w:t>.</w:t>
      </w:r>
    </w:p>
    <w:p w:rsidR="00CD785F" w:rsidRPr="007B7EF9" w:rsidRDefault="00CD785F" w:rsidP="007D232A">
      <w:pPr>
        <w:pStyle w:val="Kop3"/>
      </w:pPr>
      <w:r w:rsidRPr="007B7EF9">
        <w:rPr>
          <w:rFonts w:eastAsia="Times New Roman"/>
          <w:b/>
        </w:rPr>
        <w:t>Weerbestendige constructie:</w:t>
      </w:r>
      <w:r w:rsidRPr="007B7EF9">
        <w:rPr>
          <w:rFonts w:eastAsia="Times New Roman"/>
        </w:rPr>
        <w:t xml:space="preserve"> </w:t>
      </w:r>
      <w:r w:rsidRPr="007B7EF9">
        <w:t>ieder bewe</w:t>
      </w:r>
      <w:r w:rsidR="0044380A" w:rsidRPr="007B7EF9">
        <w:t>egbaar</w:t>
      </w:r>
      <w:r w:rsidRPr="007B7EF9">
        <w:t xml:space="preserve"> onderdeel van de objectiefcilinder is </w:t>
      </w:r>
      <w:r w:rsidR="0044380A" w:rsidRPr="007B7EF9">
        <w:t xml:space="preserve">goed </w:t>
      </w:r>
      <w:r w:rsidRPr="007B7EF9">
        <w:t>afgedicht om d</w:t>
      </w:r>
      <w:r w:rsidR="0044380A" w:rsidRPr="007B7EF9">
        <w:t>eze</w:t>
      </w:r>
      <w:r w:rsidRPr="007B7EF9">
        <w:t xml:space="preserve"> te beschermen tegen stof en waterdruppels.</w:t>
      </w:r>
    </w:p>
    <w:p w:rsidR="001560D5" w:rsidRPr="007B7EF9" w:rsidRDefault="002E0CD9" w:rsidP="001560D5">
      <w:pPr>
        <w:pStyle w:val="Kop3"/>
      </w:pPr>
      <w:r w:rsidRPr="007B7EF9">
        <w:rPr>
          <w:rFonts w:eastAsia="Times New Roman"/>
          <w:b/>
        </w:rPr>
        <w:t>Elektromagnetisch diafragma</w:t>
      </w:r>
      <w:r w:rsidR="005861EA" w:rsidRPr="007B7EF9">
        <w:rPr>
          <w:rFonts w:eastAsia="Times New Roman"/>
          <w:b/>
        </w:rPr>
        <w:t>mechanisme</w:t>
      </w:r>
      <w:r w:rsidRPr="007B7EF9">
        <w:rPr>
          <w:rFonts w:eastAsia="Times New Roman"/>
          <w:b/>
        </w:rPr>
        <w:t xml:space="preserve"> met negen </w:t>
      </w:r>
      <w:r w:rsidR="00E83AFD" w:rsidRPr="007B7EF9">
        <w:rPr>
          <w:rFonts w:eastAsia="Times New Roman"/>
          <w:b/>
        </w:rPr>
        <w:t>diafragma</w:t>
      </w:r>
      <w:r w:rsidRPr="007B7EF9">
        <w:rPr>
          <w:rFonts w:eastAsia="Times New Roman"/>
          <w:b/>
        </w:rPr>
        <w:t>lamellen:</w:t>
      </w:r>
      <w:r w:rsidRPr="007B7EF9">
        <w:rPr>
          <w:rFonts w:eastAsia="Times New Roman"/>
        </w:rPr>
        <w:t xml:space="preserve"> maakt een consistente</w:t>
      </w:r>
      <w:r w:rsidR="003F760D" w:rsidRPr="007B7EF9">
        <w:rPr>
          <w:rFonts w:eastAsia="Times New Roman"/>
        </w:rPr>
        <w:t>,</w:t>
      </w:r>
      <w:r w:rsidRPr="007B7EF9">
        <w:rPr>
          <w:rFonts w:eastAsia="Times New Roman"/>
        </w:rPr>
        <w:t xml:space="preserve"> automatische belichtingsregeling mogelijk, zelfs tijdens snelle continu-opnamen. De afgeronde</w:t>
      </w:r>
      <w:r w:rsidRPr="007B7EF9">
        <w:t xml:space="preserve"> diafragmalamellen</w:t>
      </w:r>
      <w:r w:rsidRPr="007B7EF9">
        <w:rPr>
          <w:rFonts w:eastAsia="Times New Roman"/>
        </w:rPr>
        <w:t xml:space="preserve"> creëren een natuurlijk uitziende bokeh</w:t>
      </w:r>
      <w:r w:rsidRPr="007B7EF9">
        <w:t xml:space="preserve">.  </w:t>
      </w:r>
    </w:p>
    <w:p w:rsidR="007C4389" w:rsidRPr="007B7EF9" w:rsidRDefault="003545A7" w:rsidP="00DB1B6D">
      <w:pPr>
        <w:tabs>
          <w:tab w:val="left" w:pos="9008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7EF9">
        <w:rPr>
          <w:rFonts w:ascii="Arial" w:hAnsi="Arial" w:cs="Arial"/>
          <w:b/>
          <w:sz w:val="22"/>
          <w:szCs w:val="22"/>
        </w:rPr>
        <w:t xml:space="preserve">Superieure controle: </w:t>
      </w:r>
      <w:r w:rsidR="003F760D" w:rsidRPr="007B7EF9">
        <w:rPr>
          <w:rFonts w:ascii="Arial" w:hAnsi="Arial" w:cs="Arial"/>
          <w:sz w:val="22"/>
          <w:szCs w:val="22"/>
        </w:rPr>
        <w:t xml:space="preserve">voorzien van </w:t>
      </w:r>
      <w:r w:rsidRPr="007B7EF9">
        <w:rPr>
          <w:rFonts w:ascii="Arial" w:hAnsi="Arial" w:cs="Arial"/>
          <w:color w:val="000000"/>
          <w:sz w:val="22"/>
          <w:szCs w:val="22"/>
        </w:rPr>
        <w:t xml:space="preserve">schakelaars voor A/M- en M/A-scherpstelstand. </w:t>
      </w:r>
      <w:r w:rsidRPr="007B7E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 scherpstel- en zoomring hebben allebei </w:t>
      </w:r>
      <w:r w:rsidRPr="007B7EF9">
        <w:rPr>
          <w:rFonts w:ascii="Arial" w:hAnsi="Arial" w:cs="Arial"/>
          <w:color w:val="000000" w:themeColor="text1"/>
          <w:sz w:val="22"/>
          <w:szCs w:val="22"/>
        </w:rPr>
        <w:t>een ribbelige laag die zorgt voor een goede grip.</w:t>
      </w:r>
    </w:p>
    <w:p w:rsidR="007B7EF9" w:rsidRDefault="007B7EF9" w:rsidP="008961A7">
      <w:pPr>
        <w:pStyle w:val="Body"/>
        <w:spacing w:after="0"/>
        <w:rPr>
          <w:rFonts w:cs="Arial"/>
          <w:b/>
          <w:color w:val="FF0000"/>
          <w:sz w:val="22"/>
          <w:szCs w:val="22"/>
        </w:rPr>
      </w:pPr>
    </w:p>
    <w:p w:rsidR="004522A7" w:rsidRPr="00CA579C" w:rsidRDefault="004522A7" w:rsidP="008961A7">
      <w:pPr>
        <w:pStyle w:val="Body"/>
        <w:spacing w:after="0"/>
        <w:rPr>
          <w:rFonts w:eastAsia="Times New Roman" w:cs="Arial"/>
        </w:rPr>
      </w:pPr>
      <w:r>
        <w:rPr>
          <w:rFonts w:cs="Arial"/>
          <w:sz w:val="22"/>
          <w:szCs w:val="22"/>
          <w:vertAlign w:val="superscript"/>
        </w:rPr>
        <w:t>1</w:t>
      </w:r>
      <w:r>
        <w:rPr>
          <w:rFonts w:cs="Arial"/>
          <w:sz w:val="22"/>
          <w:szCs w:val="22"/>
        </w:rPr>
        <w:t xml:space="preserve"> Op basis van CIPA-normen.</w:t>
      </w:r>
    </w:p>
    <w:p w:rsidR="00525B9F" w:rsidRPr="007B7EF9" w:rsidRDefault="00525B9F" w:rsidP="00525B9F">
      <w:pPr>
        <w:pStyle w:val="Hoofdtekst"/>
        <w:spacing w:before="100" w:after="100"/>
        <w:ind w:left="227" w:firstLine="227"/>
        <w:jc w:val="center"/>
        <w:rPr>
          <w:rFonts w:ascii="Arial"/>
          <w:sz w:val="14"/>
          <w:szCs w:val="22"/>
        </w:rPr>
      </w:pPr>
      <w:r w:rsidRPr="007B7EF9">
        <w:rPr>
          <w:rFonts w:ascii="Arial"/>
          <w:sz w:val="14"/>
          <w:szCs w:val="22"/>
        </w:rPr>
        <w:t>EINDE</w:t>
      </w:r>
    </w:p>
    <w:p w:rsidR="00525B9F" w:rsidRDefault="00525B9F" w:rsidP="00525B9F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:rsidR="00525B9F" w:rsidRDefault="00525B9F" w:rsidP="00525B9F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525B9F" w:rsidRPr="00673D7E" w:rsidTr="00D55E0E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B9F" w:rsidRPr="000F0BAA" w:rsidRDefault="00525B9F" w:rsidP="00D55E0E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 xml:space="preserve">Grayling, Britt van Sprang </w:t>
            </w:r>
          </w:p>
          <w:p w:rsidR="00525B9F" w:rsidRPr="000F0BAA" w:rsidRDefault="00525B9F" w:rsidP="00D55E0E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>T +31 (0)20 575 40 09</w:t>
            </w:r>
          </w:p>
          <w:p w:rsidR="00525B9F" w:rsidRPr="00EA0307" w:rsidRDefault="00525B9F" w:rsidP="00D55E0E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s-ES"/>
              </w:rPr>
            </w:pPr>
            <w:r w:rsidRPr="00EA0307">
              <w:rPr>
                <w:rFonts w:ascii="Arial"/>
                <w:lang w:val="es-ES"/>
              </w:rPr>
              <w:t xml:space="preserve">E </w:t>
            </w:r>
            <w:hyperlink r:id="rId11" w:history="1">
              <w:r w:rsidRPr="00EA0307">
                <w:rPr>
                  <w:rStyle w:val="Hyperlink"/>
                  <w:rFonts w:ascii="Arial" w:eastAsia="Arial" w:hAnsi="Arial" w:cs="Arial"/>
                  <w:u w:color="0000FF"/>
                  <w:lang w:val="es-ES"/>
                </w:rPr>
                <w:t>britt.vansprang@grayling.com</w:t>
              </w:r>
            </w:hyperlink>
          </w:p>
          <w:p w:rsidR="00525B9F" w:rsidRPr="00EA0307" w:rsidRDefault="00525B9F" w:rsidP="00D55E0E">
            <w:pPr>
              <w:pStyle w:val="Hoofdtekst"/>
              <w:spacing w:after="200" w:line="280" w:lineRule="atLeast"/>
              <w:ind w:left="360"/>
              <w:rPr>
                <w:lang w:val="es-ES"/>
              </w:rPr>
            </w:pPr>
            <w:proofErr w:type="spellStart"/>
            <w:r w:rsidRPr="00EA0307">
              <w:rPr>
                <w:rFonts w:ascii="Arial"/>
                <w:lang w:val="es-ES"/>
              </w:rPr>
              <w:lastRenderedPageBreak/>
              <w:t>PressRoom</w:t>
            </w:r>
            <w:proofErr w:type="spellEnd"/>
            <w:r w:rsidRPr="00EA0307">
              <w:rPr>
                <w:rFonts w:ascii="Arial"/>
                <w:lang w:val="es-ES"/>
              </w:rPr>
              <w:t xml:space="preserve">: </w:t>
            </w:r>
            <w:hyperlink r:id="rId12" w:history="1">
              <w:r w:rsidRPr="00EA0307">
                <w:rPr>
                  <w:rStyle w:val="Hyperlink2"/>
                  <w:lang w:val="es-ES"/>
                </w:rPr>
                <w:t>http://press.grayling.nl/</w:t>
              </w:r>
            </w:hyperlink>
            <w:r w:rsidRPr="00EA0307">
              <w:rPr>
                <w:rFonts w:ascii="Arial"/>
                <w:lang w:val="es-ES"/>
              </w:rPr>
              <w:t xml:space="preserve">  </w:t>
            </w:r>
          </w:p>
        </w:tc>
      </w:tr>
    </w:tbl>
    <w:p w:rsidR="00AF1AD0" w:rsidRPr="001B3917" w:rsidRDefault="00525B9F" w:rsidP="007B7EF9">
      <w:pPr>
        <w:pStyle w:val="Hoofdtekst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/>
          <w:sz w:val="20"/>
          <w:szCs w:val="20"/>
        </w:rPr>
        <w:lastRenderedPageBreak/>
        <w:t>Voor meer informatie over 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award-winnende producten, bekijk: </w:t>
      </w:r>
      <w:hyperlink r:id="rId13" w:history="1">
        <w:r>
          <w:rPr>
            <w:rStyle w:val="Hyperlink3"/>
          </w:rPr>
          <w:t>www.nikon.nl</w:t>
        </w:r>
      </w:hyperlink>
    </w:p>
    <w:sectPr w:rsidR="00AF1AD0" w:rsidRPr="001B3917">
      <w:headerReference w:type="default" r:id="rId14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38" w:rsidRDefault="000A6738">
      <w:r>
        <w:separator/>
      </w:r>
    </w:p>
  </w:endnote>
  <w:endnote w:type="continuationSeparator" w:id="0">
    <w:p w:rsidR="000A6738" w:rsidRDefault="000A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38" w:rsidRDefault="000A6738">
      <w:r>
        <w:separator/>
      </w:r>
    </w:p>
  </w:footnote>
  <w:footnote w:type="continuationSeparator" w:id="0">
    <w:p w:rsidR="000A6738" w:rsidRDefault="000A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0E" w:rsidRDefault="00D55E0E" w:rsidP="00525B9F">
    <w:pPr>
      <w:pStyle w:val="Koptekst"/>
      <w:jc w:val="right"/>
      <w:rPr>
        <w:rFonts w:ascii="Arial" w:eastAsia="Arial" w:hAnsi="Arial" w:cs="Arial"/>
        <w:b/>
        <w:bCs/>
        <w:sz w:val="20"/>
      </w:rPr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6A6B2C54" wp14:editId="6A6B2C55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/>
        <w:b/>
        <w:bCs/>
        <w:sz w:val="20"/>
      </w:rPr>
      <w:t>Nikon Nederland</w:t>
    </w:r>
  </w:p>
  <w:p w:rsidR="00D55E0E" w:rsidRDefault="00D55E0E" w:rsidP="00525B9F">
    <w:pPr>
      <w:pStyle w:val="Koptekst"/>
      <w:jc w:val="right"/>
      <w:rPr>
        <w:rFonts w:ascii="Arial" w:eastAsia="Arial" w:hAnsi="Arial" w:cs="Arial"/>
      </w:rPr>
    </w:pPr>
    <w:r>
      <w:rPr>
        <w:rFonts w:ascii="Arial"/>
      </w:rPr>
      <w:t>Tripolis 100</w:t>
    </w:r>
  </w:p>
  <w:p w:rsidR="00D55E0E" w:rsidRDefault="00D55E0E" w:rsidP="00525B9F">
    <w:pPr>
      <w:pStyle w:val="Koptekst"/>
      <w:jc w:val="right"/>
      <w:rPr>
        <w:rFonts w:ascii="Arial" w:eastAsia="Arial" w:hAnsi="Arial" w:cs="Arial"/>
      </w:rPr>
    </w:pPr>
    <w:r>
      <w:rPr>
        <w:rFonts w:ascii="Arial" w:hAnsi="Arial" w:cs="Arial"/>
        <w:noProof/>
        <w:color w:val="FF0000"/>
        <w:sz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B2C56" wp14:editId="60C2123F">
              <wp:simplePos x="0" y="0"/>
              <wp:positionH relativeFrom="column">
                <wp:posOffset>1993265</wp:posOffset>
              </wp:positionH>
              <wp:positionV relativeFrom="paragraph">
                <wp:posOffset>134620</wp:posOffset>
              </wp:positionV>
              <wp:extent cx="2495550" cy="57404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0E" w:rsidRPr="00525B9F" w:rsidRDefault="00D55E0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525B9F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PERSBERICHT</w:t>
                          </w:r>
                        </w:p>
                        <w:p w:rsidR="00D55E0E" w:rsidRDefault="00D55E0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6B2C5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6.95pt;margin-top:10.6pt;width:196.5pt;height:4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" stroked="f">
              <v:textbox style="mso-fit-shape-to-text:t">
                <w:txbxContent>
                  <w:p w:rsidR="00D55E0E" w:rsidRPr="00525B9F" w:rsidRDefault="00D55E0E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525B9F">
                      <w:rPr>
                        <w:rFonts w:ascii="Arial" w:hAnsi="Arial" w:cs="Arial"/>
                        <w:b/>
                        <w:bCs/>
                        <w:sz w:val="48"/>
                      </w:rPr>
                      <w:t>PERSBERICHT</w:t>
                    </w:r>
                  </w:p>
                  <w:p w:rsidR="00D55E0E" w:rsidRDefault="00D55E0E"/>
                </w:txbxContent>
              </v:textbox>
            </v:shape>
          </w:pict>
        </mc:Fallback>
      </mc:AlternateContent>
    </w:r>
    <w:r>
      <w:rPr>
        <w:rFonts w:ascii="Arial"/>
      </w:rPr>
      <w:t>Burgerweeshuispad 101</w:t>
    </w:r>
  </w:p>
  <w:p w:rsidR="00D55E0E" w:rsidRDefault="00D55E0E" w:rsidP="00525B9F">
    <w:pPr>
      <w:pStyle w:val="Koptekst"/>
      <w:jc w:val="right"/>
      <w:rPr>
        <w:rFonts w:ascii="Arial" w:eastAsia="Arial" w:hAnsi="Arial" w:cs="Arial"/>
      </w:rPr>
    </w:pPr>
    <w:r>
      <w:rPr>
        <w:rFonts w:ascii="Arial"/>
      </w:rPr>
      <w:t>1076 ER Amsterdam</w:t>
    </w:r>
  </w:p>
  <w:p w:rsidR="00D55E0E" w:rsidRDefault="00D55E0E" w:rsidP="00525B9F">
    <w:pPr>
      <w:pStyle w:val="Koptekst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:rsidR="00D55E0E" w:rsidRPr="009720F4" w:rsidRDefault="00D55E0E" w:rsidP="00525B9F">
    <w:pPr>
      <w:pStyle w:val="Koptekst"/>
      <w:jc w:val="right"/>
    </w:pPr>
    <w:r>
      <w:rPr>
        <w:rFonts w:ascii="Arial"/>
        <w:sz w:val="16"/>
        <w:szCs w:val="16"/>
      </w:rPr>
      <w:t>www.nikon.nl</w:t>
    </w:r>
  </w:p>
  <w:p w:rsidR="00D55E0E" w:rsidRPr="00CA579C" w:rsidRDefault="00D55E0E" w:rsidP="009642D1">
    <w:pPr>
      <w:pStyle w:val="Koptekst"/>
      <w:jc w:val="right"/>
      <w:rPr>
        <w:rFonts w:ascii="Arial" w:hAnsi="Arial" w:cs="Arial"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NDE3MDE3tbQwMDJX0lEKTi0uzszPAykwrAUA4iUKPSwAAAA="/>
  </w:docVars>
  <w:rsids>
    <w:rsidRoot w:val="00CC6239"/>
    <w:rsid w:val="00002270"/>
    <w:rsid w:val="00004748"/>
    <w:rsid w:val="00007173"/>
    <w:rsid w:val="00010CE3"/>
    <w:rsid w:val="00011874"/>
    <w:rsid w:val="000144C3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64D3"/>
    <w:rsid w:val="00036B5F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7A55"/>
    <w:rsid w:val="00080AAD"/>
    <w:rsid w:val="00081F3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06FA"/>
    <w:rsid w:val="000A1E40"/>
    <w:rsid w:val="000A3937"/>
    <w:rsid w:val="000A4E61"/>
    <w:rsid w:val="000A6738"/>
    <w:rsid w:val="000B1F1E"/>
    <w:rsid w:val="000B3195"/>
    <w:rsid w:val="000B3A8F"/>
    <w:rsid w:val="000B7363"/>
    <w:rsid w:val="000C18C2"/>
    <w:rsid w:val="000C5375"/>
    <w:rsid w:val="000C6CA8"/>
    <w:rsid w:val="000C799B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D14"/>
    <w:rsid w:val="000E7EC8"/>
    <w:rsid w:val="000F1479"/>
    <w:rsid w:val="000F1D5A"/>
    <w:rsid w:val="000F3EFE"/>
    <w:rsid w:val="001000F8"/>
    <w:rsid w:val="001003E3"/>
    <w:rsid w:val="00101233"/>
    <w:rsid w:val="001035C2"/>
    <w:rsid w:val="0010419B"/>
    <w:rsid w:val="00105587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6072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374E"/>
    <w:rsid w:val="00146732"/>
    <w:rsid w:val="00146B85"/>
    <w:rsid w:val="001475D4"/>
    <w:rsid w:val="00152A24"/>
    <w:rsid w:val="00153157"/>
    <w:rsid w:val="00153474"/>
    <w:rsid w:val="001560D5"/>
    <w:rsid w:val="00157C00"/>
    <w:rsid w:val="00161790"/>
    <w:rsid w:val="00163CED"/>
    <w:rsid w:val="00166989"/>
    <w:rsid w:val="00171C16"/>
    <w:rsid w:val="0018008F"/>
    <w:rsid w:val="0018573D"/>
    <w:rsid w:val="001863F8"/>
    <w:rsid w:val="00186E01"/>
    <w:rsid w:val="001877B3"/>
    <w:rsid w:val="001924FF"/>
    <w:rsid w:val="00193630"/>
    <w:rsid w:val="001939B9"/>
    <w:rsid w:val="00193C47"/>
    <w:rsid w:val="0019492C"/>
    <w:rsid w:val="00196D26"/>
    <w:rsid w:val="001A1BDC"/>
    <w:rsid w:val="001A64E9"/>
    <w:rsid w:val="001A66DF"/>
    <w:rsid w:val="001B07FC"/>
    <w:rsid w:val="001B0C0B"/>
    <w:rsid w:val="001B0D81"/>
    <w:rsid w:val="001B1AC0"/>
    <w:rsid w:val="001B2ECA"/>
    <w:rsid w:val="001B3917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4A7A"/>
    <w:rsid w:val="001D58EE"/>
    <w:rsid w:val="001D65B6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1F7883"/>
    <w:rsid w:val="0020132D"/>
    <w:rsid w:val="00201CE3"/>
    <w:rsid w:val="00203857"/>
    <w:rsid w:val="0020620B"/>
    <w:rsid w:val="00210A69"/>
    <w:rsid w:val="00212718"/>
    <w:rsid w:val="00212979"/>
    <w:rsid w:val="00213F55"/>
    <w:rsid w:val="00215613"/>
    <w:rsid w:val="00220EDC"/>
    <w:rsid w:val="00222366"/>
    <w:rsid w:val="0022236A"/>
    <w:rsid w:val="00223384"/>
    <w:rsid w:val="00224011"/>
    <w:rsid w:val="00224D4A"/>
    <w:rsid w:val="002258EF"/>
    <w:rsid w:val="002305BA"/>
    <w:rsid w:val="002324E5"/>
    <w:rsid w:val="00235E7A"/>
    <w:rsid w:val="002369A7"/>
    <w:rsid w:val="00242C44"/>
    <w:rsid w:val="002439F3"/>
    <w:rsid w:val="00243C60"/>
    <w:rsid w:val="002443B4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77896"/>
    <w:rsid w:val="002818E1"/>
    <w:rsid w:val="002836F6"/>
    <w:rsid w:val="00283BC8"/>
    <w:rsid w:val="00284889"/>
    <w:rsid w:val="002853E1"/>
    <w:rsid w:val="002860E3"/>
    <w:rsid w:val="00286E78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29B2"/>
    <w:rsid w:val="002C34E0"/>
    <w:rsid w:val="002C4B1A"/>
    <w:rsid w:val="002C5A21"/>
    <w:rsid w:val="002C6208"/>
    <w:rsid w:val="002D2132"/>
    <w:rsid w:val="002D7B83"/>
    <w:rsid w:val="002D7E09"/>
    <w:rsid w:val="002E0CD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247D2"/>
    <w:rsid w:val="003319C5"/>
    <w:rsid w:val="00331C92"/>
    <w:rsid w:val="003320A2"/>
    <w:rsid w:val="0033270A"/>
    <w:rsid w:val="00332F20"/>
    <w:rsid w:val="00340A6C"/>
    <w:rsid w:val="00340EF9"/>
    <w:rsid w:val="00341B5E"/>
    <w:rsid w:val="00341EA6"/>
    <w:rsid w:val="0034337B"/>
    <w:rsid w:val="003442D6"/>
    <w:rsid w:val="00345209"/>
    <w:rsid w:val="003452B4"/>
    <w:rsid w:val="00350688"/>
    <w:rsid w:val="00351CBB"/>
    <w:rsid w:val="00351EA0"/>
    <w:rsid w:val="00353632"/>
    <w:rsid w:val="003545A7"/>
    <w:rsid w:val="00355CCF"/>
    <w:rsid w:val="003572DB"/>
    <w:rsid w:val="00357ED2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47F4"/>
    <w:rsid w:val="00385D65"/>
    <w:rsid w:val="00386205"/>
    <w:rsid w:val="00387B48"/>
    <w:rsid w:val="00391BA2"/>
    <w:rsid w:val="00391DC3"/>
    <w:rsid w:val="003951E3"/>
    <w:rsid w:val="003959C4"/>
    <w:rsid w:val="00395FD5"/>
    <w:rsid w:val="003976A0"/>
    <w:rsid w:val="00397789"/>
    <w:rsid w:val="0039782C"/>
    <w:rsid w:val="003A6B29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770E"/>
    <w:rsid w:val="003E43F8"/>
    <w:rsid w:val="003F0072"/>
    <w:rsid w:val="003F0E3F"/>
    <w:rsid w:val="003F1D8E"/>
    <w:rsid w:val="003F3F54"/>
    <w:rsid w:val="003F760D"/>
    <w:rsid w:val="004014B1"/>
    <w:rsid w:val="004025FA"/>
    <w:rsid w:val="0040411C"/>
    <w:rsid w:val="00404DC9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26B69"/>
    <w:rsid w:val="0043012F"/>
    <w:rsid w:val="0043603A"/>
    <w:rsid w:val="00436599"/>
    <w:rsid w:val="0044380A"/>
    <w:rsid w:val="00447E28"/>
    <w:rsid w:val="004522A7"/>
    <w:rsid w:val="004541EC"/>
    <w:rsid w:val="004544B9"/>
    <w:rsid w:val="004562B6"/>
    <w:rsid w:val="004634E8"/>
    <w:rsid w:val="00464D56"/>
    <w:rsid w:val="004679EA"/>
    <w:rsid w:val="0047128F"/>
    <w:rsid w:val="00471546"/>
    <w:rsid w:val="00472722"/>
    <w:rsid w:val="0047408F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545C"/>
    <w:rsid w:val="004A5576"/>
    <w:rsid w:val="004A7487"/>
    <w:rsid w:val="004A7F19"/>
    <w:rsid w:val="004A7FD9"/>
    <w:rsid w:val="004B0021"/>
    <w:rsid w:val="004B20B6"/>
    <w:rsid w:val="004B3C36"/>
    <w:rsid w:val="004B50BE"/>
    <w:rsid w:val="004B57C3"/>
    <w:rsid w:val="004B6395"/>
    <w:rsid w:val="004B657F"/>
    <w:rsid w:val="004C3E2F"/>
    <w:rsid w:val="004C4492"/>
    <w:rsid w:val="004C560F"/>
    <w:rsid w:val="004D0250"/>
    <w:rsid w:val="004D1735"/>
    <w:rsid w:val="004D36C1"/>
    <w:rsid w:val="004D4FB9"/>
    <w:rsid w:val="004D61A4"/>
    <w:rsid w:val="004E0B84"/>
    <w:rsid w:val="004E336F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F4E"/>
    <w:rsid w:val="0051171B"/>
    <w:rsid w:val="0051331F"/>
    <w:rsid w:val="00514836"/>
    <w:rsid w:val="00521702"/>
    <w:rsid w:val="00522A30"/>
    <w:rsid w:val="0052329D"/>
    <w:rsid w:val="00523466"/>
    <w:rsid w:val="005250C0"/>
    <w:rsid w:val="00525B9F"/>
    <w:rsid w:val="005268B2"/>
    <w:rsid w:val="00527D48"/>
    <w:rsid w:val="00531471"/>
    <w:rsid w:val="00531736"/>
    <w:rsid w:val="00531A81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0C5"/>
    <w:rsid w:val="00560D6B"/>
    <w:rsid w:val="00562D60"/>
    <w:rsid w:val="0056359F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1EA"/>
    <w:rsid w:val="005863DF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36AC"/>
    <w:rsid w:val="005B3CEC"/>
    <w:rsid w:val="005B5C50"/>
    <w:rsid w:val="005B6EEE"/>
    <w:rsid w:val="005B6FC6"/>
    <w:rsid w:val="005B730C"/>
    <w:rsid w:val="005C50D3"/>
    <w:rsid w:val="005C7A94"/>
    <w:rsid w:val="005C7E33"/>
    <w:rsid w:val="005D14C8"/>
    <w:rsid w:val="005D22E6"/>
    <w:rsid w:val="005D2CB9"/>
    <w:rsid w:val="005D2DB9"/>
    <w:rsid w:val="005D48C9"/>
    <w:rsid w:val="005D670A"/>
    <w:rsid w:val="005E4420"/>
    <w:rsid w:val="005E443B"/>
    <w:rsid w:val="005E6642"/>
    <w:rsid w:val="005E7D35"/>
    <w:rsid w:val="005F1C57"/>
    <w:rsid w:val="005F2A34"/>
    <w:rsid w:val="005F31B5"/>
    <w:rsid w:val="005F4FFC"/>
    <w:rsid w:val="005F5A1B"/>
    <w:rsid w:val="005F6462"/>
    <w:rsid w:val="006024B0"/>
    <w:rsid w:val="00603E2E"/>
    <w:rsid w:val="00612714"/>
    <w:rsid w:val="006129E2"/>
    <w:rsid w:val="0061625F"/>
    <w:rsid w:val="0062008E"/>
    <w:rsid w:val="00624BDE"/>
    <w:rsid w:val="00630E2F"/>
    <w:rsid w:val="00631B9C"/>
    <w:rsid w:val="0063282A"/>
    <w:rsid w:val="00633074"/>
    <w:rsid w:val="006340AD"/>
    <w:rsid w:val="006342FA"/>
    <w:rsid w:val="00635171"/>
    <w:rsid w:val="00637959"/>
    <w:rsid w:val="00637FF2"/>
    <w:rsid w:val="00640AF9"/>
    <w:rsid w:val="00644FD8"/>
    <w:rsid w:val="006456CB"/>
    <w:rsid w:val="00650C9E"/>
    <w:rsid w:val="00656885"/>
    <w:rsid w:val="00656D3C"/>
    <w:rsid w:val="0066187C"/>
    <w:rsid w:val="00662DBF"/>
    <w:rsid w:val="00664E04"/>
    <w:rsid w:val="00667ADE"/>
    <w:rsid w:val="00670F1A"/>
    <w:rsid w:val="00673D7E"/>
    <w:rsid w:val="006773F6"/>
    <w:rsid w:val="00683924"/>
    <w:rsid w:val="006844F8"/>
    <w:rsid w:val="00684806"/>
    <w:rsid w:val="00690560"/>
    <w:rsid w:val="00691C25"/>
    <w:rsid w:val="00695977"/>
    <w:rsid w:val="006A074B"/>
    <w:rsid w:val="006A1AE6"/>
    <w:rsid w:val="006A5C16"/>
    <w:rsid w:val="006A5C81"/>
    <w:rsid w:val="006B2EB7"/>
    <w:rsid w:val="006B4C38"/>
    <w:rsid w:val="006B61B3"/>
    <w:rsid w:val="006B76E4"/>
    <w:rsid w:val="006B76F9"/>
    <w:rsid w:val="006B7A4C"/>
    <w:rsid w:val="006C038D"/>
    <w:rsid w:val="006C3933"/>
    <w:rsid w:val="006C4F1A"/>
    <w:rsid w:val="006D06CA"/>
    <w:rsid w:val="006D5170"/>
    <w:rsid w:val="006D7234"/>
    <w:rsid w:val="006D7B5C"/>
    <w:rsid w:val="006E1043"/>
    <w:rsid w:val="006E3440"/>
    <w:rsid w:val="006E3DC1"/>
    <w:rsid w:val="006F0513"/>
    <w:rsid w:val="006F16D4"/>
    <w:rsid w:val="006F1945"/>
    <w:rsid w:val="006F37C8"/>
    <w:rsid w:val="006F37E9"/>
    <w:rsid w:val="006F7724"/>
    <w:rsid w:val="007005B8"/>
    <w:rsid w:val="00700DC1"/>
    <w:rsid w:val="007046FA"/>
    <w:rsid w:val="0070614D"/>
    <w:rsid w:val="007072EE"/>
    <w:rsid w:val="0070765E"/>
    <w:rsid w:val="007104E4"/>
    <w:rsid w:val="00710EB2"/>
    <w:rsid w:val="00710EE6"/>
    <w:rsid w:val="00713B41"/>
    <w:rsid w:val="00716897"/>
    <w:rsid w:val="00716D1B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2D3"/>
    <w:rsid w:val="007476E1"/>
    <w:rsid w:val="0075190A"/>
    <w:rsid w:val="00751A2C"/>
    <w:rsid w:val="007520A8"/>
    <w:rsid w:val="0075660F"/>
    <w:rsid w:val="00756EB8"/>
    <w:rsid w:val="00761663"/>
    <w:rsid w:val="007643FC"/>
    <w:rsid w:val="00764B0A"/>
    <w:rsid w:val="00765F9D"/>
    <w:rsid w:val="00766C45"/>
    <w:rsid w:val="0076702D"/>
    <w:rsid w:val="00771094"/>
    <w:rsid w:val="00771CD3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944FF"/>
    <w:rsid w:val="007A028D"/>
    <w:rsid w:val="007A181F"/>
    <w:rsid w:val="007A3D9D"/>
    <w:rsid w:val="007A537C"/>
    <w:rsid w:val="007A772A"/>
    <w:rsid w:val="007B1448"/>
    <w:rsid w:val="007B1A29"/>
    <w:rsid w:val="007B276F"/>
    <w:rsid w:val="007B2900"/>
    <w:rsid w:val="007B7EF9"/>
    <w:rsid w:val="007C03AC"/>
    <w:rsid w:val="007C1BDF"/>
    <w:rsid w:val="007C1D98"/>
    <w:rsid w:val="007C22BF"/>
    <w:rsid w:val="007C2B3B"/>
    <w:rsid w:val="007C30C6"/>
    <w:rsid w:val="007C326A"/>
    <w:rsid w:val="007C4389"/>
    <w:rsid w:val="007C4650"/>
    <w:rsid w:val="007C5F4B"/>
    <w:rsid w:val="007C6D3A"/>
    <w:rsid w:val="007D1325"/>
    <w:rsid w:val="007D232A"/>
    <w:rsid w:val="007D3E11"/>
    <w:rsid w:val="007D4654"/>
    <w:rsid w:val="007D500E"/>
    <w:rsid w:val="007D65A3"/>
    <w:rsid w:val="007D69FF"/>
    <w:rsid w:val="007D7FBF"/>
    <w:rsid w:val="007E2E78"/>
    <w:rsid w:val="007E64D3"/>
    <w:rsid w:val="007E73A0"/>
    <w:rsid w:val="007E74C7"/>
    <w:rsid w:val="007F0768"/>
    <w:rsid w:val="007F0AEE"/>
    <w:rsid w:val="007F1245"/>
    <w:rsid w:val="007F1DB9"/>
    <w:rsid w:val="007F2BAD"/>
    <w:rsid w:val="00800F2C"/>
    <w:rsid w:val="00801E04"/>
    <w:rsid w:val="00802002"/>
    <w:rsid w:val="008054CB"/>
    <w:rsid w:val="00806279"/>
    <w:rsid w:val="00810AB6"/>
    <w:rsid w:val="008121B3"/>
    <w:rsid w:val="00812B54"/>
    <w:rsid w:val="00814084"/>
    <w:rsid w:val="00816B34"/>
    <w:rsid w:val="00817050"/>
    <w:rsid w:val="00820D19"/>
    <w:rsid w:val="008233A9"/>
    <w:rsid w:val="00824D76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4638B"/>
    <w:rsid w:val="00850554"/>
    <w:rsid w:val="008505C4"/>
    <w:rsid w:val="00850D54"/>
    <w:rsid w:val="00851C4C"/>
    <w:rsid w:val="00853095"/>
    <w:rsid w:val="00854547"/>
    <w:rsid w:val="00857359"/>
    <w:rsid w:val="008609A8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869DC"/>
    <w:rsid w:val="0089197C"/>
    <w:rsid w:val="00892D92"/>
    <w:rsid w:val="00895578"/>
    <w:rsid w:val="0089600A"/>
    <w:rsid w:val="008961A7"/>
    <w:rsid w:val="008961F0"/>
    <w:rsid w:val="008970D0"/>
    <w:rsid w:val="008A111F"/>
    <w:rsid w:val="008A3D29"/>
    <w:rsid w:val="008A5803"/>
    <w:rsid w:val="008A6058"/>
    <w:rsid w:val="008A6927"/>
    <w:rsid w:val="008A7F5F"/>
    <w:rsid w:val="008B1FD1"/>
    <w:rsid w:val="008B4248"/>
    <w:rsid w:val="008B49C3"/>
    <w:rsid w:val="008B645B"/>
    <w:rsid w:val="008B6A21"/>
    <w:rsid w:val="008B6D1B"/>
    <w:rsid w:val="008C1078"/>
    <w:rsid w:val="008C2887"/>
    <w:rsid w:val="008C2EE6"/>
    <w:rsid w:val="008C4C80"/>
    <w:rsid w:val="008C6116"/>
    <w:rsid w:val="008C7407"/>
    <w:rsid w:val="008D0CA0"/>
    <w:rsid w:val="008D15B0"/>
    <w:rsid w:val="008D2E49"/>
    <w:rsid w:val="008D37E7"/>
    <w:rsid w:val="008D3C7A"/>
    <w:rsid w:val="008D3EE4"/>
    <w:rsid w:val="008D6160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904577"/>
    <w:rsid w:val="00906B21"/>
    <w:rsid w:val="009116DC"/>
    <w:rsid w:val="00913EEF"/>
    <w:rsid w:val="009147E5"/>
    <w:rsid w:val="00914988"/>
    <w:rsid w:val="00915A7F"/>
    <w:rsid w:val="009219CB"/>
    <w:rsid w:val="00925568"/>
    <w:rsid w:val="009260AD"/>
    <w:rsid w:val="009265B4"/>
    <w:rsid w:val="009316DC"/>
    <w:rsid w:val="009331F7"/>
    <w:rsid w:val="0094223E"/>
    <w:rsid w:val="00951E1B"/>
    <w:rsid w:val="00952363"/>
    <w:rsid w:val="00952369"/>
    <w:rsid w:val="0095432A"/>
    <w:rsid w:val="009563CF"/>
    <w:rsid w:val="00956C1C"/>
    <w:rsid w:val="00962956"/>
    <w:rsid w:val="00963A7F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4C6B"/>
    <w:rsid w:val="009854F3"/>
    <w:rsid w:val="00985D21"/>
    <w:rsid w:val="00986732"/>
    <w:rsid w:val="00990832"/>
    <w:rsid w:val="009950B4"/>
    <w:rsid w:val="00995223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5EFD"/>
    <w:rsid w:val="009D68E4"/>
    <w:rsid w:val="009E2633"/>
    <w:rsid w:val="009E2FDA"/>
    <w:rsid w:val="009E5A4C"/>
    <w:rsid w:val="009E72DF"/>
    <w:rsid w:val="009E7B19"/>
    <w:rsid w:val="009F0CEB"/>
    <w:rsid w:val="009F17C9"/>
    <w:rsid w:val="009F313E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1D09"/>
    <w:rsid w:val="00A532EF"/>
    <w:rsid w:val="00A53432"/>
    <w:rsid w:val="00A54579"/>
    <w:rsid w:val="00A56284"/>
    <w:rsid w:val="00A6142A"/>
    <w:rsid w:val="00A615A8"/>
    <w:rsid w:val="00A6167E"/>
    <w:rsid w:val="00A61D35"/>
    <w:rsid w:val="00A61E8E"/>
    <w:rsid w:val="00A62A6C"/>
    <w:rsid w:val="00A70213"/>
    <w:rsid w:val="00A70874"/>
    <w:rsid w:val="00A70B9A"/>
    <w:rsid w:val="00A71A5B"/>
    <w:rsid w:val="00A736BA"/>
    <w:rsid w:val="00A73C79"/>
    <w:rsid w:val="00A7410A"/>
    <w:rsid w:val="00A77454"/>
    <w:rsid w:val="00A77966"/>
    <w:rsid w:val="00A804C1"/>
    <w:rsid w:val="00A809FE"/>
    <w:rsid w:val="00A833FF"/>
    <w:rsid w:val="00A91462"/>
    <w:rsid w:val="00A938D9"/>
    <w:rsid w:val="00A945C2"/>
    <w:rsid w:val="00A96C11"/>
    <w:rsid w:val="00AA0535"/>
    <w:rsid w:val="00AA1FCF"/>
    <w:rsid w:val="00AA55D3"/>
    <w:rsid w:val="00AA60BD"/>
    <w:rsid w:val="00AB1DA0"/>
    <w:rsid w:val="00AB2ECC"/>
    <w:rsid w:val="00AB3879"/>
    <w:rsid w:val="00AB3954"/>
    <w:rsid w:val="00AB5D9C"/>
    <w:rsid w:val="00AB64B9"/>
    <w:rsid w:val="00AB70EB"/>
    <w:rsid w:val="00AB7ABD"/>
    <w:rsid w:val="00AC008F"/>
    <w:rsid w:val="00AC0B96"/>
    <w:rsid w:val="00AC0C4E"/>
    <w:rsid w:val="00AC2D44"/>
    <w:rsid w:val="00AC43B7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1A6A"/>
    <w:rsid w:val="00AE37B4"/>
    <w:rsid w:val="00AE3F81"/>
    <w:rsid w:val="00AE460B"/>
    <w:rsid w:val="00AE4E53"/>
    <w:rsid w:val="00AE4E5E"/>
    <w:rsid w:val="00AF1AD0"/>
    <w:rsid w:val="00AF2204"/>
    <w:rsid w:val="00AF2B93"/>
    <w:rsid w:val="00AF43B7"/>
    <w:rsid w:val="00AF5988"/>
    <w:rsid w:val="00AF5FAC"/>
    <w:rsid w:val="00AF6018"/>
    <w:rsid w:val="00AF6086"/>
    <w:rsid w:val="00AF6AB1"/>
    <w:rsid w:val="00B03B4F"/>
    <w:rsid w:val="00B0575E"/>
    <w:rsid w:val="00B11381"/>
    <w:rsid w:val="00B13173"/>
    <w:rsid w:val="00B131F3"/>
    <w:rsid w:val="00B13DAD"/>
    <w:rsid w:val="00B1691F"/>
    <w:rsid w:val="00B17BA1"/>
    <w:rsid w:val="00B206B0"/>
    <w:rsid w:val="00B206D2"/>
    <w:rsid w:val="00B22172"/>
    <w:rsid w:val="00B22974"/>
    <w:rsid w:val="00B2331F"/>
    <w:rsid w:val="00B24B14"/>
    <w:rsid w:val="00B2665D"/>
    <w:rsid w:val="00B302B9"/>
    <w:rsid w:val="00B32DF8"/>
    <w:rsid w:val="00B342AD"/>
    <w:rsid w:val="00B3726A"/>
    <w:rsid w:val="00B4010F"/>
    <w:rsid w:val="00B438E9"/>
    <w:rsid w:val="00B4426E"/>
    <w:rsid w:val="00B4502D"/>
    <w:rsid w:val="00B45947"/>
    <w:rsid w:val="00B45CE0"/>
    <w:rsid w:val="00B478C2"/>
    <w:rsid w:val="00B52DF1"/>
    <w:rsid w:val="00B532D2"/>
    <w:rsid w:val="00B567F9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0279"/>
    <w:rsid w:val="00BC0B2D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5DBD"/>
    <w:rsid w:val="00BF61CB"/>
    <w:rsid w:val="00BF6D61"/>
    <w:rsid w:val="00BF74CD"/>
    <w:rsid w:val="00BF755B"/>
    <w:rsid w:val="00C01516"/>
    <w:rsid w:val="00C05F74"/>
    <w:rsid w:val="00C06F9C"/>
    <w:rsid w:val="00C07528"/>
    <w:rsid w:val="00C12DB9"/>
    <w:rsid w:val="00C162CA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56D7"/>
    <w:rsid w:val="00C263E7"/>
    <w:rsid w:val="00C26795"/>
    <w:rsid w:val="00C26856"/>
    <w:rsid w:val="00C26D85"/>
    <w:rsid w:val="00C278B9"/>
    <w:rsid w:val="00C3235F"/>
    <w:rsid w:val="00C32AD6"/>
    <w:rsid w:val="00C32CDB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5B77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91157"/>
    <w:rsid w:val="00C9518A"/>
    <w:rsid w:val="00CA2EC1"/>
    <w:rsid w:val="00CA579C"/>
    <w:rsid w:val="00CA5B2D"/>
    <w:rsid w:val="00CA5FB2"/>
    <w:rsid w:val="00CB07B0"/>
    <w:rsid w:val="00CB0FC2"/>
    <w:rsid w:val="00CB3A27"/>
    <w:rsid w:val="00CB5E35"/>
    <w:rsid w:val="00CB6122"/>
    <w:rsid w:val="00CB7C28"/>
    <w:rsid w:val="00CC0A0C"/>
    <w:rsid w:val="00CC2323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D785F"/>
    <w:rsid w:val="00CE243E"/>
    <w:rsid w:val="00CE32EE"/>
    <w:rsid w:val="00CE7D88"/>
    <w:rsid w:val="00CF1037"/>
    <w:rsid w:val="00CF2F16"/>
    <w:rsid w:val="00CF3A78"/>
    <w:rsid w:val="00CF658B"/>
    <w:rsid w:val="00CF710D"/>
    <w:rsid w:val="00D01B28"/>
    <w:rsid w:val="00D03704"/>
    <w:rsid w:val="00D03E1C"/>
    <w:rsid w:val="00D048CE"/>
    <w:rsid w:val="00D05D20"/>
    <w:rsid w:val="00D06E50"/>
    <w:rsid w:val="00D075DB"/>
    <w:rsid w:val="00D07A8A"/>
    <w:rsid w:val="00D117AA"/>
    <w:rsid w:val="00D22254"/>
    <w:rsid w:val="00D22678"/>
    <w:rsid w:val="00D234E9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5E0E"/>
    <w:rsid w:val="00D57346"/>
    <w:rsid w:val="00D57E32"/>
    <w:rsid w:val="00D60543"/>
    <w:rsid w:val="00D61AA4"/>
    <w:rsid w:val="00D624A4"/>
    <w:rsid w:val="00D62568"/>
    <w:rsid w:val="00D6260D"/>
    <w:rsid w:val="00D66763"/>
    <w:rsid w:val="00D66CD4"/>
    <w:rsid w:val="00D73451"/>
    <w:rsid w:val="00D73589"/>
    <w:rsid w:val="00D740C2"/>
    <w:rsid w:val="00D76A0C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12BC"/>
    <w:rsid w:val="00DB1B6D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38D2"/>
    <w:rsid w:val="00DC50BF"/>
    <w:rsid w:val="00DC7E3C"/>
    <w:rsid w:val="00DC7F2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501C"/>
    <w:rsid w:val="00E25103"/>
    <w:rsid w:val="00E267E4"/>
    <w:rsid w:val="00E31BC4"/>
    <w:rsid w:val="00E32C39"/>
    <w:rsid w:val="00E34518"/>
    <w:rsid w:val="00E36172"/>
    <w:rsid w:val="00E370FE"/>
    <w:rsid w:val="00E37AFD"/>
    <w:rsid w:val="00E40A2D"/>
    <w:rsid w:val="00E41E3C"/>
    <w:rsid w:val="00E4383F"/>
    <w:rsid w:val="00E43A2F"/>
    <w:rsid w:val="00E4649C"/>
    <w:rsid w:val="00E47400"/>
    <w:rsid w:val="00E5127E"/>
    <w:rsid w:val="00E55400"/>
    <w:rsid w:val="00E55F00"/>
    <w:rsid w:val="00E569F7"/>
    <w:rsid w:val="00E61E84"/>
    <w:rsid w:val="00E64666"/>
    <w:rsid w:val="00E659FA"/>
    <w:rsid w:val="00E66428"/>
    <w:rsid w:val="00E71044"/>
    <w:rsid w:val="00E719CE"/>
    <w:rsid w:val="00E734CB"/>
    <w:rsid w:val="00E75758"/>
    <w:rsid w:val="00E76B7F"/>
    <w:rsid w:val="00E76FAC"/>
    <w:rsid w:val="00E80987"/>
    <w:rsid w:val="00E81F37"/>
    <w:rsid w:val="00E83A0F"/>
    <w:rsid w:val="00E83AFD"/>
    <w:rsid w:val="00E870E0"/>
    <w:rsid w:val="00E908B5"/>
    <w:rsid w:val="00E92317"/>
    <w:rsid w:val="00E92B67"/>
    <w:rsid w:val="00E93A9B"/>
    <w:rsid w:val="00E94799"/>
    <w:rsid w:val="00E94CE2"/>
    <w:rsid w:val="00E96DDC"/>
    <w:rsid w:val="00E979E0"/>
    <w:rsid w:val="00EA0202"/>
    <w:rsid w:val="00EA031E"/>
    <w:rsid w:val="00EA0AEB"/>
    <w:rsid w:val="00EA17FF"/>
    <w:rsid w:val="00EA21B5"/>
    <w:rsid w:val="00EA35FB"/>
    <w:rsid w:val="00EA41FA"/>
    <w:rsid w:val="00EA63AA"/>
    <w:rsid w:val="00EA731A"/>
    <w:rsid w:val="00EA7525"/>
    <w:rsid w:val="00EB4654"/>
    <w:rsid w:val="00EC2D27"/>
    <w:rsid w:val="00EC41BB"/>
    <w:rsid w:val="00EC7182"/>
    <w:rsid w:val="00ED11F8"/>
    <w:rsid w:val="00ED47EA"/>
    <w:rsid w:val="00ED6661"/>
    <w:rsid w:val="00EE1061"/>
    <w:rsid w:val="00EE24D3"/>
    <w:rsid w:val="00EE5316"/>
    <w:rsid w:val="00EE54D5"/>
    <w:rsid w:val="00EE5DCE"/>
    <w:rsid w:val="00EE67AF"/>
    <w:rsid w:val="00EE7B60"/>
    <w:rsid w:val="00EF14D1"/>
    <w:rsid w:val="00EF4062"/>
    <w:rsid w:val="00EF4D0C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3BC2"/>
    <w:rsid w:val="00F14F57"/>
    <w:rsid w:val="00F2336A"/>
    <w:rsid w:val="00F23783"/>
    <w:rsid w:val="00F2392C"/>
    <w:rsid w:val="00F2710D"/>
    <w:rsid w:val="00F36492"/>
    <w:rsid w:val="00F41158"/>
    <w:rsid w:val="00F449C2"/>
    <w:rsid w:val="00F45278"/>
    <w:rsid w:val="00F509D1"/>
    <w:rsid w:val="00F5538E"/>
    <w:rsid w:val="00F55EF0"/>
    <w:rsid w:val="00F63E39"/>
    <w:rsid w:val="00F701A1"/>
    <w:rsid w:val="00F71E4A"/>
    <w:rsid w:val="00F7266D"/>
    <w:rsid w:val="00F727C7"/>
    <w:rsid w:val="00F72A4B"/>
    <w:rsid w:val="00F7361E"/>
    <w:rsid w:val="00F749D1"/>
    <w:rsid w:val="00F758C6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EEC"/>
    <w:rsid w:val="00F96252"/>
    <w:rsid w:val="00FA32C2"/>
    <w:rsid w:val="00FA6337"/>
    <w:rsid w:val="00FA63B2"/>
    <w:rsid w:val="00FA66AA"/>
    <w:rsid w:val="00FA7FA1"/>
    <w:rsid w:val="00FB220A"/>
    <w:rsid w:val="00FB6077"/>
    <w:rsid w:val="00FB64F7"/>
    <w:rsid w:val="00FC0E5A"/>
    <w:rsid w:val="00FC3EA0"/>
    <w:rsid w:val="00FC483B"/>
    <w:rsid w:val="00FC6C08"/>
    <w:rsid w:val="00FD00E9"/>
    <w:rsid w:val="00FD0943"/>
    <w:rsid w:val="00FD115D"/>
    <w:rsid w:val="00FD119C"/>
    <w:rsid w:val="00FD168C"/>
    <w:rsid w:val="00FD1C10"/>
    <w:rsid w:val="00FD4482"/>
    <w:rsid w:val="00FD5246"/>
    <w:rsid w:val="00FD5415"/>
    <w:rsid w:val="00FD5901"/>
    <w:rsid w:val="00FD5D40"/>
    <w:rsid w:val="00FD70C2"/>
    <w:rsid w:val="00FE6E8F"/>
    <w:rsid w:val="00FE711A"/>
    <w:rsid w:val="00FE79DF"/>
    <w:rsid w:val="00FF0315"/>
    <w:rsid w:val="00FF058B"/>
    <w:rsid w:val="00FF05DA"/>
    <w:rsid w:val="00FF17C7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5:docId w15:val="{040A4E1B-07BE-4AE6-904F-625F3D99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  <w:rPr>
      <w:rFonts w:eastAsia="MS Gothic"/>
      <w:kern w:val="2"/>
      <w:sz w:val="18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Standaardalinea-lettertype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Plattetekstinspringen">
    <w:name w:val="Body Text Indent"/>
    <w:basedOn w:val="Standaard"/>
    <w:pPr>
      <w:spacing w:line="360" w:lineRule="auto"/>
      <w:ind w:firstLine="958"/>
    </w:pPr>
    <w:rPr>
      <w:rFonts w:ascii="Arial" w:hAnsi="Arial" w:cs="Arial"/>
      <w:sz w:val="22"/>
    </w:rPr>
  </w:style>
  <w:style w:type="paragraph" w:styleId="Plattetekst2">
    <w:name w:val="Body Text 2"/>
    <w:basedOn w:val="Standaard"/>
    <w:pPr>
      <w:spacing w:line="360" w:lineRule="auto"/>
    </w:pPr>
    <w:rPr>
      <w:rFonts w:ascii="Arial" w:hAnsi="Arial" w:cs="Arial"/>
      <w:sz w:val="22"/>
      <w:szCs w:val="22"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opmerking"/>
    <w:next w:val="Tekstopmerking"/>
    <w:semiHidden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Pr>
      <w:sz w:val="16"/>
      <w:szCs w:val="16"/>
    </w:rPr>
  </w:style>
  <w:style w:type="paragraph" w:styleId="Tekstzonderopmaak">
    <w:name w:val="Plain Text"/>
    <w:basedOn w:val="Standaard"/>
    <w:pPr>
      <w:widowControl/>
      <w:jc w:val="left"/>
    </w:pPr>
    <w:rPr>
      <w:rFonts w:ascii="MS Gothic" w:hAnsi="Times New Roman"/>
      <w:kern w:val="0"/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5F88"/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Voetnootmarkering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ColorfulShading-Accent31">
    <w:name w:val="Colorful Shading - Accent 31"/>
    <w:basedOn w:val="Standaard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opmerkingChar">
    <w:name w:val="Tekst opmerking Char"/>
    <w:link w:val="Tekstopmerking"/>
    <w:uiPriority w:val="99"/>
    <w:rsid w:val="009854F3"/>
    <w:rPr>
      <w:rFonts w:eastAsia="MS Gothic"/>
      <w:kern w:val="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048CE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D048CE"/>
    <w:rPr>
      <w:rFonts w:eastAsia="MS Gothic"/>
      <w:kern w:val="2"/>
    </w:rPr>
  </w:style>
  <w:style w:type="character" w:styleId="Eindnootmarkering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Nadruk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Standaard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jstalinea">
    <w:name w:val="List Paragraph"/>
    <w:basedOn w:val="Standaard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elraster">
    <w:name w:val="Table Grid"/>
    <w:basedOn w:val="Standaardtabe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E76B7F"/>
    <w:rPr>
      <w:rFonts w:eastAsia="MS Gothic"/>
      <w:kern w:val="2"/>
      <w:sz w:val="18"/>
    </w:rPr>
  </w:style>
  <w:style w:type="character" w:customStyle="1" w:styleId="option-name">
    <w:name w:val="option-name"/>
    <w:basedOn w:val="Standaardalinea-lettertype"/>
    <w:rsid w:val="000C799B"/>
  </w:style>
  <w:style w:type="paragraph" w:styleId="Revisie">
    <w:name w:val="Revision"/>
    <w:hidden/>
    <w:uiPriority w:val="99"/>
    <w:semiHidden/>
    <w:rsid w:val="00DC7F2C"/>
    <w:rPr>
      <w:rFonts w:eastAsia="MS Gothic"/>
      <w:kern w:val="2"/>
      <w:sz w:val="18"/>
    </w:rPr>
  </w:style>
  <w:style w:type="paragraph" w:customStyle="1" w:styleId="Hoofdtekst">
    <w:name w:val="Hoofdtekst"/>
    <w:rsid w:val="00525B9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bidi="ar-SA"/>
    </w:rPr>
  </w:style>
  <w:style w:type="character" w:customStyle="1" w:styleId="Hyperlink2">
    <w:name w:val="Hyperlink.2"/>
    <w:basedOn w:val="Standaardalinea-lettertype"/>
    <w:rsid w:val="00525B9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Standaardalinea-lettertype"/>
    <w:rsid w:val="00525B9F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ko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.grayling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tt.vansprang@grayl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8DD0DE3EC04D8FCA832176414E50" ma:contentTypeVersion="" ma:contentTypeDescription="Create a new document." ma:contentTypeScope="" ma:versionID="1277bd754d4aae947f42c3773b955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56D0-7655-4CC0-88C6-4F56358D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26C09-89E2-470B-A705-0BBE181D8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4B307-2DA4-48BB-94A6-30DAC30AC4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9F0A11-0216-40B2-9ECB-4F603E4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561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Nikon Europe BV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Vazquez, Daan</dc:creator>
  <cp:lastModifiedBy>Chrissy Dijkman</cp:lastModifiedBy>
  <cp:revision>5</cp:revision>
  <cp:lastPrinted>2016-07-18T15:28:00Z</cp:lastPrinted>
  <dcterms:created xsi:type="dcterms:W3CDTF">2017-07-10T13:53:00Z</dcterms:created>
  <dcterms:modified xsi:type="dcterms:W3CDTF">2017-07-10T14:13:00Z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0x010100E3678DD0DE3EC04D8FCA832176414E50</vt:lpwstr>
  </property>
</Properties>
</file>